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F1A23" w14:textId="6FE13854" w:rsidR="00046440" w:rsidRDefault="00B90F88" w:rsidP="00B90F88">
      <w:pPr>
        <w:jc w:val="center"/>
        <w:rPr>
          <w:rFonts w:asciiTheme="majorHAnsi" w:eastAsiaTheme="majorEastAsia" w:hAnsiTheme="majorHAnsi" w:cstheme="majorBidi"/>
          <w:b/>
          <w:bCs/>
          <w:color w:val="0F4761" w:themeColor="accent1" w:themeShade="BF"/>
          <w:sz w:val="48"/>
          <w:szCs w:val="48"/>
        </w:rPr>
      </w:pPr>
      <w:r w:rsidRPr="00B90F88">
        <w:rPr>
          <w:rFonts w:asciiTheme="majorHAnsi" w:eastAsiaTheme="majorEastAsia" w:hAnsiTheme="majorHAnsi" w:cstheme="majorBidi"/>
          <w:b/>
          <w:bCs/>
          <w:color w:val="0F4761" w:themeColor="accent1" w:themeShade="BF"/>
          <w:sz w:val="48"/>
          <w:szCs w:val="48"/>
        </w:rPr>
        <w:t>E</w:t>
      </w:r>
      <w:r>
        <w:rPr>
          <w:rFonts w:asciiTheme="majorHAnsi" w:eastAsiaTheme="majorEastAsia" w:hAnsiTheme="majorHAnsi" w:cstheme="majorBidi"/>
          <w:b/>
          <w:bCs/>
          <w:color w:val="0F4761" w:themeColor="accent1" w:themeShade="BF"/>
          <w:sz w:val="48"/>
          <w:szCs w:val="48"/>
        </w:rPr>
        <w:t>-C</w:t>
      </w:r>
      <w:r w:rsidRPr="00B90F88">
        <w:rPr>
          <w:rFonts w:asciiTheme="majorHAnsi" w:eastAsiaTheme="majorEastAsia" w:hAnsiTheme="majorHAnsi" w:cstheme="majorBidi"/>
          <w:b/>
          <w:bCs/>
          <w:color w:val="0F4761" w:themeColor="accent1" w:themeShade="BF"/>
          <w:sz w:val="48"/>
          <w:szCs w:val="48"/>
        </w:rPr>
        <w:t>ommerce</w:t>
      </w:r>
    </w:p>
    <w:sdt>
      <w:sdtPr>
        <w:rPr>
          <w:rFonts w:asciiTheme="minorHAnsi" w:eastAsiaTheme="minorHAnsi" w:hAnsiTheme="minorHAnsi" w:cstheme="minorBidi"/>
          <w:color w:val="auto"/>
          <w:kern w:val="2"/>
          <w:sz w:val="22"/>
          <w:szCs w:val="22"/>
          <w:lang w:val="de-AT"/>
        </w:rPr>
        <w:id w:val="-1802531457"/>
        <w:docPartObj>
          <w:docPartGallery w:val="Table of Contents"/>
          <w:docPartUnique/>
        </w:docPartObj>
      </w:sdtPr>
      <w:sdtEndPr>
        <w:rPr>
          <w:b/>
          <w:bCs/>
          <w:noProof/>
        </w:rPr>
      </w:sdtEndPr>
      <w:sdtContent>
        <w:p w14:paraId="14A634ED" w14:textId="1776F955" w:rsidR="00A11734" w:rsidRDefault="00A11734">
          <w:pPr>
            <w:pStyle w:val="Inhaltsverzeichnisberschrift"/>
          </w:pPr>
          <w:r>
            <w:t>Contents</w:t>
          </w:r>
        </w:p>
        <w:p w14:paraId="33D5C9FB" w14:textId="1054CC4D" w:rsidR="00F43CFB" w:rsidRDefault="00A11734">
          <w:pPr>
            <w:pStyle w:val="Verzeichnis1"/>
            <w:tabs>
              <w:tab w:val="right" w:leader="dot" w:pos="9062"/>
            </w:tabs>
            <w:rPr>
              <w:rFonts w:eastAsiaTheme="minorEastAsia"/>
              <w:noProof/>
              <w:sz w:val="24"/>
              <w:szCs w:val="24"/>
              <w:lang w:eastAsia="de-AT"/>
            </w:rPr>
          </w:pPr>
          <w:r>
            <w:fldChar w:fldCharType="begin"/>
          </w:r>
          <w:r>
            <w:instrText xml:space="preserve"> TOC \o "1-3" \h \z \u </w:instrText>
          </w:r>
          <w:r>
            <w:fldChar w:fldCharType="separate"/>
          </w:r>
          <w:hyperlink w:anchor="_Toc188470125" w:history="1">
            <w:r w:rsidR="00F43CFB" w:rsidRPr="005076AD">
              <w:rPr>
                <w:rStyle w:val="Hyperlink"/>
                <w:noProof/>
              </w:rPr>
              <w:t>Introduction</w:t>
            </w:r>
            <w:r w:rsidR="00F43CFB">
              <w:rPr>
                <w:noProof/>
                <w:webHidden/>
              </w:rPr>
              <w:tab/>
            </w:r>
            <w:r w:rsidR="00F43CFB">
              <w:rPr>
                <w:noProof/>
                <w:webHidden/>
              </w:rPr>
              <w:fldChar w:fldCharType="begin"/>
            </w:r>
            <w:r w:rsidR="00F43CFB">
              <w:rPr>
                <w:noProof/>
                <w:webHidden/>
              </w:rPr>
              <w:instrText xml:space="preserve"> PAGEREF _Toc188470125 \h </w:instrText>
            </w:r>
            <w:r w:rsidR="00F43CFB">
              <w:rPr>
                <w:noProof/>
                <w:webHidden/>
              </w:rPr>
            </w:r>
            <w:r w:rsidR="00F43CFB">
              <w:rPr>
                <w:noProof/>
                <w:webHidden/>
              </w:rPr>
              <w:fldChar w:fldCharType="separate"/>
            </w:r>
            <w:r w:rsidR="00C42D83">
              <w:rPr>
                <w:noProof/>
                <w:webHidden/>
              </w:rPr>
              <w:t>3</w:t>
            </w:r>
            <w:r w:rsidR="00F43CFB">
              <w:rPr>
                <w:noProof/>
                <w:webHidden/>
              </w:rPr>
              <w:fldChar w:fldCharType="end"/>
            </w:r>
          </w:hyperlink>
        </w:p>
        <w:p w14:paraId="2BB261B9" w14:textId="2B47782D" w:rsidR="00F43CFB" w:rsidRDefault="00F43CFB">
          <w:pPr>
            <w:pStyle w:val="Verzeichnis2"/>
            <w:tabs>
              <w:tab w:val="right" w:leader="dot" w:pos="9062"/>
            </w:tabs>
            <w:rPr>
              <w:rFonts w:eastAsiaTheme="minorEastAsia"/>
              <w:noProof/>
              <w:sz w:val="24"/>
              <w:szCs w:val="24"/>
              <w:lang w:eastAsia="de-AT"/>
            </w:rPr>
          </w:pPr>
          <w:hyperlink w:anchor="_Toc188470126" w:history="1">
            <w:r w:rsidRPr="005076AD">
              <w:rPr>
                <w:rStyle w:val="Hyperlink"/>
                <w:noProof/>
              </w:rPr>
              <w:t>Context</w:t>
            </w:r>
            <w:r>
              <w:rPr>
                <w:noProof/>
                <w:webHidden/>
              </w:rPr>
              <w:tab/>
            </w:r>
            <w:r>
              <w:rPr>
                <w:noProof/>
                <w:webHidden/>
              </w:rPr>
              <w:fldChar w:fldCharType="begin"/>
            </w:r>
            <w:r>
              <w:rPr>
                <w:noProof/>
                <w:webHidden/>
              </w:rPr>
              <w:instrText xml:space="preserve"> PAGEREF _Toc188470126 \h </w:instrText>
            </w:r>
            <w:r>
              <w:rPr>
                <w:noProof/>
                <w:webHidden/>
              </w:rPr>
            </w:r>
            <w:r>
              <w:rPr>
                <w:noProof/>
                <w:webHidden/>
              </w:rPr>
              <w:fldChar w:fldCharType="separate"/>
            </w:r>
            <w:r w:rsidR="00C42D83">
              <w:rPr>
                <w:noProof/>
                <w:webHidden/>
              </w:rPr>
              <w:t>3</w:t>
            </w:r>
            <w:r>
              <w:rPr>
                <w:noProof/>
                <w:webHidden/>
              </w:rPr>
              <w:fldChar w:fldCharType="end"/>
            </w:r>
          </w:hyperlink>
        </w:p>
        <w:p w14:paraId="755BD13E" w14:textId="20AB30C9" w:rsidR="00F43CFB" w:rsidRDefault="00F43CFB">
          <w:pPr>
            <w:pStyle w:val="Verzeichnis2"/>
            <w:tabs>
              <w:tab w:val="right" w:leader="dot" w:pos="9062"/>
            </w:tabs>
            <w:rPr>
              <w:rFonts w:eastAsiaTheme="minorEastAsia"/>
              <w:noProof/>
              <w:sz w:val="24"/>
              <w:szCs w:val="24"/>
              <w:lang w:eastAsia="de-AT"/>
            </w:rPr>
          </w:pPr>
          <w:hyperlink w:anchor="_Toc188470127" w:history="1">
            <w:r w:rsidRPr="005076AD">
              <w:rPr>
                <w:rStyle w:val="Hyperlink"/>
                <w:noProof/>
                <w:lang w:val="en-US"/>
              </w:rPr>
              <w:t>Information Society</w:t>
            </w:r>
            <w:r>
              <w:rPr>
                <w:noProof/>
                <w:webHidden/>
              </w:rPr>
              <w:tab/>
            </w:r>
            <w:r>
              <w:rPr>
                <w:noProof/>
                <w:webHidden/>
              </w:rPr>
              <w:fldChar w:fldCharType="begin"/>
            </w:r>
            <w:r>
              <w:rPr>
                <w:noProof/>
                <w:webHidden/>
              </w:rPr>
              <w:instrText xml:space="preserve"> PAGEREF _Toc188470127 \h </w:instrText>
            </w:r>
            <w:r>
              <w:rPr>
                <w:noProof/>
                <w:webHidden/>
              </w:rPr>
            </w:r>
            <w:r>
              <w:rPr>
                <w:noProof/>
                <w:webHidden/>
              </w:rPr>
              <w:fldChar w:fldCharType="separate"/>
            </w:r>
            <w:r w:rsidR="00C42D83">
              <w:rPr>
                <w:noProof/>
                <w:webHidden/>
              </w:rPr>
              <w:t>3</w:t>
            </w:r>
            <w:r>
              <w:rPr>
                <w:noProof/>
                <w:webHidden/>
              </w:rPr>
              <w:fldChar w:fldCharType="end"/>
            </w:r>
          </w:hyperlink>
        </w:p>
        <w:p w14:paraId="5E772BF6" w14:textId="2E035030" w:rsidR="00F43CFB" w:rsidRDefault="00F43CFB">
          <w:pPr>
            <w:pStyle w:val="Verzeichnis2"/>
            <w:tabs>
              <w:tab w:val="right" w:leader="dot" w:pos="9062"/>
            </w:tabs>
            <w:rPr>
              <w:rFonts w:eastAsiaTheme="minorEastAsia"/>
              <w:noProof/>
              <w:sz w:val="24"/>
              <w:szCs w:val="24"/>
              <w:lang w:eastAsia="de-AT"/>
            </w:rPr>
          </w:pPr>
          <w:hyperlink w:anchor="_Toc188470128" w:history="1">
            <w:r w:rsidRPr="005076AD">
              <w:rPr>
                <w:rStyle w:val="Hyperlink"/>
                <w:noProof/>
                <w:lang w:val="en-US"/>
              </w:rPr>
              <w:t>Information Technology</w:t>
            </w:r>
            <w:r>
              <w:rPr>
                <w:noProof/>
                <w:webHidden/>
              </w:rPr>
              <w:tab/>
            </w:r>
            <w:r>
              <w:rPr>
                <w:noProof/>
                <w:webHidden/>
              </w:rPr>
              <w:fldChar w:fldCharType="begin"/>
            </w:r>
            <w:r>
              <w:rPr>
                <w:noProof/>
                <w:webHidden/>
              </w:rPr>
              <w:instrText xml:space="preserve"> PAGEREF _Toc188470128 \h </w:instrText>
            </w:r>
            <w:r>
              <w:rPr>
                <w:noProof/>
                <w:webHidden/>
              </w:rPr>
            </w:r>
            <w:r>
              <w:rPr>
                <w:noProof/>
                <w:webHidden/>
              </w:rPr>
              <w:fldChar w:fldCharType="separate"/>
            </w:r>
            <w:r w:rsidR="00C42D83">
              <w:rPr>
                <w:noProof/>
                <w:webHidden/>
              </w:rPr>
              <w:t>3</w:t>
            </w:r>
            <w:r>
              <w:rPr>
                <w:noProof/>
                <w:webHidden/>
              </w:rPr>
              <w:fldChar w:fldCharType="end"/>
            </w:r>
          </w:hyperlink>
        </w:p>
        <w:p w14:paraId="1CDE60B3" w14:textId="2D8E85C2" w:rsidR="00F43CFB" w:rsidRDefault="00F43CFB">
          <w:pPr>
            <w:pStyle w:val="Verzeichnis2"/>
            <w:tabs>
              <w:tab w:val="right" w:leader="dot" w:pos="9062"/>
            </w:tabs>
            <w:rPr>
              <w:rFonts w:eastAsiaTheme="minorEastAsia"/>
              <w:noProof/>
              <w:sz w:val="24"/>
              <w:szCs w:val="24"/>
              <w:lang w:eastAsia="de-AT"/>
            </w:rPr>
          </w:pPr>
          <w:hyperlink w:anchor="_Toc188470129" w:history="1">
            <w:r w:rsidRPr="005076AD">
              <w:rPr>
                <w:rStyle w:val="Hyperlink"/>
                <w:noProof/>
                <w:lang w:val="en-US"/>
              </w:rPr>
              <w:t>E-Commerce</w:t>
            </w:r>
            <w:r>
              <w:rPr>
                <w:noProof/>
                <w:webHidden/>
              </w:rPr>
              <w:tab/>
            </w:r>
            <w:r>
              <w:rPr>
                <w:noProof/>
                <w:webHidden/>
              </w:rPr>
              <w:fldChar w:fldCharType="begin"/>
            </w:r>
            <w:r>
              <w:rPr>
                <w:noProof/>
                <w:webHidden/>
              </w:rPr>
              <w:instrText xml:space="preserve"> PAGEREF _Toc188470129 \h </w:instrText>
            </w:r>
            <w:r>
              <w:rPr>
                <w:noProof/>
                <w:webHidden/>
              </w:rPr>
            </w:r>
            <w:r>
              <w:rPr>
                <w:noProof/>
                <w:webHidden/>
              </w:rPr>
              <w:fldChar w:fldCharType="separate"/>
            </w:r>
            <w:r w:rsidR="00C42D83">
              <w:rPr>
                <w:noProof/>
                <w:webHidden/>
              </w:rPr>
              <w:t>4</w:t>
            </w:r>
            <w:r>
              <w:rPr>
                <w:noProof/>
                <w:webHidden/>
              </w:rPr>
              <w:fldChar w:fldCharType="end"/>
            </w:r>
          </w:hyperlink>
        </w:p>
        <w:p w14:paraId="1A306ED3" w14:textId="6ACF19F5" w:rsidR="00F43CFB" w:rsidRDefault="00F43CFB">
          <w:pPr>
            <w:pStyle w:val="Verzeichnis3"/>
            <w:tabs>
              <w:tab w:val="right" w:leader="dot" w:pos="9062"/>
            </w:tabs>
            <w:rPr>
              <w:rFonts w:eastAsiaTheme="minorEastAsia"/>
              <w:noProof/>
              <w:sz w:val="24"/>
              <w:szCs w:val="24"/>
              <w:lang w:eastAsia="de-AT"/>
            </w:rPr>
          </w:pPr>
          <w:hyperlink w:anchor="_Toc188470130" w:history="1">
            <w:r w:rsidRPr="005076AD">
              <w:rPr>
                <w:rStyle w:val="Hyperlink"/>
                <w:noProof/>
                <w:lang w:val="en-US"/>
              </w:rPr>
              <w:t>Types of E-Commerce</w:t>
            </w:r>
            <w:r>
              <w:rPr>
                <w:noProof/>
                <w:webHidden/>
              </w:rPr>
              <w:tab/>
            </w:r>
            <w:r>
              <w:rPr>
                <w:noProof/>
                <w:webHidden/>
              </w:rPr>
              <w:fldChar w:fldCharType="begin"/>
            </w:r>
            <w:r>
              <w:rPr>
                <w:noProof/>
                <w:webHidden/>
              </w:rPr>
              <w:instrText xml:space="preserve"> PAGEREF _Toc188470130 \h </w:instrText>
            </w:r>
            <w:r>
              <w:rPr>
                <w:noProof/>
                <w:webHidden/>
              </w:rPr>
            </w:r>
            <w:r>
              <w:rPr>
                <w:noProof/>
                <w:webHidden/>
              </w:rPr>
              <w:fldChar w:fldCharType="separate"/>
            </w:r>
            <w:r w:rsidR="00C42D83">
              <w:rPr>
                <w:noProof/>
                <w:webHidden/>
              </w:rPr>
              <w:t>5</w:t>
            </w:r>
            <w:r>
              <w:rPr>
                <w:noProof/>
                <w:webHidden/>
              </w:rPr>
              <w:fldChar w:fldCharType="end"/>
            </w:r>
          </w:hyperlink>
        </w:p>
        <w:p w14:paraId="4F18462E" w14:textId="43C8BCBF" w:rsidR="00F43CFB" w:rsidRDefault="00F43CFB">
          <w:pPr>
            <w:pStyle w:val="Verzeichnis2"/>
            <w:tabs>
              <w:tab w:val="right" w:leader="dot" w:pos="9062"/>
            </w:tabs>
            <w:rPr>
              <w:rFonts w:eastAsiaTheme="minorEastAsia"/>
              <w:noProof/>
              <w:sz w:val="24"/>
              <w:szCs w:val="24"/>
              <w:lang w:eastAsia="de-AT"/>
            </w:rPr>
          </w:pPr>
          <w:hyperlink w:anchor="_Toc188470131" w:history="1">
            <w:r w:rsidRPr="005076AD">
              <w:rPr>
                <w:rStyle w:val="Hyperlink"/>
                <w:noProof/>
                <w:lang w:val="en-US"/>
              </w:rPr>
              <w:t>Information as economic good</w:t>
            </w:r>
            <w:r>
              <w:rPr>
                <w:noProof/>
                <w:webHidden/>
              </w:rPr>
              <w:tab/>
            </w:r>
            <w:r>
              <w:rPr>
                <w:noProof/>
                <w:webHidden/>
              </w:rPr>
              <w:fldChar w:fldCharType="begin"/>
            </w:r>
            <w:r>
              <w:rPr>
                <w:noProof/>
                <w:webHidden/>
              </w:rPr>
              <w:instrText xml:space="preserve"> PAGEREF _Toc188470131 \h </w:instrText>
            </w:r>
            <w:r>
              <w:rPr>
                <w:noProof/>
                <w:webHidden/>
              </w:rPr>
            </w:r>
            <w:r>
              <w:rPr>
                <w:noProof/>
                <w:webHidden/>
              </w:rPr>
              <w:fldChar w:fldCharType="separate"/>
            </w:r>
            <w:r w:rsidR="00C42D83">
              <w:rPr>
                <w:noProof/>
                <w:webHidden/>
              </w:rPr>
              <w:t>6</w:t>
            </w:r>
            <w:r>
              <w:rPr>
                <w:noProof/>
                <w:webHidden/>
              </w:rPr>
              <w:fldChar w:fldCharType="end"/>
            </w:r>
          </w:hyperlink>
        </w:p>
        <w:p w14:paraId="71492F05" w14:textId="4FCEFBE4" w:rsidR="00F43CFB" w:rsidRDefault="00F43CFB">
          <w:pPr>
            <w:pStyle w:val="Verzeichnis1"/>
            <w:tabs>
              <w:tab w:val="right" w:leader="dot" w:pos="9062"/>
            </w:tabs>
            <w:rPr>
              <w:rFonts w:eastAsiaTheme="minorEastAsia"/>
              <w:noProof/>
              <w:sz w:val="24"/>
              <w:szCs w:val="24"/>
              <w:lang w:eastAsia="de-AT"/>
            </w:rPr>
          </w:pPr>
          <w:hyperlink w:anchor="_Toc188470132" w:history="1">
            <w:r w:rsidRPr="005076AD">
              <w:rPr>
                <w:rStyle w:val="Hyperlink"/>
                <w:noProof/>
                <w:lang w:val="en-US"/>
              </w:rPr>
              <w:t>Business Models</w:t>
            </w:r>
            <w:r>
              <w:rPr>
                <w:noProof/>
                <w:webHidden/>
              </w:rPr>
              <w:tab/>
            </w:r>
            <w:r>
              <w:rPr>
                <w:noProof/>
                <w:webHidden/>
              </w:rPr>
              <w:fldChar w:fldCharType="begin"/>
            </w:r>
            <w:r>
              <w:rPr>
                <w:noProof/>
                <w:webHidden/>
              </w:rPr>
              <w:instrText xml:space="preserve"> PAGEREF _Toc188470132 \h </w:instrText>
            </w:r>
            <w:r>
              <w:rPr>
                <w:noProof/>
                <w:webHidden/>
              </w:rPr>
            </w:r>
            <w:r>
              <w:rPr>
                <w:noProof/>
                <w:webHidden/>
              </w:rPr>
              <w:fldChar w:fldCharType="separate"/>
            </w:r>
            <w:r w:rsidR="00C42D83">
              <w:rPr>
                <w:noProof/>
                <w:webHidden/>
              </w:rPr>
              <w:t>7</w:t>
            </w:r>
            <w:r>
              <w:rPr>
                <w:noProof/>
                <w:webHidden/>
              </w:rPr>
              <w:fldChar w:fldCharType="end"/>
            </w:r>
          </w:hyperlink>
        </w:p>
        <w:p w14:paraId="1F9DCAA1" w14:textId="323DA8F6" w:rsidR="00F43CFB" w:rsidRDefault="00F43CFB">
          <w:pPr>
            <w:pStyle w:val="Verzeichnis2"/>
            <w:tabs>
              <w:tab w:val="right" w:leader="dot" w:pos="9062"/>
            </w:tabs>
            <w:rPr>
              <w:rFonts w:eastAsiaTheme="minorEastAsia"/>
              <w:noProof/>
              <w:sz w:val="24"/>
              <w:szCs w:val="24"/>
              <w:lang w:eastAsia="de-AT"/>
            </w:rPr>
          </w:pPr>
          <w:hyperlink w:anchor="_Toc188470133" w:history="1">
            <w:r w:rsidRPr="005076AD">
              <w:rPr>
                <w:rStyle w:val="Hyperlink"/>
                <w:noProof/>
                <w:lang w:val="en-US"/>
              </w:rPr>
              <w:t>Business Model Canvas</w:t>
            </w:r>
            <w:r>
              <w:rPr>
                <w:noProof/>
                <w:webHidden/>
              </w:rPr>
              <w:tab/>
            </w:r>
            <w:r>
              <w:rPr>
                <w:noProof/>
                <w:webHidden/>
              </w:rPr>
              <w:fldChar w:fldCharType="begin"/>
            </w:r>
            <w:r>
              <w:rPr>
                <w:noProof/>
                <w:webHidden/>
              </w:rPr>
              <w:instrText xml:space="preserve"> PAGEREF _Toc188470133 \h </w:instrText>
            </w:r>
            <w:r>
              <w:rPr>
                <w:noProof/>
                <w:webHidden/>
              </w:rPr>
            </w:r>
            <w:r>
              <w:rPr>
                <w:noProof/>
                <w:webHidden/>
              </w:rPr>
              <w:fldChar w:fldCharType="separate"/>
            </w:r>
            <w:r w:rsidR="00C42D83">
              <w:rPr>
                <w:noProof/>
                <w:webHidden/>
              </w:rPr>
              <w:t>7</w:t>
            </w:r>
            <w:r>
              <w:rPr>
                <w:noProof/>
                <w:webHidden/>
              </w:rPr>
              <w:fldChar w:fldCharType="end"/>
            </w:r>
          </w:hyperlink>
        </w:p>
        <w:p w14:paraId="0373470D" w14:textId="2963AC99" w:rsidR="00F43CFB" w:rsidRDefault="00F43CFB">
          <w:pPr>
            <w:pStyle w:val="Verzeichnis2"/>
            <w:tabs>
              <w:tab w:val="right" w:leader="dot" w:pos="9062"/>
            </w:tabs>
            <w:rPr>
              <w:rFonts w:eastAsiaTheme="minorEastAsia"/>
              <w:noProof/>
              <w:sz w:val="24"/>
              <w:szCs w:val="24"/>
              <w:lang w:eastAsia="de-AT"/>
            </w:rPr>
          </w:pPr>
          <w:hyperlink w:anchor="_Toc188470134" w:history="1">
            <w:r w:rsidRPr="005076AD">
              <w:rPr>
                <w:rStyle w:val="Hyperlink"/>
                <w:noProof/>
                <w:lang w:val="en-US"/>
              </w:rPr>
              <w:t>Types of business models</w:t>
            </w:r>
            <w:r>
              <w:rPr>
                <w:noProof/>
                <w:webHidden/>
              </w:rPr>
              <w:tab/>
            </w:r>
            <w:r>
              <w:rPr>
                <w:noProof/>
                <w:webHidden/>
              </w:rPr>
              <w:fldChar w:fldCharType="begin"/>
            </w:r>
            <w:r>
              <w:rPr>
                <w:noProof/>
                <w:webHidden/>
              </w:rPr>
              <w:instrText xml:space="preserve"> PAGEREF _Toc188470134 \h </w:instrText>
            </w:r>
            <w:r>
              <w:rPr>
                <w:noProof/>
                <w:webHidden/>
              </w:rPr>
            </w:r>
            <w:r>
              <w:rPr>
                <w:noProof/>
                <w:webHidden/>
              </w:rPr>
              <w:fldChar w:fldCharType="separate"/>
            </w:r>
            <w:r w:rsidR="00C42D83">
              <w:rPr>
                <w:noProof/>
                <w:webHidden/>
              </w:rPr>
              <w:t>9</w:t>
            </w:r>
            <w:r>
              <w:rPr>
                <w:noProof/>
                <w:webHidden/>
              </w:rPr>
              <w:fldChar w:fldCharType="end"/>
            </w:r>
          </w:hyperlink>
        </w:p>
        <w:p w14:paraId="787978EA" w14:textId="2AC2CA03" w:rsidR="00F43CFB" w:rsidRDefault="00F43CFB">
          <w:pPr>
            <w:pStyle w:val="Verzeichnis1"/>
            <w:tabs>
              <w:tab w:val="right" w:leader="dot" w:pos="9062"/>
            </w:tabs>
            <w:rPr>
              <w:rFonts w:eastAsiaTheme="minorEastAsia"/>
              <w:noProof/>
              <w:sz w:val="24"/>
              <w:szCs w:val="24"/>
              <w:lang w:eastAsia="de-AT"/>
            </w:rPr>
          </w:pPr>
          <w:hyperlink w:anchor="_Toc188470135" w:history="1">
            <w:r w:rsidRPr="005076AD">
              <w:rPr>
                <w:rStyle w:val="Hyperlink"/>
                <w:noProof/>
                <w:lang w:val="en-US"/>
              </w:rPr>
              <w:t>The Enterprise</w:t>
            </w:r>
            <w:r>
              <w:rPr>
                <w:noProof/>
                <w:webHidden/>
              </w:rPr>
              <w:tab/>
            </w:r>
            <w:r>
              <w:rPr>
                <w:noProof/>
                <w:webHidden/>
              </w:rPr>
              <w:fldChar w:fldCharType="begin"/>
            </w:r>
            <w:r>
              <w:rPr>
                <w:noProof/>
                <w:webHidden/>
              </w:rPr>
              <w:instrText xml:space="preserve"> PAGEREF _Toc188470135 \h </w:instrText>
            </w:r>
            <w:r>
              <w:rPr>
                <w:noProof/>
                <w:webHidden/>
              </w:rPr>
            </w:r>
            <w:r>
              <w:rPr>
                <w:noProof/>
                <w:webHidden/>
              </w:rPr>
              <w:fldChar w:fldCharType="separate"/>
            </w:r>
            <w:r w:rsidR="00C42D83">
              <w:rPr>
                <w:noProof/>
                <w:webHidden/>
              </w:rPr>
              <w:t>9</w:t>
            </w:r>
            <w:r>
              <w:rPr>
                <w:noProof/>
                <w:webHidden/>
              </w:rPr>
              <w:fldChar w:fldCharType="end"/>
            </w:r>
          </w:hyperlink>
        </w:p>
        <w:p w14:paraId="672095E0" w14:textId="7F79BC7A" w:rsidR="00F43CFB" w:rsidRDefault="00F43CFB">
          <w:pPr>
            <w:pStyle w:val="Verzeichnis2"/>
            <w:tabs>
              <w:tab w:val="right" w:leader="dot" w:pos="9062"/>
            </w:tabs>
            <w:rPr>
              <w:rFonts w:eastAsiaTheme="minorEastAsia"/>
              <w:noProof/>
              <w:sz w:val="24"/>
              <w:szCs w:val="24"/>
              <w:lang w:eastAsia="de-AT"/>
            </w:rPr>
          </w:pPr>
          <w:hyperlink w:anchor="_Toc188470136" w:history="1">
            <w:r w:rsidRPr="005076AD">
              <w:rPr>
                <w:rStyle w:val="Hyperlink"/>
                <w:noProof/>
                <w:lang w:val="en-US"/>
              </w:rPr>
              <w:t>Competition and Strategy</w:t>
            </w:r>
            <w:r>
              <w:rPr>
                <w:noProof/>
                <w:webHidden/>
              </w:rPr>
              <w:tab/>
            </w:r>
            <w:r>
              <w:rPr>
                <w:noProof/>
                <w:webHidden/>
              </w:rPr>
              <w:fldChar w:fldCharType="begin"/>
            </w:r>
            <w:r>
              <w:rPr>
                <w:noProof/>
                <w:webHidden/>
              </w:rPr>
              <w:instrText xml:space="preserve"> PAGEREF _Toc188470136 \h </w:instrText>
            </w:r>
            <w:r>
              <w:rPr>
                <w:noProof/>
                <w:webHidden/>
              </w:rPr>
            </w:r>
            <w:r>
              <w:rPr>
                <w:noProof/>
                <w:webHidden/>
              </w:rPr>
              <w:fldChar w:fldCharType="separate"/>
            </w:r>
            <w:r w:rsidR="00C42D83">
              <w:rPr>
                <w:noProof/>
                <w:webHidden/>
              </w:rPr>
              <w:t>9</w:t>
            </w:r>
            <w:r>
              <w:rPr>
                <w:noProof/>
                <w:webHidden/>
              </w:rPr>
              <w:fldChar w:fldCharType="end"/>
            </w:r>
          </w:hyperlink>
        </w:p>
        <w:p w14:paraId="6822AFBA" w14:textId="5227861A" w:rsidR="00F43CFB" w:rsidRDefault="00F43CFB">
          <w:pPr>
            <w:pStyle w:val="Verzeichnis3"/>
            <w:tabs>
              <w:tab w:val="right" w:leader="dot" w:pos="9062"/>
            </w:tabs>
            <w:rPr>
              <w:rFonts w:eastAsiaTheme="minorEastAsia"/>
              <w:noProof/>
              <w:sz w:val="24"/>
              <w:szCs w:val="24"/>
              <w:lang w:eastAsia="de-AT"/>
            </w:rPr>
          </w:pPr>
          <w:hyperlink w:anchor="_Toc188470137" w:history="1">
            <w:r w:rsidRPr="005076AD">
              <w:rPr>
                <w:rStyle w:val="Hyperlink"/>
                <w:noProof/>
                <w:lang w:val="en-US"/>
              </w:rPr>
              <w:t>Competition</w:t>
            </w:r>
            <w:r>
              <w:rPr>
                <w:noProof/>
                <w:webHidden/>
              </w:rPr>
              <w:tab/>
            </w:r>
            <w:r>
              <w:rPr>
                <w:noProof/>
                <w:webHidden/>
              </w:rPr>
              <w:fldChar w:fldCharType="begin"/>
            </w:r>
            <w:r>
              <w:rPr>
                <w:noProof/>
                <w:webHidden/>
              </w:rPr>
              <w:instrText xml:space="preserve"> PAGEREF _Toc188470137 \h </w:instrText>
            </w:r>
            <w:r>
              <w:rPr>
                <w:noProof/>
                <w:webHidden/>
              </w:rPr>
            </w:r>
            <w:r>
              <w:rPr>
                <w:noProof/>
                <w:webHidden/>
              </w:rPr>
              <w:fldChar w:fldCharType="separate"/>
            </w:r>
            <w:r w:rsidR="00C42D83">
              <w:rPr>
                <w:noProof/>
                <w:webHidden/>
              </w:rPr>
              <w:t>10</w:t>
            </w:r>
            <w:r>
              <w:rPr>
                <w:noProof/>
                <w:webHidden/>
              </w:rPr>
              <w:fldChar w:fldCharType="end"/>
            </w:r>
          </w:hyperlink>
        </w:p>
        <w:p w14:paraId="15BC6E5B" w14:textId="16691097" w:rsidR="00F43CFB" w:rsidRDefault="00F43CFB">
          <w:pPr>
            <w:pStyle w:val="Verzeichnis3"/>
            <w:tabs>
              <w:tab w:val="right" w:leader="dot" w:pos="9062"/>
            </w:tabs>
            <w:rPr>
              <w:rFonts w:eastAsiaTheme="minorEastAsia"/>
              <w:noProof/>
              <w:sz w:val="24"/>
              <w:szCs w:val="24"/>
              <w:lang w:eastAsia="de-AT"/>
            </w:rPr>
          </w:pPr>
          <w:hyperlink w:anchor="_Toc188470138" w:history="1">
            <w:r w:rsidRPr="005076AD">
              <w:rPr>
                <w:rStyle w:val="Hyperlink"/>
                <w:noProof/>
                <w:lang w:val="en-US"/>
              </w:rPr>
              <w:t>SWOT</w:t>
            </w:r>
            <w:r>
              <w:rPr>
                <w:noProof/>
                <w:webHidden/>
              </w:rPr>
              <w:tab/>
            </w:r>
            <w:r>
              <w:rPr>
                <w:noProof/>
                <w:webHidden/>
              </w:rPr>
              <w:fldChar w:fldCharType="begin"/>
            </w:r>
            <w:r>
              <w:rPr>
                <w:noProof/>
                <w:webHidden/>
              </w:rPr>
              <w:instrText xml:space="preserve"> PAGEREF _Toc188470138 \h </w:instrText>
            </w:r>
            <w:r>
              <w:rPr>
                <w:noProof/>
                <w:webHidden/>
              </w:rPr>
            </w:r>
            <w:r>
              <w:rPr>
                <w:noProof/>
                <w:webHidden/>
              </w:rPr>
              <w:fldChar w:fldCharType="separate"/>
            </w:r>
            <w:r w:rsidR="00C42D83">
              <w:rPr>
                <w:noProof/>
                <w:webHidden/>
              </w:rPr>
              <w:t>11</w:t>
            </w:r>
            <w:r>
              <w:rPr>
                <w:noProof/>
                <w:webHidden/>
              </w:rPr>
              <w:fldChar w:fldCharType="end"/>
            </w:r>
          </w:hyperlink>
        </w:p>
        <w:p w14:paraId="78E24F3B" w14:textId="4FBD16A7" w:rsidR="00F43CFB" w:rsidRDefault="00F43CFB">
          <w:pPr>
            <w:pStyle w:val="Verzeichnis2"/>
            <w:tabs>
              <w:tab w:val="right" w:leader="dot" w:pos="9062"/>
            </w:tabs>
            <w:rPr>
              <w:rFonts w:eastAsiaTheme="minorEastAsia"/>
              <w:noProof/>
              <w:sz w:val="24"/>
              <w:szCs w:val="24"/>
              <w:lang w:eastAsia="de-AT"/>
            </w:rPr>
          </w:pPr>
          <w:hyperlink w:anchor="_Toc188470139" w:history="1">
            <w:r w:rsidRPr="005076AD">
              <w:rPr>
                <w:rStyle w:val="Hyperlink"/>
                <w:noProof/>
                <w:lang w:val="en-US"/>
              </w:rPr>
              <w:t>Pricing</w:t>
            </w:r>
            <w:r>
              <w:rPr>
                <w:noProof/>
                <w:webHidden/>
              </w:rPr>
              <w:tab/>
            </w:r>
            <w:r>
              <w:rPr>
                <w:noProof/>
                <w:webHidden/>
              </w:rPr>
              <w:fldChar w:fldCharType="begin"/>
            </w:r>
            <w:r>
              <w:rPr>
                <w:noProof/>
                <w:webHidden/>
              </w:rPr>
              <w:instrText xml:space="preserve"> PAGEREF _Toc188470139 \h </w:instrText>
            </w:r>
            <w:r>
              <w:rPr>
                <w:noProof/>
                <w:webHidden/>
              </w:rPr>
            </w:r>
            <w:r>
              <w:rPr>
                <w:noProof/>
                <w:webHidden/>
              </w:rPr>
              <w:fldChar w:fldCharType="separate"/>
            </w:r>
            <w:r w:rsidR="00C42D83">
              <w:rPr>
                <w:noProof/>
                <w:webHidden/>
              </w:rPr>
              <w:t>11</w:t>
            </w:r>
            <w:r>
              <w:rPr>
                <w:noProof/>
                <w:webHidden/>
              </w:rPr>
              <w:fldChar w:fldCharType="end"/>
            </w:r>
          </w:hyperlink>
        </w:p>
        <w:p w14:paraId="1D0670CA" w14:textId="36722BEA" w:rsidR="00F43CFB" w:rsidRDefault="00F43CFB">
          <w:pPr>
            <w:pStyle w:val="Verzeichnis3"/>
            <w:tabs>
              <w:tab w:val="right" w:leader="dot" w:pos="9062"/>
            </w:tabs>
            <w:rPr>
              <w:rFonts w:eastAsiaTheme="minorEastAsia"/>
              <w:noProof/>
              <w:sz w:val="24"/>
              <w:szCs w:val="24"/>
              <w:lang w:eastAsia="de-AT"/>
            </w:rPr>
          </w:pPr>
          <w:hyperlink w:anchor="_Toc188470140" w:history="1">
            <w:r w:rsidRPr="005076AD">
              <w:rPr>
                <w:rStyle w:val="Hyperlink"/>
                <w:noProof/>
                <w:lang w:val="en-US"/>
              </w:rPr>
              <w:t>Pricing Models</w:t>
            </w:r>
            <w:r>
              <w:rPr>
                <w:noProof/>
                <w:webHidden/>
              </w:rPr>
              <w:tab/>
            </w:r>
            <w:r>
              <w:rPr>
                <w:noProof/>
                <w:webHidden/>
              </w:rPr>
              <w:fldChar w:fldCharType="begin"/>
            </w:r>
            <w:r>
              <w:rPr>
                <w:noProof/>
                <w:webHidden/>
              </w:rPr>
              <w:instrText xml:space="preserve"> PAGEREF _Toc188470140 \h </w:instrText>
            </w:r>
            <w:r>
              <w:rPr>
                <w:noProof/>
                <w:webHidden/>
              </w:rPr>
            </w:r>
            <w:r>
              <w:rPr>
                <w:noProof/>
                <w:webHidden/>
              </w:rPr>
              <w:fldChar w:fldCharType="separate"/>
            </w:r>
            <w:r w:rsidR="00C42D83">
              <w:rPr>
                <w:noProof/>
                <w:webHidden/>
              </w:rPr>
              <w:t>11</w:t>
            </w:r>
            <w:r>
              <w:rPr>
                <w:noProof/>
                <w:webHidden/>
              </w:rPr>
              <w:fldChar w:fldCharType="end"/>
            </w:r>
          </w:hyperlink>
        </w:p>
        <w:p w14:paraId="1B21ADA8" w14:textId="37C80F17" w:rsidR="00F43CFB" w:rsidRDefault="00F43CFB">
          <w:pPr>
            <w:pStyle w:val="Verzeichnis1"/>
            <w:tabs>
              <w:tab w:val="right" w:leader="dot" w:pos="9062"/>
            </w:tabs>
            <w:rPr>
              <w:rFonts w:eastAsiaTheme="minorEastAsia"/>
              <w:noProof/>
              <w:sz w:val="24"/>
              <w:szCs w:val="24"/>
              <w:lang w:eastAsia="de-AT"/>
            </w:rPr>
          </w:pPr>
          <w:hyperlink w:anchor="_Toc188470141" w:history="1">
            <w:r w:rsidRPr="005076AD">
              <w:rPr>
                <w:rStyle w:val="Hyperlink"/>
                <w:noProof/>
                <w:lang w:val="en-US"/>
              </w:rPr>
              <w:t>Platforms</w:t>
            </w:r>
            <w:r>
              <w:rPr>
                <w:noProof/>
                <w:webHidden/>
              </w:rPr>
              <w:tab/>
            </w:r>
            <w:r>
              <w:rPr>
                <w:noProof/>
                <w:webHidden/>
              </w:rPr>
              <w:fldChar w:fldCharType="begin"/>
            </w:r>
            <w:r>
              <w:rPr>
                <w:noProof/>
                <w:webHidden/>
              </w:rPr>
              <w:instrText xml:space="preserve"> PAGEREF _Toc188470141 \h </w:instrText>
            </w:r>
            <w:r>
              <w:rPr>
                <w:noProof/>
                <w:webHidden/>
              </w:rPr>
            </w:r>
            <w:r>
              <w:rPr>
                <w:noProof/>
                <w:webHidden/>
              </w:rPr>
              <w:fldChar w:fldCharType="separate"/>
            </w:r>
            <w:r w:rsidR="00C42D83">
              <w:rPr>
                <w:noProof/>
                <w:webHidden/>
              </w:rPr>
              <w:t>12</w:t>
            </w:r>
            <w:r>
              <w:rPr>
                <w:noProof/>
                <w:webHidden/>
              </w:rPr>
              <w:fldChar w:fldCharType="end"/>
            </w:r>
          </w:hyperlink>
        </w:p>
        <w:p w14:paraId="760FC950" w14:textId="0991884F" w:rsidR="00F43CFB" w:rsidRDefault="00F43CFB">
          <w:pPr>
            <w:pStyle w:val="Verzeichnis2"/>
            <w:tabs>
              <w:tab w:val="right" w:leader="dot" w:pos="9062"/>
            </w:tabs>
            <w:rPr>
              <w:rFonts w:eastAsiaTheme="minorEastAsia"/>
              <w:noProof/>
              <w:sz w:val="24"/>
              <w:szCs w:val="24"/>
              <w:lang w:eastAsia="de-AT"/>
            </w:rPr>
          </w:pPr>
          <w:hyperlink w:anchor="_Toc188470142" w:history="1">
            <w:r w:rsidRPr="005076AD">
              <w:rPr>
                <w:rStyle w:val="Hyperlink"/>
                <w:noProof/>
                <w:lang w:val="en-US"/>
              </w:rPr>
              <w:t>Platform business models</w:t>
            </w:r>
            <w:r>
              <w:rPr>
                <w:noProof/>
                <w:webHidden/>
              </w:rPr>
              <w:tab/>
            </w:r>
            <w:r>
              <w:rPr>
                <w:noProof/>
                <w:webHidden/>
              </w:rPr>
              <w:fldChar w:fldCharType="begin"/>
            </w:r>
            <w:r>
              <w:rPr>
                <w:noProof/>
                <w:webHidden/>
              </w:rPr>
              <w:instrText xml:space="preserve"> PAGEREF _Toc188470142 \h </w:instrText>
            </w:r>
            <w:r>
              <w:rPr>
                <w:noProof/>
                <w:webHidden/>
              </w:rPr>
            </w:r>
            <w:r>
              <w:rPr>
                <w:noProof/>
                <w:webHidden/>
              </w:rPr>
              <w:fldChar w:fldCharType="separate"/>
            </w:r>
            <w:r w:rsidR="00C42D83">
              <w:rPr>
                <w:noProof/>
                <w:webHidden/>
              </w:rPr>
              <w:t>12</w:t>
            </w:r>
            <w:r>
              <w:rPr>
                <w:noProof/>
                <w:webHidden/>
              </w:rPr>
              <w:fldChar w:fldCharType="end"/>
            </w:r>
          </w:hyperlink>
        </w:p>
        <w:p w14:paraId="56AB069C" w14:textId="031D05EC" w:rsidR="00F43CFB" w:rsidRDefault="00F43CFB">
          <w:pPr>
            <w:pStyle w:val="Verzeichnis3"/>
            <w:tabs>
              <w:tab w:val="right" w:leader="dot" w:pos="9062"/>
            </w:tabs>
            <w:rPr>
              <w:rFonts w:eastAsiaTheme="minorEastAsia"/>
              <w:noProof/>
              <w:sz w:val="24"/>
              <w:szCs w:val="24"/>
              <w:lang w:eastAsia="de-AT"/>
            </w:rPr>
          </w:pPr>
          <w:hyperlink w:anchor="_Toc188470143" w:history="1">
            <w:r w:rsidRPr="005076AD">
              <w:rPr>
                <w:rStyle w:val="Hyperlink"/>
                <w:noProof/>
                <w:lang w:val="en-US"/>
              </w:rPr>
              <w:t>Enshittification</w:t>
            </w:r>
            <w:r>
              <w:rPr>
                <w:noProof/>
                <w:webHidden/>
              </w:rPr>
              <w:tab/>
            </w:r>
            <w:r>
              <w:rPr>
                <w:noProof/>
                <w:webHidden/>
              </w:rPr>
              <w:fldChar w:fldCharType="begin"/>
            </w:r>
            <w:r>
              <w:rPr>
                <w:noProof/>
                <w:webHidden/>
              </w:rPr>
              <w:instrText xml:space="preserve"> PAGEREF _Toc188470143 \h </w:instrText>
            </w:r>
            <w:r>
              <w:rPr>
                <w:noProof/>
                <w:webHidden/>
              </w:rPr>
            </w:r>
            <w:r>
              <w:rPr>
                <w:noProof/>
                <w:webHidden/>
              </w:rPr>
              <w:fldChar w:fldCharType="separate"/>
            </w:r>
            <w:r w:rsidR="00C42D83">
              <w:rPr>
                <w:noProof/>
                <w:webHidden/>
              </w:rPr>
              <w:t>14</w:t>
            </w:r>
            <w:r>
              <w:rPr>
                <w:noProof/>
                <w:webHidden/>
              </w:rPr>
              <w:fldChar w:fldCharType="end"/>
            </w:r>
          </w:hyperlink>
        </w:p>
        <w:p w14:paraId="7A2974F2" w14:textId="36CD4BD4" w:rsidR="00F43CFB" w:rsidRDefault="00F43CFB">
          <w:pPr>
            <w:pStyle w:val="Verzeichnis3"/>
            <w:tabs>
              <w:tab w:val="right" w:leader="dot" w:pos="9062"/>
            </w:tabs>
            <w:rPr>
              <w:rFonts w:eastAsiaTheme="minorEastAsia"/>
              <w:noProof/>
              <w:sz w:val="24"/>
              <w:szCs w:val="24"/>
              <w:lang w:eastAsia="de-AT"/>
            </w:rPr>
          </w:pPr>
          <w:hyperlink w:anchor="_Toc188470144" w:history="1">
            <w:r w:rsidRPr="005076AD">
              <w:rPr>
                <w:rStyle w:val="Hyperlink"/>
                <w:noProof/>
                <w:lang w:val="en-US"/>
              </w:rPr>
              <w:t>Platform failure</w:t>
            </w:r>
            <w:r>
              <w:rPr>
                <w:noProof/>
                <w:webHidden/>
              </w:rPr>
              <w:tab/>
            </w:r>
            <w:r>
              <w:rPr>
                <w:noProof/>
                <w:webHidden/>
              </w:rPr>
              <w:fldChar w:fldCharType="begin"/>
            </w:r>
            <w:r>
              <w:rPr>
                <w:noProof/>
                <w:webHidden/>
              </w:rPr>
              <w:instrText xml:space="preserve"> PAGEREF _Toc188470144 \h </w:instrText>
            </w:r>
            <w:r>
              <w:rPr>
                <w:noProof/>
                <w:webHidden/>
              </w:rPr>
            </w:r>
            <w:r>
              <w:rPr>
                <w:noProof/>
                <w:webHidden/>
              </w:rPr>
              <w:fldChar w:fldCharType="separate"/>
            </w:r>
            <w:r w:rsidR="00C42D83">
              <w:rPr>
                <w:noProof/>
                <w:webHidden/>
              </w:rPr>
              <w:t>14</w:t>
            </w:r>
            <w:r>
              <w:rPr>
                <w:noProof/>
                <w:webHidden/>
              </w:rPr>
              <w:fldChar w:fldCharType="end"/>
            </w:r>
          </w:hyperlink>
        </w:p>
        <w:p w14:paraId="237865CC" w14:textId="248B458F" w:rsidR="00F43CFB" w:rsidRDefault="00F43CFB">
          <w:pPr>
            <w:pStyle w:val="Verzeichnis3"/>
            <w:tabs>
              <w:tab w:val="right" w:leader="dot" w:pos="9062"/>
            </w:tabs>
            <w:rPr>
              <w:rFonts w:eastAsiaTheme="minorEastAsia"/>
              <w:noProof/>
              <w:sz w:val="24"/>
              <w:szCs w:val="24"/>
              <w:lang w:eastAsia="de-AT"/>
            </w:rPr>
          </w:pPr>
          <w:hyperlink w:anchor="_Toc188470145" w:history="1">
            <w:r w:rsidRPr="005076AD">
              <w:rPr>
                <w:rStyle w:val="Hyperlink"/>
                <w:noProof/>
                <w:lang w:val="en-US"/>
              </w:rPr>
              <w:t>Platform Challenges</w:t>
            </w:r>
            <w:r>
              <w:rPr>
                <w:noProof/>
                <w:webHidden/>
              </w:rPr>
              <w:tab/>
            </w:r>
            <w:r>
              <w:rPr>
                <w:noProof/>
                <w:webHidden/>
              </w:rPr>
              <w:fldChar w:fldCharType="begin"/>
            </w:r>
            <w:r>
              <w:rPr>
                <w:noProof/>
                <w:webHidden/>
              </w:rPr>
              <w:instrText xml:space="preserve"> PAGEREF _Toc188470145 \h </w:instrText>
            </w:r>
            <w:r>
              <w:rPr>
                <w:noProof/>
                <w:webHidden/>
              </w:rPr>
            </w:r>
            <w:r>
              <w:rPr>
                <w:noProof/>
                <w:webHidden/>
              </w:rPr>
              <w:fldChar w:fldCharType="separate"/>
            </w:r>
            <w:r w:rsidR="00C42D83">
              <w:rPr>
                <w:noProof/>
                <w:webHidden/>
              </w:rPr>
              <w:t>14</w:t>
            </w:r>
            <w:r>
              <w:rPr>
                <w:noProof/>
                <w:webHidden/>
              </w:rPr>
              <w:fldChar w:fldCharType="end"/>
            </w:r>
          </w:hyperlink>
        </w:p>
        <w:p w14:paraId="5CE5FC94" w14:textId="097EE590" w:rsidR="00F43CFB" w:rsidRDefault="00F43CFB">
          <w:pPr>
            <w:pStyle w:val="Verzeichnis1"/>
            <w:tabs>
              <w:tab w:val="right" w:leader="dot" w:pos="9062"/>
            </w:tabs>
            <w:rPr>
              <w:rFonts w:eastAsiaTheme="minorEastAsia"/>
              <w:noProof/>
              <w:sz w:val="24"/>
              <w:szCs w:val="24"/>
              <w:lang w:eastAsia="de-AT"/>
            </w:rPr>
          </w:pPr>
          <w:hyperlink w:anchor="_Toc188470146" w:history="1">
            <w:r w:rsidRPr="005076AD">
              <w:rPr>
                <w:rStyle w:val="Hyperlink"/>
                <w:noProof/>
                <w:lang w:val="en-US"/>
              </w:rPr>
              <w:t>Customers</w:t>
            </w:r>
            <w:r>
              <w:rPr>
                <w:noProof/>
                <w:webHidden/>
              </w:rPr>
              <w:tab/>
            </w:r>
            <w:r>
              <w:rPr>
                <w:noProof/>
                <w:webHidden/>
              </w:rPr>
              <w:fldChar w:fldCharType="begin"/>
            </w:r>
            <w:r>
              <w:rPr>
                <w:noProof/>
                <w:webHidden/>
              </w:rPr>
              <w:instrText xml:space="preserve"> PAGEREF _Toc188470146 \h </w:instrText>
            </w:r>
            <w:r>
              <w:rPr>
                <w:noProof/>
                <w:webHidden/>
              </w:rPr>
            </w:r>
            <w:r>
              <w:rPr>
                <w:noProof/>
                <w:webHidden/>
              </w:rPr>
              <w:fldChar w:fldCharType="separate"/>
            </w:r>
            <w:r w:rsidR="00C42D83">
              <w:rPr>
                <w:noProof/>
                <w:webHidden/>
              </w:rPr>
              <w:t>15</w:t>
            </w:r>
            <w:r>
              <w:rPr>
                <w:noProof/>
                <w:webHidden/>
              </w:rPr>
              <w:fldChar w:fldCharType="end"/>
            </w:r>
          </w:hyperlink>
        </w:p>
        <w:p w14:paraId="7E179FD1" w14:textId="0A044445" w:rsidR="00F43CFB" w:rsidRDefault="00F43CFB">
          <w:pPr>
            <w:pStyle w:val="Verzeichnis2"/>
            <w:tabs>
              <w:tab w:val="right" w:leader="dot" w:pos="9062"/>
            </w:tabs>
            <w:rPr>
              <w:rFonts w:eastAsiaTheme="minorEastAsia"/>
              <w:noProof/>
              <w:sz w:val="24"/>
              <w:szCs w:val="24"/>
              <w:lang w:eastAsia="de-AT"/>
            </w:rPr>
          </w:pPr>
          <w:hyperlink w:anchor="_Toc188470147" w:history="1">
            <w:r w:rsidRPr="005076AD">
              <w:rPr>
                <w:rStyle w:val="Hyperlink"/>
                <w:noProof/>
                <w:lang w:val="en-US"/>
              </w:rPr>
              <w:t>Personalization</w:t>
            </w:r>
            <w:r>
              <w:rPr>
                <w:noProof/>
                <w:webHidden/>
              </w:rPr>
              <w:tab/>
            </w:r>
            <w:r>
              <w:rPr>
                <w:noProof/>
                <w:webHidden/>
              </w:rPr>
              <w:fldChar w:fldCharType="begin"/>
            </w:r>
            <w:r>
              <w:rPr>
                <w:noProof/>
                <w:webHidden/>
              </w:rPr>
              <w:instrText xml:space="preserve"> PAGEREF _Toc188470147 \h </w:instrText>
            </w:r>
            <w:r>
              <w:rPr>
                <w:noProof/>
                <w:webHidden/>
              </w:rPr>
            </w:r>
            <w:r>
              <w:rPr>
                <w:noProof/>
                <w:webHidden/>
              </w:rPr>
              <w:fldChar w:fldCharType="separate"/>
            </w:r>
            <w:r w:rsidR="00C42D83">
              <w:rPr>
                <w:noProof/>
                <w:webHidden/>
              </w:rPr>
              <w:t>15</w:t>
            </w:r>
            <w:r>
              <w:rPr>
                <w:noProof/>
                <w:webHidden/>
              </w:rPr>
              <w:fldChar w:fldCharType="end"/>
            </w:r>
          </w:hyperlink>
        </w:p>
        <w:p w14:paraId="6B5AFDE6" w14:textId="1B45064B" w:rsidR="00F43CFB" w:rsidRDefault="00F43CFB">
          <w:pPr>
            <w:pStyle w:val="Verzeichnis3"/>
            <w:tabs>
              <w:tab w:val="right" w:leader="dot" w:pos="9062"/>
            </w:tabs>
            <w:rPr>
              <w:rFonts w:eastAsiaTheme="minorEastAsia"/>
              <w:noProof/>
              <w:sz w:val="24"/>
              <w:szCs w:val="24"/>
              <w:lang w:eastAsia="de-AT"/>
            </w:rPr>
          </w:pPr>
          <w:hyperlink w:anchor="_Toc188470148" w:history="1">
            <w:r w:rsidRPr="005076AD">
              <w:rPr>
                <w:rStyle w:val="Hyperlink"/>
                <w:noProof/>
                <w:lang w:val="en-US"/>
              </w:rPr>
              <w:t>Levels of personalization</w:t>
            </w:r>
            <w:r>
              <w:rPr>
                <w:noProof/>
                <w:webHidden/>
              </w:rPr>
              <w:tab/>
            </w:r>
            <w:r>
              <w:rPr>
                <w:noProof/>
                <w:webHidden/>
              </w:rPr>
              <w:fldChar w:fldCharType="begin"/>
            </w:r>
            <w:r>
              <w:rPr>
                <w:noProof/>
                <w:webHidden/>
              </w:rPr>
              <w:instrText xml:space="preserve"> PAGEREF _Toc188470148 \h </w:instrText>
            </w:r>
            <w:r>
              <w:rPr>
                <w:noProof/>
                <w:webHidden/>
              </w:rPr>
            </w:r>
            <w:r>
              <w:rPr>
                <w:noProof/>
                <w:webHidden/>
              </w:rPr>
              <w:fldChar w:fldCharType="separate"/>
            </w:r>
            <w:r w:rsidR="00C42D83">
              <w:rPr>
                <w:noProof/>
                <w:webHidden/>
              </w:rPr>
              <w:t>15</w:t>
            </w:r>
            <w:r>
              <w:rPr>
                <w:noProof/>
                <w:webHidden/>
              </w:rPr>
              <w:fldChar w:fldCharType="end"/>
            </w:r>
          </w:hyperlink>
        </w:p>
        <w:p w14:paraId="1CCB4CD4" w14:textId="5D0E435B" w:rsidR="00F43CFB" w:rsidRDefault="00F43CFB">
          <w:pPr>
            <w:pStyle w:val="Verzeichnis2"/>
            <w:tabs>
              <w:tab w:val="right" w:leader="dot" w:pos="9062"/>
            </w:tabs>
            <w:rPr>
              <w:rFonts w:eastAsiaTheme="minorEastAsia"/>
              <w:noProof/>
              <w:sz w:val="24"/>
              <w:szCs w:val="24"/>
              <w:lang w:eastAsia="de-AT"/>
            </w:rPr>
          </w:pPr>
          <w:hyperlink w:anchor="_Toc188470149" w:history="1">
            <w:r w:rsidRPr="005076AD">
              <w:rPr>
                <w:rStyle w:val="Hyperlink"/>
                <w:noProof/>
                <w:lang w:val="en-US"/>
              </w:rPr>
              <w:t>Recommender System</w:t>
            </w:r>
            <w:r>
              <w:rPr>
                <w:noProof/>
                <w:webHidden/>
              </w:rPr>
              <w:tab/>
            </w:r>
            <w:r>
              <w:rPr>
                <w:noProof/>
                <w:webHidden/>
              </w:rPr>
              <w:fldChar w:fldCharType="begin"/>
            </w:r>
            <w:r>
              <w:rPr>
                <w:noProof/>
                <w:webHidden/>
              </w:rPr>
              <w:instrText xml:space="preserve"> PAGEREF _Toc188470149 \h </w:instrText>
            </w:r>
            <w:r>
              <w:rPr>
                <w:noProof/>
                <w:webHidden/>
              </w:rPr>
            </w:r>
            <w:r>
              <w:rPr>
                <w:noProof/>
                <w:webHidden/>
              </w:rPr>
              <w:fldChar w:fldCharType="separate"/>
            </w:r>
            <w:r w:rsidR="00C42D83">
              <w:rPr>
                <w:noProof/>
                <w:webHidden/>
              </w:rPr>
              <w:t>16</w:t>
            </w:r>
            <w:r>
              <w:rPr>
                <w:noProof/>
                <w:webHidden/>
              </w:rPr>
              <w:fldChar w:fldCharType="end"/>
            </w:r>
          </w:hyperlink>
        </w:p>
        <w:p w14:paraId="3E4F26A0" w14:textId="77E2A496" w:rsidR="00F43CFB" w:rsidRDefault="00F43CFB">
          <w:pPr>
            <w:pStyle w:val="Verzeichnis2"/>
            <w:tabs>
              <w:tab w:val="right" w:leader="dot" w:pos="9062"/>
            </w:tabs>
            <w:rPr>
              <w:rFonts w:eastAsiaTheme="minorEastAsia"/>
              <w:noProof/>
              <w:sz w:val="24"/>
              <w:szCs w:val="24"/>
              <w:lang w:eastAsia="de-AT"/>
            </w:rPr>
          </w:pPr>
          <w:hyperlink w:anchor="_Toc188470150" w:history="1">
            <w:r w:rsidRPr="005076AD">
              <w:rPr>
                <w:rStyle w:val="Hyperlink"/>
                <w:noProof/>
                <w:lang w:val="en-US"/>
              </w:rPr>
              <w:t>Digital Marketing</w:t>
            </w:r>
            <w:r>
              <w:rPr>
                <w:noProof/>
                <w:webHidden/>
              </w:rPr>
              <w:tab/>
            </w:r>
            <w:r>
              <w:rPr>
                <w:noProof/>
                <w:webHidden/>
              </w:rPr>
              <w:fldChar w:fldCharType="begin"/>
            </w:r>
            <w:r>
              <w:rPr>
                <w:noProof/>
                <w:webHidden/>
              </w:rPr>
              <w:instrText xml:space="preserve"> PAGEREF _Toc188470150 \h </w:instrText>
            </w:r>
            <w:r>
              <w:rPr>
                <w:noProof/>
                <w:webHidden/>
              </w:rPr>
            </w:r>
            <w:r>
              <w:rPr>
                <w:noProof/>
                <w:webHidden/>
              </w:rPr>
              <w:fldChar w:fldCharType="separate"/>
            </w:r>
            <w:r w:rsidR="00C42D83">
              <w:rPr>
                <w:noProof/>
                <w:webHidden/>
              </w:rPr>
              <w:t>17</w:t>
            </w:r>
            <w:r>
              <w:rPr>
                <w:noProof/>
                <w:webHidden/>
              </w:rPr>
              <w:fldChar w:fldCharType="end"/>
            </w:r>
          </w:hyperlink>
        </w:p>
        <w:p w14:paraId="7D899825" w14:textId="0745416C" w:rsidR="00F43CFB" w:rsidRDefault="00F43CFB">
          <w:pPr>
            <w:pStyle w:val="Verzeichnis3"/>
            <w:tabs>
              <w:tab w:val="right" w:leader="dot" w:pos="9062"/>
            </w:tabs>
            <w:rPr>
              <w:rFonts w:eastAsiaTheme="minorEastAsia"/>
              <w:noProof/>
              <w:sz w:val="24"/>
              <w:szCs w:val="24"/>
              <w:lang w:eastAsia="de-AT"/>
            </w:rPr>
          </w:pPr>
          <w:hyperlink w:anchor="_Toc188470151" w:history="1">
            <w:r w:rsidRPr="005076AD">
              <w:rPr>
                <w:rStyle w:val="Hyperlink"/>
                <w:noProof/>
                <w:lang w:val="en-US"/>
              </w:rPr>
              <w:t>Terms</w:t>
            </w:r>
            <w:r>
              <w:rPr>
                <w:noProof/>
                <w:webHidden/>
              </w:rPr>
              <w:tab/>
            </w:r>
            <w:r>
              <w:rPr>
                <w:noProof/>
                <w:webHidden/>
              </w:rPr>
              <w:fldChar w:fldCharType="begin"/>
            </w:r>
            <w:r>
              <w:rPr>
                <w:noProof/>
                <w:webHidden/>
              </w:rPr>
              <w:instrText xml:space="preserve"> PAGEREF _Toc188470151 \h </w:instrText>
            </w:r>
            <w:r>
              <w:rPr>
                <w:noProof/>
                <w:webHidden/>
              </w:rPr>
            </w:r>
            <w:r>
              <w:rPr>
                <w:noProof/>
                <w:webHidden/>
              </w:rPr>
              <w:fldChar w:fldCharType="separate"/>
            </w:r>
            <w:r w:rsidR="00C42D83">
              <w:rPr>
                <w:noProof/>
                <w:webHidden/>
              </w:rPr>
              <w:t>17</w:t>
            </w:r>
            <w:r>
              <w:rPr>
                <w:noProof/>
                <w:webHidden/>
              </w:rPr>
              <w:fldChar w:fldCharType="end"/>
            </w:r>
          </w:hyperlink>
        </w:p>
        <w:p w14:paraId="229EC359" w14:textId="10FCF868" w:rsidR="00F43CFB" w:rsidRDefault="00F43CFB">
          <w:pPr>
            <w:pStyle w:val="Verzeichnis3"/>
            <w:tabs>
              <w:tab w:val="right" w:leader="dot" w:pos="9062"/>
            </w:tabs>
            <w:rPr>
              <w:rFonts w:eastAsiaTheme="minorEastAsia"/>
              <w:noProof/>
              <w:sz w:val="24"/>
              <w:szCs w:val="24"/>
              <w:lang w:eastAsia="de-AT"/>
            </w:rPr>
          </w:pPr>
          <w:hyperlink w:anchor="_Toc188470152" w:history="1">
            <w:r w:rsidRPr="005076AD">
              <w:rPr>
                <w:rStyle w:val="Hyperlink"/>
                <w:noProof/>
                <w:lang w:val="en-US"/>
              </w:rPr>
              <w:t>Instruments and concepts:</w:t>
            </w:r>
            <w:r>
              <w:rPr>
                <w:noProof/>
                <w:webHidden/>
              </w:rPr>
              <w:tab/>
            </w:r>
            <w:r>
              <w:rPr>
                <w:noProof/>
                <w:webHidden/>
              </w:rPr>
              <w:fldChar w:fldCharType="begin"/>
            </w:r>
            <w:r>
              <w:rPr>
                <w:noProof/>
                <w:webHidden/>
              </w:rPr>
              <w:instrText xml:space="preserve"> PAGEREF _Toc188470152 \h </w:instrText>
            </w:r>
            <w:r>
              <w:rPr>
                <w:noProof/>
                <w:webHidden/>
              </w:rPr>
            </w:r>
            <w:r>
              <w:rPr>
                <w:noProof/>
                <w:webHidden/>
              </w:rPr>
              <w:fldChar w:fldCharType="separate"/>
            </w:r>
            <w:r w:rsidR="00C42D83">
              <w:rPr>
                <w:noProof/>
                <w:webHidden/>
              </w:rPr>
              <w:t>18</w:t>
            </w:r>
            <w:r>
              <w:rPr>
                <w:noProof/>
                <w:webHidden/>
              </w:rPr>
              <w:fldChar w:fldCharType="end"/>
            </w:r>
          </w:hyperlink>
        </w:p>
        <w:p w14:paraId="3FB8E335" w14:textId="4C4B2BB9" w:rsidR="00F43CFB" w:rsidRDefault="00F43CFB">
          <w:pPr>
            <w:pStyle w:val="Verzeichnis1"/>
            <w:tabs>
              <w:tab w:val="right" w:leader="dot" w:pos="9062"/>
            </w:tabs>
            <w:rPr>
              <w:rFonts w:eastAsiaTheme="minorEastAsia"/>
              <w:noProof/>
              <w:sz w:val="24"/>
              <w:szCs w:val="24"/>
              <w:lang w:eastAsia="de-AT"/>
            </w:rPr>
          </w:pPr>
          <w:hyperlink w:anchor="_Toc188470153" w:history="1">
            <w:r w:rsidRPr="005076AD">
              <w:rPr>
                <w:rStyle w:val="Hyperlink"/>
                <w:noProof/>
                <w:lang w:val="en-US"/>
              </w:rPr>
              <w:t>Markets and Network</w:t>
            </w:r>
            <w:r>
              <w:rPr>
                <w:noProof/>
                <w:webHidden/>
              </w:rPr>
              <w:tab/>
            </w:r>
            <w:r>
              <w:rPr>
                <w:noProof/>
                <w:webHidden/>
              </w:rPr>
              <w:fldChar w:fldCharType="begin"/>
            </w:r>
            <w:r>
              <w:rPr>
                <w:noProof/>
                <w:webHidden/>
              </w:rPr>
              <w:instrText xml:space="preserve"> PAGEREF _Toc188470153 \h </w:instrText>
            </w:r>
            <w:r>
              <w:rPr>
                <w:noProof/>
                <w:webHidden/>
              </w:rPr>
            </w:r>
            <w:r>
              <w:rPr>
                <w:noProof/>
                <w:webHidden/>
              </w:rPr>
              <w:fldChar w:fldCharType="separate"/>
            </w:r>
            <w:r w:rsidR="00C42D83">
              <w:rPr>
                <w:noProof/>
                <w:webHidden/>
              </w:rPr>
              <w:t>19</w:t>
            </w:r>
            <w:r>
              <w:rPr>
                <w:noProof/>
                <w:webHidden/>
              </w:rPr>
              <w:fldChar w:fldCharType="end"/>
            </w:r>
          </w:hyperlink>
        </w:p>
        <w:p w14:paraId="32F132BC" w14:textId="7764FEEB" w:rsidR="00F43CFB" w:rsidRDefault="00F43CFB">
          <w:pPr>
            <w:pStyle w:val="Verzeichnis2"/>
            <w:tabs>
              <w:tab w:val="right" w:leader="dot" w:pos="9062"/>
            </w:tabs>
            <w:rPr>
              <w:rFonts w:eastAsiaTheme="minorEastAsia"/>
              <w:noProof/>
              <w:sz w:val="24"/>
              <w:szCs w:val="24"/>
              <w:lang w:eastAsia="de-AT"/>
            </w:rPr>
          </w:pPr>
          <w:hyperlink w:anchor="_Toc188470154" w:history="1">
            <w:r w:rsidRPr="005076AD">
              <w:rPr>
                <w:rStyle w:val="Hyperlink"/>
                <w:noProof/>
                <w:lang w:val="en-US"/>
              </w:rPr>
              <w:t>Markets, Hierarchies, Networks</w:t>
            </w:r>
            <w:r>
              <w:rPr>
                <w:noProof/>
                <w:webHidden/>
              </w:rPr>
              <w:tab/>
            </w:r>
            <w:r>
              <w:rPr>
                <w:noProof/>
                <w:webHidden/>
              </w:rPr>
              <w:fldChar w:fldCharType="begin"/>
            </w:r>
            <w:r>
              <w:rPr>
                <w:noProof/>
                <w:webHidden/>
              </w:rPr>
              <w:instrText xml:space="preserve"> PAGEREF _Toc188470154 \h </w:instrText>
            </w:r>
            <w:r>
              <w:rPr>
                <w:noProof/>
                <w:webHidden/>
              </w:rPr>
            </w:r>
            <w:r>
              <w:rPr>
                <w:noProof/>
                <w:webHidden/>
              </w:rPr>
              <w:fldChar w:fldCharType="separate"/>
            </w:r>
            <w:r w:rsidR="00C42D83">
              <w:rPr>
                <w:noProof/>
                <w:webHidden/>
              </w:rPr>
              <w:t>19</w:t>
            </w:r>
            <w:r>
              <w:rPr>
                <w:noProof/>
                <w:webHidden/>
              </w:rPr>
              <w:fldChar w:fldCharType="end"/>
            </w:r>
          </w:hyperlink>
        </w:p>
        <w:p w14:paraId="6A341EE6" w14:textId="73A801E3" w:rsidR="00F43CFB" w:rsidRDefault="00F43CFB">
          <w:pPr>
            <w:pStyle w:val="Verzeichnis3"/>
            <w:tabs>
              <w:tab w:val="right" w:leader="dot" w:pos="9062"/>
            </w:tabs>
            <w:rPr>
              <w:rFonts w:eastAsiaTheme="minorEastAsia"/>
              <w:noProof/>
              <w:sz w:val="24"/>
              <w:szCs w:val="24"/>
              <w:lang w:eastAsia="de-AT"/>
            </w:rPr>
          </w:pPr>
          <w:hyperlink w:anchor="_Toc188470155" w:history="1">
            <w:r w:rsidRPr="005076AD">
              <w:rPr>
                <w:rStyle w:val="Hyperlink"/>
                <w:noProof/>
                <w:lang w:val="en-US"/>
              </w:rPr>
              <w:t>Markets</w:t>
            </w:r>
            <w:r>
              <w:rPr>
                <w:noProof/>
                <w:webHidden/>
              </w:rPr>
              <w:tab/>
            </w:r>
            <w:r>
              <w:rPr>
                <w:noProof/>
                <w:webHidden/>
              </w:rPr>
              <w:fldChar w:fldCharType="begin"/>
            </w:r>
            <w:r>
              <w:rPr>
                <w:noProof/>
                <w:webHidden/>
              </w:rPr>
              <w:instrText xml:space="preserve"> PAGEREF _Toc188470155 \h </w:instrText>
            </w:r>
            <w:r>
              <w:rPr>
                <w:noProof/>
                <w:webHidden/>
              </w:rPr>
            </w:r>
            <w:r>
              <w:rPr>
                <w:noProof/>
                <w:webHidden/>
              </w:rPr>
              <w:fldChar w:fldCharType="separate"/>
            </w:r>
            <w:r w:rsidR="00C42D83">
              <w:rPr>
                <w:noProof/>
                <w:webHidden/>
              </w:rPr>
              <w:t>19</w:t>
            </w:r>
            <w:r>
              <w:rPr>
                <w:noProof/>
                <w:webHidden/>
              </w:rPr>
              <w:fldChar w:fldCharType="end"/>
            </w:r>
          </w:hyperlink>
        </w:p>
        <w:p w14:paraId="6C925E21" w14:textId="0C3971B7" w:rsidR="00F43CFB" w:rsidRDefault="00F43CFB">
          <w:pPr>
            <w:pStyle w:val="Verzeichnis3"/>
            <w:tabs>
              <w:tab w:val="right" w:leader="dot" w:pos="9062"/>
            </w:tabs>
            <w:rPr>
              <w:rFonts w:eastAsiaTheme="minorEastAsia"/>
              <w:noProof/>
              <w:sz w:val="24"/>
              <w:szCs w:val="24"/>
              <w:lang w:eastAsia="de-AT"/>
            </w:rPr>
          </w:pPr>
          <w:hyperlink w:anchor="_Toc188470156" w:history="1">
            <w:r w:rsidRPr="005076AD">
              <w:rPr>
                <w:rStyle w:val="Hyperlink"/>
                <w:noProof/>
                <w:lang w:val="en-US"/>
              </w:rPr>
              <w:t>Hierarchy</w:t>
            </w:r>
            <w:r>
              <w:rPr>
                <w:noProof/>
                <w:webHidden/>
              </w:rPr>
              <w:tab/>
            </w:r>
            <w:r>
              <w:rPr>
                <w:noProof/>
                <w:webHidden/>
              </w:rPr>
              <w:fldChar w:fldCharType="begin"/>
            </w:r>
            <w:r>
              <w:rPr>
                <w:noProof/>
                <w:webHidden/>
              </w:rPr>
              <w:instrText xml:space="preserve"> PAGEREF _Toc188470156 \h </w:instrText>
            </w:r>
            <w:r>
              <w:rPr>
                <w:noProof/>
                <w:webHidden/>
              </w:rPr>
            </w:r>
            <w:r>
              <w:rPr>
                <w:noProof/>
                <w:webHidden/>
              </w:rPr>
              <w:fldChar w:fldCharType="separate"/>
            </w:r>
            <w:r w:rsidR="00C42D83">
              <w:rPr>
                <w:noProof/>
                <w:webHidden/>
              </w:rPr>
              <w:t>20</w:t>
            </w:r>
            <w:r>
              <w:rPr>
                <w:noProof/>
                <w:webHidden/>
              </w:rPr>
              <w:fldChar w:fldCharType="end"/>
            </w:r>
          </w:hyperlink>
        </w:p>
        <w:p w14:paraId="46320C80" w14:textId="40F6415F" w:rsidR="00F43CFB" w:rsidRDefault="00F43CFB">
          <w:pPr>
            <w:pStyle w:val="Verzeichnis3"/>
            <w:tabs>
              <w:tab w:val="right" w:leader="dot" w:pos="9062"/>
            </w:tabs>
            <w:rPr>
              <w:rFonts w:eastAsiaTheme="minorEastAsia"/>
              <w:noProof/>
              <w:sz w:val="24"/>
              <w:szCs w:val="24"/>
              <w:lang w:eastAsia="de-AT"/>
            </w:rPr>
          </w:pPr>
          <w:hyperlink w:anchor="_Toc188470157" w:history="1">
            <w:r w:rsidRPr="005076AD">
              <w:rPr>
                <w:rStyle w:val="Hyperlink"/>
                <w:noProof/>
                <w:lang w:val="en-US"/>
              </w:rPr>
              <w:t>Networks</w:t>
            </w:r>
            <w:r>
              <w:rPr>
                <w:noProof/>
                <w:webHidden/>
              </w:rPr>
              <w:tab/>
            </w:r>
            <w:r>
              <w:rPr>
                <w:noProof/>
                <w:webHidden/>
              </w:rPr>
              <w:fldChar w:fldCharType="begin"/>
            </w:r>
            <w:r>
              <w:rPr>
                <w:noProof/>
                <w:webHidden/>
              </w:rPr>
              <w:instrText xml:space="preserve"> PAGEREF _Toc188470157 \h </w:instrText>
            </w:r>
            <w:r>
              <w:rPr>
                <w:noProof/>
                <w:webHidden/>
              </w:rPr>
            </w:r>
            <w:r>
              <w:rPr>
                <w:noProof/>
                <w:webHidden/>
              </w:rPr>
              <w:fldChar w:fldCharType="separate"/>
            </w:r>
            <w:r w:rsidR="00C42D83">
              <w:rPr>
                <w:noProof/>
                <w:webHidden/>
              </w:rPr>
              <w:t>20</w:t>
            </w:r>
            <w:r>
              <w:rPr>
                <w:noProof/>
                <w:webHidden/>
              </w:rPr>
              <w:fldChar w:fldCharType="end"/>
            </w:r>
          </w:hyperlink>
        </w:p>
        <w:p w14:paraId="091675BA" w14:textId="459A0BBE" w:rsidR="00F43CFB" w:rsidRDefault="00F43CFB">
          <w:pPr>
            <w:pStyle w:val="Verzeichnis2"/>
            <w:tabs>
              <w:tab w:val="right" w:leader="dot" w:pos="9062"/>
            </w:tabs>
            <w:rPr>
              <w:rFonts w:eastAsiaTheme="minorEastAsia"/>
              <w:noProof/>
              <w:sz w:val="24"/>
              <w:szCs w:val="24"/>
              <w:lang w:eastAsia="de-AT"/>
            </w:rPr>
          </w:pPr>
          <w:hyperlink w:anchor="_Toc188470158" w:history="1">
            <w:r w:rsidRPr="005076AD">
              <w:rPr>
                <w:rStyle w:val="Hyperlink"/>
                <w:noProof/>
                <w:lang w:val="en-US"/>
              </w:rPr>
              <w:t>Intermediaries</w:t>
            </w:r>
            <w:r>
              <w:rPr>
                <w:noProof/>
                <w:webHidden/>
              </w:rPr>
              <w:tab/>
            </w:r>
            <w:r>
              <w:rPr>
                <w:noProof/>
                <w:webHidden/>
              </w:rPr>
              <w:fldChar w:fldCharType="begin"/>
            </w:r>
            <w:r>
              <w:rPr>
                <w:noProof/>
                <w:webHidden/>
              </w:rPr>
              <w:instrText xml:space="preserve"> PAGEREF _Toc188470158 \h </w:instrText>
            </w:r>
            <w:r>
              <w:rPr>
                <w:noProof/>
                <w:webHidden/>
              </w:rPr>
            </w:r>
            <w:r>
              <w:rPr>
                <w:noProof/>
                <w:webHidden/>
              </w:rPr>
              <w:fldChar w:fldCharType="separate"/>
            </w:r>
            <w:r w:rsidR="00C42D83">
              <w:rPr>
                <w:noProof/>
                <w:webHidden/>
              </w:rPr>
              <w:t>21</w:t>
            </w:r>
            <w:r>
              <w:rPr>
                <w:noProof/>
                <w:webHidden/>
              </w:rPr>
              <w:fldChar w:fldCharType="end"/>
            </w:r>
          </w:hyperlink>
        </w:p>
        <w:p w14:paraId="3DAF1146" w14:textId="2DF8D948" w:rsidR="00F43CFB" w:rsidRDefault="00F43CFB">
          <w:pPr>
            <w:pStyle w:val="Verzeichnis1"/>
            <w:tabs>
              <w:tab w:val="right" w:leader="dot" w:pos="9062"/>
            </w:tabs>
            <w:rPr>
              <w:rFonts w:eastAsiaTheme="minorEastAsia"/>
              <w:noProof/>
              <w:sz w:val="24"/>
              <w:szCs w:val="24"/>
              <w:lang w:eastAsia="de-AT"/>
            </w:rPr>
          </w:pPr>
          <w:hyperlink w:anchor="_Toc188470159" w:history="1">
            <w:r w:rsidRPr="005076AD">
              <w:rPr>
                <w:rStyle w:val="Hyperlink"/>
                <w:noProof/>
                <w:lang w:val="en-US"/>
              </w:rPr>
              <w:t>Intellectual Property</w:t>
            </w:r>
            <w:r>
              <w:rPr>
                <w:noProof/>
                <w:webHidden/>
              </w:rPr>
              <w:tab/>
            </w:r>
            <w:r>
              <w:rPr>
                <w:noProof/>
                <w:webHidden/>
              </w:rPr>
              <w:fldChar w:fldCharType="begin"/>
            </w:r>
            <w:r>
              <w:rPr>
                <w:noProof/>
                <w:webHidden/>
              </w:rPr>
              <w:instrText xml:space="preserve"> PAGEREF _Toc188470159 \h </w:instrText>
            </w:r>
            <w:r>
              <w:rPr>
                <w:noProof/>
                <w:webHidden/>
              </w:rPr>
            </w:r>
            <w:r>
              <w:rPr>
                <w:noProof/>
                <w:webHidden/>
              </w:rPr>
              <w:fldChar w:fldCharType="separate"/>
            </w:r>
            <w:r w:rsidR="00C42D83">
              <w:rPr>
                <w:noProof/>
                <w:webHidden/>
              </w:rPr>
              <w:t>21</w:t>
            </w:r>
            <w:r>
              <w:rPr>
                <w:noProof/>
                <w:webHidden/>
              </w:rPr>
              <w:fldChar w:fldCharType="end"/>
            </w:r>
          </w:hyperlink>
        </w:p>
        <w:p w14:paraId="003686D2" w14:textId="29C6E083" w:rsidR="00F43CFB" w:rsidRDefault="00F43CFB">
          <w:pPr>
            <w:pStyle w:val="Verzeichnis2"/>
            <w:tabs>
              <w:tab w:val="right" w:leader="dot" w:pos="9062"/>
            </w:tabs>
            <w:rPr>
              <w:rFonts w:eastAsiaTheme="minorEastAsia"/>
              <w:noProof/>
              <w:sz w:val="24"/>
              <w:szCs w:val="24"/>
              <w:lang w:eastAsia="de-AT"/>
            </w:rPr>
          </w:pPr>
          <w:hyperlink w:anchor="_Toc188470160" w:history="1">
            <w:r w:rsidRPr="005076AD">
              <w:rPr>
                <w:rStyle w:val="Hyperlink"/>
                <w:noProof/>
                <w:lang w:val="en-US"/>
              </w:rPr>
              <w:t>Copyright</w:t>
            </w:r>
            <w:r>
              <w:rPr>
                <w:noProof/>
                <w:webHidden/>
              </w:rPr>
              <w:tab/>
            </w:r>
            <w:r>
              <w:rPr>
                <w:noProof/>
                <w:webHidden/>
              </w:rPr>
              <w:fldChar w:fldCharType="begin"/>
            </w:r>
            <w:r>
              <w:rPr>
                <w:noProof/>
                <w:webHidden/>
              </w:rPr>
              <w:instrText xml:space="preserve"> PAGEREF _Toc188470160 \h </w:instrText>
            </w:r>
            <w:r>
              <w:rPr>
                <w:noProof/>
                <w:webHidden/>
              </w:rPr>
            </w:r>
            <w:r>
              <w:rPr>
                <w:noProof/>
                <w:webHidden/>
              </w:rPr>
              <w:fldChar w:fldCharType="separate"/>
            </w:r>
            <w:r w:rsidR="00C42D83">
              <w:rPr>
                <w:noProof/>
                <w:webHidden/>
              </w:rPr>
              <w:t>21</w:t>
            </w:r>
            <w:r>
              <w:rPr>
                <w:noProof/>
                <w:webHidden/>
              </w:rPr>
              <w:fldChar w:fldCharType="end"/>
            </w:r>
          </w:hyperlink>
        </w:p>
        <w:p w14:paraId="46DED857" w14:textId="072DCE18" w:rsidR="00F43CFB" w:rsidRDefault="00F43CFB">
          <w:pPr>
            <w:pStyle w:val="Verzeichnis3"/>
            <w:tabs>
              <w:tab w:val="right" w:leader="dot" w:pos="9062"/>
            </w:tabs>
            <w:rPr>
              <w:rFonts w:eastAsiaTheme="minorEastAsia"/>
              <w:noProof/>
              <w:sz w:val="24"/>
              <w:szCs w:val="24"/>
              <w:lang w:eastAsia="de-AT"/>
            </w:rPr>
          </w:pPr>
          <w:hyperlink w:anchor="_Toc188470161" w:history="1">
            <w:r w:rsidRPr="005076AD">
              <w:rPr>
                <w:rStyle w:val="Hyperlink"/>
                <w:noProof/>
                <w:lang w:val="en-US"/>
              </w:rPr>
              <w:t>Creative common licences:</w:t>
            </w:r>
            <w:r>
              <w:rPr>
                <w:noProof/>
                <w:webHidden/>
              </w:rPr>
              <w:tab/>
            </w:r>
            <w:r>
              <w:rPr>
                <w:noProof/>
                <w:webHidden/>
              </w:rPr>
              <w:fldChar w:fldCharType="begin"/>
            </w:r>
            <w:r>
              <w:rPr>
                <w:noProof/>
                <w:webHidden/>
              </w:rPr>
              <w:instrText xml:space="preserve"> PAGEREF _Toc188470161 \h </w:instrText>
            </w:r>
            <w:r>
              <w:rPr>
                <w:noProof/>
                <w:webHidden/>
              </w:rPr>
            </w:r>
            <w:r>
              <w:rPr>
                <w:noProof/>
                <w:webHidden/>
              </w:rPr>
              <w:fldChar w:fldCharType="separate"/>
            </w:r>
            <w:r w:rsidR="00C42D83">
              <w:rPr>
                <w:noProof/>
                <w:webHidden/>
              </w:rPr>
              <w:t>21</w:t>
            </w:r>
            <w:r>
              <w:rPr>
                <w:noProof/>
                <w:webHidden/>
              </w:rPr>
              <w:fldChar w:fldCharType="end"/>
            </w:r>
          </w:hyperlink>
        </w:p>
        <w:p w14:paraId="6E1E6855" w14:textId="04262961" w:rsidR="00F43CFB" w:rsidRDefault="00F43CFB">
          <w:pPr>
            <w:pStyle w:val="Verzeichnis2"/>
            <w:tabs>
              <w:tab w:val="right" w:leader="dot" w:pos="9062"/>
            </w:tabs>
            <w:rPr>
              <w:rFonts w:eastAsiaTheme="minorEastAsia"/>
              <w:noProof/>
              <w:sz w:val="24"/>
              <w:szCs w:val="24"/>
              <w:lang w:eastAsia="de-AT"/>
            </w:rPr>
          </w:pPr>
          <w:hyperlink w:anchor="_Toc188470162" w:history="1">
            <w:r w:rsidRPr="005076AD">
              <w:rPr>
                <w:rStyle w:val="Hyperlink"/>
                <w:noProof/>
                <w:lang w:val="en-US"/>
              </w:rPr>
              <w:t>Patents</w:t>
            </w:r>
            <w:r>
              <w:rPr>
                <w:noProof/>
                <w:webHidden/>
              </w:rPr>
              <w:tab/>
            </w:r>
            <w:r>
              <w:rPr>
                <w:noProof/>
                <w:webHidden/>
              </w:rPr>
              <w:fldChar w:fldCharType="begin"/>
            </w:r>
            <w:r>
              <w:rPr>
                <w:noProof/>
                <w:webHidden/>
              </w:rPr>
              <w:instrText xml:space="preserve"> PAGEREF _Toc188470162 \h </w:instrText>
            </w:r>
            <w:r>
              <w:rPr>
                <w:noProof/>
                <w:webHidden/>
              </w:rPr>
            </w:r>
            <w:r>
              <w:rPr>
                <w:noProof/>
                <w:webHidden/>
              </w:rPr>
              <w:fldChar w:fldCharType="separate"/>
            </w:r>
            <w:r w:rsidR="00C42D83">
              <w:rPr>
                <w:noProof/>
                <w:webHidden/>
              </w:rPr>
              <w:t>22</w:t>
            </w:r>
            <w:r>
              <w:rPr>
                <w:noProof/>
                <w:webHidden/>
              </w:rPr>
              <w:fldChar w:fldCharType="end"/>
            </w:r>
          </w:hyperlink>
        </w:p>
        <w:p w14:paraId="1F956E3B" w14:textId="0455B078" w:rsidR="00F43CFB" w:rsidRDefault="00F43CFB">
          <w:pPr>
            <w:pStyle w:val="Verzeichnis2"/>
            <w:tabs>
              <w:tab w:val="right" w:leader="dot" w:pos="9062"/>
            </w:tabs>
            <w:rPr>
              <w:rFonts w:eastAsiaTheme="minorEastAsia"/>
              <w:noProof/>
              <w:sz w:val="24"/>
              <w:szCs w:val="24"/>
              <w:lang w:eastAsia="de-AT"/>
            </w:rPr>
          </w:pPr>
          <w:hyperlink w:anchor="_Toc188470163" w:history="1">
            <w:r w:rsidRPr="005076AD">
              <w:rPr>
                <w:rStyle w:val="Hyperlink"/>
                <w:noProof/>
                <w:lang w:val="en-US"/>
              </w:rPr>
              <w:t>Trademark</w:t>
            </w:r>
            <w:r>
              <w:rPr>
                <w:noProof/>
                <w:webHidden/>
              </w:rPr>
              <w:tab/>
            </w:r>
            <w:r>
              <w:rPr>
                <w:noProof/>
                <w:webHidden/>
              </w:rPr>
              <w:fldChar w:fldCharType="begin"/>
            </w:r>
            <w:r>
              <w:rPr>
                <w:noProof/>
                <w:webHidden/>
              </w:rPr>
              <w:instrText xml:space="preserve"> PAGEREF _Toc188470163 \h </w:instrText>
            </w:r>
            <w:r>
              <w:rPr>
                <w:noProof/>
                <w:webHidden/>
              </w:rPr>
            </w:r>
            <w:r>
              <w:rPr>
                <w:noProof/>
                <w:webHidden/>
              </w:rPr>
              <w:fldChar w:fldCharType="separate"/>
            </w:r>
            <w:r w:rsidR="00C42D83">
              <w:rPr>
                <w:noProof/>
                <w:webHidden/>
              </w:rPr>
              <w:t>22</w:t>
            </w:r>
            <w:r>
              <w:rPr>
                <w:noProof/>
                <w:webHidden/>
              </w:rPr>
              <w:fldChar w:fldCharType="end"/>
            </w:r>
          </w:hyperlink>
        </w:p>
        <w:p w14:paraId="42B28FE5" w14:textId="7D270A0D" w:rsidR="00F43CFB" w:rsidRDefault="00F43CFB">
          <w:pPr>
            <w:pStyle w:val="Verzeichnis2"/>
            <w:tabs>
              <w:tab w:val="right" w:leader="dot" w:pos="9062"/>
            </w:tabs>
            <w:rPr>
              <w:rFonts w:eastAsiaTheme="minorEastAsia"/>
              <w:noProof/>
              <w:sz w:val="24"/>
              <w:szCs w:val="24"/>
              <w:lang w:eastAsia="de-AT"/>
            </w:rPr>
          </w:pPr>
          <w:hyperlink w:anchor="_Toc188470164" w:history="1">
            <w:r w:rsidRPr="005076AD">
              <w:rPr>
                <w:rStyle w:val="Hyperlink"/>
                <w:noProof/>
                <w:lang w:val="en-US"/>
              </w:rPr>
              <w:t>Digital Rights Management</w:t>
            </w:r>
            <w:r>
              <w:rPr>
                <w:noProof/>
                <w:webHidden/>
              </w:rPr>
              <w:tab/>
            </w:r>
            <w:r>
              <w:rPr>
                <w:noProof/>
                <w:webHidden/>
              </w:rPr>
              <w:fldChar w:fldCharType="begin"/>
            </w:r>
            <w:r>
              <w:rPr>
                <w:noProof/>
                <w:webHidden/>
              </w:rPr>
              <w:instrText xml:space="preserve"> PAGEREF _Toc188470164 \h </w:instrText>
            </w:r>
            <w:r>
              <w:rPr>
                <w:noProof/>
                <w:webHidden/>
              </w:rPr>
            </w:r>
            <w:r>
              <w:rPr>
                <w:noProof/>
                <w:webHidden/>
              </w:rPr>
              <w:fldChar w:fldCharType="separate"/>
            </w:r>
            <w:r w:rsidR="00C42D83">
              <w:rPr>
                <w:noProof/>
                <w:webHidden/>
              </w:rPr>
              <w:t>22</w:t>
            </w:r>
            <w:r>
              <w:rPr>
                <w:noProof/>
                <w:webHidden/>
              </w:rPr>
              <w:fldChar w:fldCharType="end"/>
            </w:r>
          </w:hyperlink>
        </w:p>
        <w:p w14:paraId="57472273" w14:textId="35988291" w:rsidR="00F43CFB" w:rsidRDefault="00F43CFB">
          <w:pPr>
            <w:pStyle w:val="Verzeichnis1"/>
            <w:tabs>
              <w:tab w:val="right" w:leader="dot" w:pos="9062"/>
            </w:tabs>
            <w:rPr>
              <w:rFonts w:eastAsiaTheme="minorEastAsia"/>
              <w:noProof/>
              <w:sz w:val="24"/>
              <w:szCs w:val="24"/>
              <w:lang w:eastAsia="de-AT"/>
            </w:rPr>
          </w:pPr>
          <w:hyperlink w:anchor="_Toc188470165" w:history="1">
            <w:r w:rsidRPr="005076AD">
              <w:rPr>
                <w:rStyle w:val="Hyperlink"/>
                <w:noProof/>
                <w:lang w:val="en-US"/>
              </w:rPr>
              <w:t>Social, Political, Regulatory &amp; Economic Environment</w:t>
            </w:r>
            <w:r>
              <w:rPr>
                <w:noProof/>
                <w:webHidden/>
              </w:rPr>
              <w:tab/>
            </w:r>
            <w:r>
              <w:rPr>
                <w:noProof/>
                <w:webHidden/>
              </w:rPr>
              <w:fldChar w:fldCharType="begin"/>
            </w:r>
            <w:r>
              <w:rPr>
                <w:noProof/>
                <w:webHidden/>
              </w:rPr>
              <w:instrText xml:space="preserve"> PAGEREF _Toc188470165 \h </w:instrText>
            </w:r>
            <w:r>
              <w:rPr>
                <w:noProof/>
                <w:webHidden/>
              </w:rPr>
            </w:r>
            <w:r>
              <w:rPr>
                <w:noProof/>
                <w:webHidden/>
              </w:rPr>
              <w:fldChar w:fldCharType="separate"/>
            </w:r>
            <w:r w:rsidR="00C42D83">
              <w:rPr>
                <w:noProof/>
                <w:webHidden/>
              </w:rPr>
              <w:t>23</w:t>
            </w:r>
            <w:r>
              <w:rPr>
                <w:noProof/>
                <w:webHidden/>
              </w:rPr>
              <w:fldChar w:fldCharType="end"/>
            </w:r>
          </w:hyperlink>
        </w:p>
        <w:p w14:paraId="5F0182F2" w14:textId="426C1A9E" w:rsidR="00F43CFB" w:rsidRDefault="00F43CFB">
          <w:pPr>
            <w:pStyle w:val="Verzeichnis2"/>
            <w:tabs>
              <w:tab w:val="right" w:leader="dot" w:pos="9062"/>
            </w:tabs>
            <w:rPr>
              <w:rFonts w:eastAsiaTheme="minorEastAsia"/>
              <w:noProof/>
              <w:sz w:val="24"/>
              <w:szCs w:val="24"/>
              <w:lang w:eastAsia="de-AT"/>
            </w:rPr>
          </w:pPr>
          <w:hyperlink w:anchor="_Toc188470166" w:history="1">
            <w:r w:rsidRPr="005076AD">
              <w:rPr>
                <w:rStyle w:val="Hyperlink"/>
                <w:noProof/>
                <w:lang w:val="en-US"/>
              </w:rPr>
              <w:t>Data</w:t>
            </w:r>
            <w:r>
              <w:rPr>
                <w:noProof/>
                <w:webHidden/>
              </w:rPr>
              <w:tab/>
            </w:r>
            <w:r>
              <w:rPr>
                <w:noProof/>
                <w:webHidden/>
              </w:rPr>
              <w:fldChar w:fldCharType="begin"/>
            </w:r>
            <w:r>
              <w:rPr>
                <w:noProof/>
                <w:webHidden/>
              </w:rPr>
              <w:instrText xml:space="preserve"> PAGEREF _Toc188470166 \h </w:instrText>
            </w:r>
            <w:r>
              <w:rPr>
                <w:noProof/>
                <w:webHidden/>
              </w:rPr>
            </w:r>
            <w:r>
              <w:rPr>
                <w:noProof/>
                <w:webHidden/>
              </w:rPr>
              <w:fldChar w:fldCharType="separate"/>
            </w:r>
            <w:r w:rsidR="00C42D83">
              <w:rPr>
                <w:noProof/>
                <w:webHidden/>
              </w:rPr>
              <w:t>23</w:t>
            </w:r>
            <w:r>
              <w:rPr>
                <w:noProof/>
                <w:webHidden/>
              </w:rPr>
              <w:fldChar w:fldCharType="end"/>
            </w:r>
          </w:hyperlink>
        </w:p>
        <w:p w14:paraId="580970B4" w14:textId="4026C2F2" w:rsidR="00F43CFB" w:rsidRDefault="00F43CFB">
          <w:pPr>
            <w:pStyle w:val="Verzeichnis3"/>
            <w:tabs>
              <w:tab w:val="right" w:leader="dot" w:pos="9062"/>
            </w:tabs>
            <w:rPr>
              <w:rFonts w:eastAsiaTheme="minorEastAsia"/>
              <w:noProof/>
              <w:sz w:val="24"/>
              <w:szCs w:val="24"/>
              <w:lang w:eastAsia="de-AT"/>
            </w:rPr>
          </w:pPr>
          <w:hyperlink w:anchor="_Toc188470167" w:history="1">
            <w:r w:rsidRPr="005076AD">
              <w:rPr>
                <w:rStyle w:val="Hyperlink"/>
                <w:noProof/>
                <w:lang w:val="en-US"/>
              </w:rPr>
              <w:t>EU Strategy for Data</w:t>
            </w:r>
            <w:r>
              <w:rPr>
                <w:noProof/>
                <w:webHidden/>
              </w:rPr>
              <w:tab/>
            </w:r>
            <w:r>
              <w:rPr>
                <w:noProof/>
                <w:webHidden/>
              </w:rPr>
              <w:fldChar w:fldCharType="begin"/>
            </w:r>
            <w:r>
              <w:rPr>
                <w:noProof/>
                <w:webHidden/>
              </w:rPr>
              <w:instrText xml:space="preserve"> PAGEREF _Toc188470167 \h </w:instrText>
            </w:r>
            <w:r>
              <w:rPr>
                <w:noProof/>
                <w:webHidden/>
              </w:rPr>
            </w:r>
            <w:r>
              <w:rPr>
                <w:noProof/>
                <w:webHidden/>
              </w:rPr>
              <w:fldChar w:fldCharType="separate"/>
            </w:r>
            <w:r w:rsidR="00C42D83">
              <w:rPr>
                <w:noProof/>
                <w:webHidden/>
              </w:rPr>
              <w:t>23</w:t>
            </w:r>
            <w:r>
              <w:rPr>
                <w:noProof/>
                <w:webHidden/>
              </w:rPr>
              <w:fldChar w:fldCharType="end"/>
            </w:r>
          </w:hyperlink>
        </w:p>
        <w:p w14:paraId="7D358DB7" w14:textId="7CB8DE28" w:rsidR="00F43CFB" w:rsidRDefault="00F43CFB">
          <w:pPr>
            <w:pStyle w:val="Verzeichnis3"/>
            <w:tabs>
              <w:tab w:val="right" w:leader="dot" w:pos="9062"/>
            </w:tabs>
            <w:rPr>
              <w:rFonts w:eastAsiaTheme="minorEastAsia"/>
              <w:noProof/>
              <w:sz w:val="24"/>
              <w:szCs w:val="24"/>
              <w:lang w:eastAsia="de-AT"/>
            </w:rPr>
          </w:pPr>
          <w:hyperlink w:anchor="_Toc188470168" w:history="1">
            <w:r w:rsidRPr="005076AD">
              <w:rPr>
                <w:rStyle w:val="Hyperlink"/>
                <w:noProof/>
                <w:lang w:val="en-US"/>
              </w:rPr>
              <w:t>Open Data</w:t>
            </w:r>
            <w:r>
              <w:rPr>
                <w:noProof/>
                <w:webHidden/>
              </w:rPr>
              <w:tab/>
            </w:r>
            <w:r>
              <w:rPr>
                <w:noProof/>
                <w:webHidden/>
              </w:rPr>
              <w:fldChar w:fldCharType="begin"/>
            </w:r>
            <w:r>
              <w:rPr>
                <w:noProof/>
                <w:webHidden/>
              </w:rPr>
              <w:instrText xml:space="preserve"> PAGEREF _Toc188470168 \h </w:instrText>
            </w:r>
            <w:r>
              <w:rPr>
                <w:noProof/>
                <w:webHidden/>
              </w:rPr>
            </w:r>
            <w:r>
              <w:rPr>
                <w:noProof/>
                <w:webHidden/>
              </w:rPr>
              <w:fldChar w:fldCharType="separate"/>
            </w:r>
            <w:r w:rsidR="00C42D83">
              <w:rPr>
                <w:noProof/>
                <w:webHidden/>
              </w:rPr>
              <w:t>24</w:t>
            </w:r>
            <w:r>
              <w:rPr>
                <w:noProof/>
                <w:webHidden/>
              </w:rPr>
              <w:fldChar w:fldCharType="end"/>
            </w:r>
          </w:hyperlink>
        </w:p>
        <w:p w14:paraId="0A8AAE01" w14:textId="4E006FC5" w:rsidR="00F43CFB" w:rsidRDefault="00F43CFB">
          <w:pPr>
            <w:pStyle w:val="Verzeichnis2"/>
            <w:tabs>
              <w:tab w:val="right" w:leader="dot" w:pos="9062"/>
            </w:tabs>
            <w:rPr>
              <w:rFonts w:eastAsiaTheme="minorEastAsia"/>
              <w:noProof/>
              <w:sz w:val="24"/>
              <w:szCs w:val="24"/>
              <w:lang w:eastAsia="de-AT"/>
            </w:rPr>
          </w:pPr>
          <w:hyperlink w:anchor="_Toc188470169" w:history="1">
            <w:r w:rsidRPr="005076AD">
              <w:rPr>
                <w:rStyle w:val="Hyperlink"/>
                <w:noProof/>
                <w:lang w:val="en-US"/>
              </w:rPr>
              <w:t>Data Ecosystems and Data Markets</w:t>
            </w:r>
            <w:r>
              <w:rPr>
                <w:noProof/>
                <w:webHidden/>
              </w:rPr>
              <w:tab/>
            </w:r>
            <w:r>
              <w:rPr>
                <w:noProof/>
                <w:webHidden/>
              </w:rPr>
              <w:fldChar w:fldCharType="begin"/>
            </w:r>
            <w:r>
              <w:rPr>
                <w:noProof/>
                <w:webHidden/>
              </w:rPr>
              <w:instrText xml:space="preserve"> PAGEREF _Toc188470169 \h </w:instrText>
            </w:r>
            <w:r>
              <w:rPr>
                <w:noProof/>
                <w:webHidden/>
              </w:rPr>
            </w:r>
            <w:r>
              <w:rPr>
                <w:noProof/>
                <w:webHidden/>
              </w:rPr>
              <w:fldChar w:fldCharType="separate"/>
            </w:r>
            <w:r w:rsidR="00C42D83">
              <w:rPr>
                <w:noProof/>
                <w:webHidden/>
              </w:rPr>
              <w:t>24</w:t>
            </w:r>
            <w:r>
              <w:rPr>
                <w:noProof/>
                <w:webHidden/>
              </w:rPr>
              <w:fldChar w:fldCharType="end"/>
            </w:r>
          </w:hyperlink>
        </w:p>
        <w:p w14:paraId="05420E0B" w14:textId="25D3A6B9" w:rsidR="00F43CFB" w:rsidRDefault="00F43CFB">
          <w:pPr>
            <w:pStyle w:val="Verzeichnis3"/>
            <w:tabs>
              <w:tab w:val="right" w:leader="dot" w:pos="9062"/>
            </w:tabs>
            <w:rPr>
              <w:rFonts w:eastAsiaTheme="minorEastAsia"/>
              <w:noProof/>
              <w:sz w:val="24"/>
              <w:szCs w:val="24"/>
              <w:lang w:eastAsia="de-AT"/>
            </w:rPr>
          </w:pPr>
          <w:hyperlink w:anchor="_Toc188470170" w:history="1">
            <w:r w:rsidRPr="005076AD">
              <w:rPr>
                <w:rStyle w:val="Hyperlink"/>
                <w:noProof/>
                <w:lang w:val="en-US"/>
              </w:rPr>
              <w:t>Data Ecosystems</w:t>
            </w:r>
            <w:r>
              <w:rPr>
                <w:noProof/>
                <w:webHidden/>
              </w:rPr>
              <w:tab/>
            </w:r>
            <w:r>
              <w:rPr>
                <w:noProof/>
                <w:webHidden/>
              </w:rPr>
              <w:fldChar w:fldCharType="begin"/>
            </w:r>
            <w:r>
              <w:rPr>
                <w:noProof/>
                <w:webHidden/>
              </w:rPr>
              <w:instrText xml:space="preserve"> PAGEREF _Toc188470170 \h </w:instrText>
            </w:r>
            <w:r>
              <w:rPr>
                <w:noProof/>
                <w:webHidden/>
              </w:rPr>
            </w:r>
            <w:r>
              <w:rPr>
                <w:noProof/>
                <w:webHidden/>
              </w:rPr>
              <w:fldChar w:fldCharType="separate"/>
            </w:r>
            <w:r w:rsidR="00C42D83">
              <w:rPr>
                <w:noProof/>
                <w:webHidden/>
              </w:rPr>
              <w:t>24</w:t>
            </w:r>
            <w:r>
              <w:rPr>
                <w:noProof/>
                <w:webHidden/>
              </w:rPr>
              <w:fldChar w:fldCharType="end"/>
            </w:r>
          </w:hyperlink>
        </w:p>
        <w:p w14:paraId="52217FE1" w14:textId="48040F77" w:rsidR="00F43CFB" w:rsidRDefault="00F43CFB">
          <w:pPr>
            <w:pStyle w:val="Verzeichnis3"/>
            <w:tabs>
              <w:tab w:val="right" w:leader="dot" w:pos="9062"/>
            </w:tabs>
            <w:rPr>
              <w:rFonts w:eastAsiaTheme="minorEastAsia"/>
              <w:noProof/>
              <w:sz w:val="24"/>
              <w:szCs w:val="24"/>
              <w:lang w:eastAsia="de-AT"/>
            </w:rPr>
          </w:pPr>
          <w:hyperlink w:anchor="_Toc188470171" w:history="1">
            <w:r w:rsidRPr="005076AD">
              <w:rPr>
                <w:rStyle w:val="Hyperlink"/>
                <w:noProof/>
                <w:lang w:val="en-US"/>
              </w:rPr>
              <w:t>Data Markets</w:t>
            </w:r>
            <w:r>
              <w:rPr>
                <w:noProof/>
                <w:webHidden/>
              </w:rPr>
              <w:tab/>
            </w:r>
            <w:r>
              <w:rPr>
                <w:noProof/>
                <w:webHidden/>
              </w:rPr>
              <w:fldChar w:fldCharType="begin"/>
            </w:r>
            <w:r>
              <w:rPr>
                <w:noProof/>
                <w:webHidden/>
              </w:rPr>
              <w:instrText xml:space="preserve"> PAGEREF _Toc188470171 \h </w:instrText>
            </w:r>
            <w:r>
              <w:rPr>
                <w:noProof/>
                <w:webHidden/>
              </w:rPr>
            </w:r>
            <w:r>
              <w:rPr>
                <w:noProof/>
                <w:webHidden/>
              </w:rPr>
              <w:fldChar w:fldCharType="separate"/>
            </w:r>
            <w:r w:rsidR="00C42D83">
              <w:rPr>
                <w:noProof/>
                <w:webHidden/>
              </w:rPr>
              <w:t>25</w:t>
            </w:r>
            <w:r>
              <w:rPr>
                <w:noProof/>
                <w:webHidden/>
              </w:rPr>
              <w:fldChar w:fldCharType="end"/>
            </w:r>
          </w:hyperlink>
        </w:p>
        <w:p w14:paraId="6A33CA4E" w14:textId="3D2A2CF4" w:rsidR="00F43CFB" w:rsidRDefault="00F43CFB">
          <w:pPr>
            <w:pStyle w:val="Verzeichnis2"/>
            <w:tabs>
              <w:tab w:val="right" w:leader="dot" w:pos="9062"/>
            </w:tabs>
            <w:rPr>
              <w:rFonts w:eastAsiaTheme="minorEastAsia"/>
              <w:noProof/>
              <w:sz w:val="24"/>
              <w:szCs w:val="24"/>
              <w:lang w:eastAsia="de-AT"/>
            </w:rPr>
          </w:pPr>
          <w:hyperlink w:anchor="_Toc188470172" w:history="1">
            <w:r w:rsidRPr="005076AD">
              <w:rPr>
                <w:rStyle w:val="Hyperlink"/>
                <w:noProof/>
                <w:lang w:val="en-US"/>
              </w:rPr>
              <w:t>EU AI Act</w:t>
            </w:r>
            <w:r>
              <w:rPr>
                <w:noProof/>
                <w:webHidden/>
              </w:rPr>
              <w:tab/>
            </w:r>
            <w:r>
              <w:rPr>
                <w:noProof/>
                <w:webHidden/>
              </w:rPr>
              <w:fldChar w:fldCharType="begin"/>
            </w:r>
            <w:r>
              <w:rPr>
                <w:noProof/>
                <w:webHidden/>
              </w:rPr>
              <w:instrText xml:space="preserve"> PAGEREF _Toc188470172 \h </w:instrText>
            </w:r>
            <w:r>
              <w:rPr>
                <w:noProof/>
                <w:webHidden/>
              </w:rPr>
            </w:r>
            <w:r>
              <w:rPr>
                <w:noProof/>
                <w:webHidden/>
              </w:rPr>
              <w:fldChar w:fldCharType="separate"/>
            </w:r>
            <w:r w:rsidR="00C42D83">
              <w:rPr>
                <w:noProof/>
                <w:webHidden/>
              </w:rPr>
              <w:t>25</w:t>
            </w:r>
            <w:r>
              <w:rPr>
                <w:noProof/>
                <w:webHidden/>
              </w:rPr>
              <w:fldChar w:fldCharType="end"/>
            </w:r>
          </w:hyperlink>
        </w:p>
        <w:p w14:paraId="5FE4FDEE" w14:textId="4FC03ED6" w:rsidR="00F43CFB" w:rsidRDefault="00F43CFB">
          <w:pPr>
            <w:pStyle w:val="Verzeichnis1"/>
            <w:tabs>
              <w:tab w:val="right" w:leader="dot" w:pos="9062"/>
            </w:tabs>
            <w:rPr>
              <w:rFonts w:eastAsiaTheme="minorEastAsia"/>
              <w:noProof/>
              <w:sz w:val="24"/>
              <w:szCs w:val="24"/>
              <w:lang w:eastAsia="de-AT"/>
            </w:rPr>
          </w:pPr>
          <w:hyperlink w:anchor="_Toc188470173" w:history="1">
            <w:r w:rsidRPr="005076AD">
              <w:rPr>
                <w:rStyle w:val="Hyperlink"/>
                <w:noProof/>
                <w:lang w:val="en-US"/>
              </w:rPr>
              <w:t>Cryptocurrencies</w:t>
            </w:r>
            <w:r>
              <w:rPr>
                <w:noProof/>
                <w:webHidden/>
              </w:rPr>
              <w:tab/>
            </w:r>
            <w:r>
              <w:rPr>
                <w:noProof/>
                <w:webHidden/>
              </w:rPr>
              <w:fldChar w:fldCharType="begin"/>
            </w:r>
            <w:r>
              <w:rPr>
                <w:noProof/>
                <w:webHidden/>
              </w:rPr>
              <w:instrText xml:space="preserve"> PAGEREF _Toc188470173 \h </w:instrText>
            </w:r>
            <w:r>
              <w:rPr>
                <w:noProof/>
                <w:webHidden/>
              </w:rPr>
            </w:r>
            <w:r>
              <w:rPr>
                <w:noProof/>
                <w:webHidden/>
              </w:rPr>
              <w:fldChar w:fldCharType="separate"/>
            </w:r>
            <w:r w:rsidR="00C42D83">
              <w:rPr>
                <w:noProof/>
                <w:webHidden/>
              </w:rPr>
              <w:t>26</w:t>
            </w:r>
            <w:r>
              <w:rPr>
                <w:noProof/>
                <w:webHidden/>
              </w:rPr>
              <w:fldChar w:fldCharType="end"/>
            </w:r>
          </w:hyperlink>
        </w:p>
        <w:p w14:paraId="6EEE8D5E" w14:textId="739CEC55" w:rsidR="00F43CFB" w:rsidRDefault="00F43CFB">
          <w:pPr>
            <w:pStyle w:val="Verzeichnis2"/>
            <w:tabs>
              <w:tab w:val="right" w:leader="dot" w:pos="9062"/>
            </w:tabs>
            <w:rPr>
              <w:rFonts w:eastAsiaTheme="minorEastAsia"/>
              <w:noProof/>
              <w:sz w:val="24"/>
              <w:szCs w:val="24"/>
              <w:lang w:eastAsia="de-AT"/>
            </w:rPr>
          </w:pPr>
          <w:hyperlink w:anchor="_Toc188470174" w:history="1">
            <w:r w:rsidRPr="005076AD">
              <w:rPr>
                <w:rStyle w:val="Hyperlink"/>
                <w:noProof/>
                <w:lang w:val="en-US"/>
              </w:rPr>
              <w:t>Digital Currencies</w:t>
            </w:r>
            <w:r>
              <w:rPr>
                <w:noProof/>
                <w:webHidden/>
              </w:rPr>
              <w:tab/>
            </w:r>
            <w:r>
              <w:rPr>
                <w:noProof/>
                <w:webHidden/>
              </w:rPr>
              <w:fldChar w:fldCharType="begin"/>
            </w:r>
            <w:r>
              <w:rPr>
                <w:noProof/>
                <w:webHidden/>
              </w:rPr>
              <w:instrText xml:space="preserve"> PAGEREF _Toc188470174 \h </w:instrText>
            </w:r>
            <w:r>
              <w:rPr>
                <w:noProof/>
                <w:webHidden/>
              </w:rPr>
            </w:r>
            <w:r>
              <w:rPr>
                <w:noProof/>
                <w:webHidden/>
              </w:rPr>
              <w:fldChar w:fldCharType="separate"/>
            </w:r>
            <w:r w:rsidR="00C42D83">
              <w:rPr>
                <w:noProof/>
                <w:webHidden/>
              </w:rPr>
              <w:t>26</w:t>
            </w:r>
            <w:r>
              <w:rPr>
                <w:noProof/>
                <w:webHidden/>
              </w:rPr>
              <w:fldChar w:fldCharType="end"/>
            </w:r>
          </w:hyperlink>
        </w:p>
        <w:p w14:paraId="50B23D4B" w14:textId="77B585B8" w:rsidR="00F43CFB" w:rsidRDefault="00F43CFB">
          <w:pPr>
            <w:pStyle w:val="Verzeichnis2"/>
            <w:tabs>
              <w:tab w:val="right" w:leader="dot" w:pos="9062"/>
            </w:tabs>
            <w:rPr>
              <w:rFonts w:eastAsiaTheme="minorEastAsia"/>
              <w:noProof/>
              <w:sz w:val="24"/>
              <w:szCs w:val="24"/>
              <w:lang w:eastAsia="de-AT"/>
            </w:rPr>
          </w:pPr>
          <w:hyperlink w:anchor="_Toc188470175" w:history="1">
            <w:r w:rsidRPr="005076AD">
              <w:rPr>
                <w:rStyle w:val="Hyperlink"/>
                <w:noProof/>
                <w:lang w:val="en-US"/>
              </w:rPr>
              <w:t>Cryptocurrency</w:t>
            </w:r>
            <w:r>
              <w:rPr>
                <w:noProof/>
                <w:webHidden/>
              </w:rPr>
              <w:tab/>
            </w:r>
            <w:r>
              <w:rPr>
                <w:noProof/>
                <w:webHidden/>
              </w:rPr>
              <w:fldChar w:fldCharType="begin"/>
            </w:r>
            <w:r>
              <w:rPr>
                <w:noProof/>
                <w:webHidden/>
              </w:rPr>
              <w:instrText xml:space="preserve"> PAGEREF _Toc188470175 \h </w:instrText>
            </w:r>
            <w:r>
              <w:rPr>
                <w:noProof/>
                <w:webHidden/>
              </w:rPr>
            </w:r>
            <w:r>
              <w:rPr>
                <w:noProof/>
                <w:webHidden/>
              </w:rPr>
              <w:fldChar w:fldCharType="separate"/>
            </w:r>
            <w:r w:rsidR="00C42D83">
              <w:rPr>
                <w:noProof/>
                <w:webHidden/>
              </w:rPr>
              <w:t>26</w:t>
            </w:r>
            <w:r>
              <w:rPr>
                <w:noProof/>
                <w:webHidden/>
              </w:rPr>
              <w:fldChar w:fldCharType="end"/>
            </w:r>
          </w:hyperlink>
        </w:p>
        <w:p w14:paraId="60E640AF" w14:textId="3B9F034F" w:rsidR="00F43CFB" w:rsidRDefault="00F43CFB">
          <w:pPr>
            <w:pStyle w:val="Verzeichnis3"/>
            <w:tabs>
              <w:tab w:val="right" w:leader="dot" w:pos="9062"/>
            </w:tabs>
            <w:rPr>
              <w:rFonts w:eastAsiaTheme="minorEastAsia"/>
              <w:noProof/>
              <w:sz w:val="24"/>
              <w:szCs w:val="24"/>
              <w:lang w:eastAsia="de-AT"/>
            </w:rPr>
          </w:pPr>
          <w:hyperlink w:anchor="_Toc188470176" w:history="1">
            <w:r w:rsidRPr="005076AD">
              <w:rPr>
                <w:rStyle w:val="Hyperlink"/>
                <w:noProof/>
                <w:lang w:val="en-US"/>
              </w:rPr>
              <w:t>Bitcoin</w:t>
            </w:r>
            <w:r>
              <w:rPr>
                <w:noProof/>
                <w:webHidden/>
              </w:rPr>
              <w:tab/>
            </w:r>
            <w:r>
              <w:rPr>
                <w:noProof/>
                <w:webHidden/>
              </w:rPr>
              <w:fldChar w:fldCharType="begin"/>
            </w:r>
            <w:r>
              <w:rPr>
                <w:noProof/>
                <w:webHidden/>
              </w:rPr>
              <w:instrText xml:space="preserve"> PAGEREF _Toc188470176 \h </w:instrText>
            </w:r>
            <w:r>
              <w:rPr>
                <w:noProof/>
                <w:webHidden/>
              </w:rPr>
            </w:r>
            <w:r>
              <w:rPr>
                <w:noProof/>
                <w:webHidden/>
              </w:rPr>
              <w:fldChar w:fldCharType="separate"/>
            </w:r>
            <w:r w:rsidR="00C42D83">
              <w:rPr>
                <w:noProof/>
                <w:webHidden/>
              </w:rPr>
              <w:t>27</w:t>
            </w:r>
            <w:r>
              <w:rPr>
                <w:noProof/>
                <w:webHidden/>
              </w:rPr>
              <w:fldChar w:fldCharType="end"/>
            </w:r>
          </w:hyperlink>
        </w:p>
        <w:p w14:paraId="7C4C5CA0" w14:textId="0F46EAF0" w:rsidR="00F43CFB" w:rsidRDefault="00F43CFB">
          <w:pPr>
            <w:pStyle w:val="Verzeichnis3"/>
            <w:tabs>
              <w:tab w:val="right" w:leader="dot" w:pos="9062"/>
            </w:tabs>
            <w:rPr>
              <w:rFonts w:eastAsiaTheme="minorEastAsia"/>
              <w:noProof/>
              <w:sz w:val="24"/>
              <w:szCs w:val="24"/>
              <w:lang w:eastAsia="de-AT"/>
            </w:rPr>
          </w:pPr>
          <w:hyperlink w:anchor="_Toc188470177" w:history="1">
            <w:r w:rsidRPr="005076AD">
              <w:rPr>
                <w:rStyle w:val="Hyperlink"/>
                <w:noProof/>
                <w:lang w:val="en-US"/>
              </w:rPr>
              <w:t>Altcoins</w:t>
            </w:r>
            <w:r>
              <w:rPr>
                <w:noProof/>
                <w:webHidden/>
              </w:rPr>
              <w:tab/>
            </w:r>
            <w:r>
              <w:rPr>
                <w:noProof/>
                <w:webHidden/>
              </w:rPr>
              <w:fldChar w:fldCharType="begin"/>
            </w:r>
            <w:r>
              <w:rPr>
                <w:noProof/>
                <w:webHidden/>
              </w:rPr>
              <w:instrText xml:space="preserve"> PAGEREF _Toc188470177 \h </w:instrText>
            </w:r>
            <w:r>
              <w:rPr>
                <w:noProof/>
                <w:webHidden/>
              </w:rPr>
            </w:r>
            <w:r>
              <w:rPr>
                <w:noProof/>
                <w:webHidden/>
              </w:rPr>
              <w:fldChar w:fldCharType="separate"/>
            </w:r>
            <w:r w:rsidR="00C42D83">
              <w:rPr>
                <w:noProof/>
                <w:webHidden/>
              </w:rPr>
              <w:t>28</w:t>
            </w:r>
            <w:r>
              <w:rPr>
                <w:noProof/>
                <w:webHidden/>
              </w:rPr>
              <w:fldChar w:fldCharType="end"/>
            </w:r>
          </w:hyperlink>
        </w:p>
        <w:p w14:paraId="188A6B46" w14:textId="250CA118" w:rsidR="00F43CFB" w:rsidRDefault="00F43CFB">
          <w:pPr>
            <w:pStyle w:val="Verzeichnis3"/>
            <w:tabs>
              <w:tab w:val="right" w:leader="dot" w:pos="9062"/>
            </w:tabs>
            <w:rPr>
              <w:rFonts w:eastAsiaTheme="minorEastAsia"/>
              <w:noProof/>
              <w:sz w:val="24"/>
              <w:szCs w:val="24"/>
              <w:lang w:eastAsia="de-AT"/>
            </w:rPr>
          </w:pPr>
          <w:hyperlink w:anchor="_Toc188470178" w:history="1">
            <w:r w:rsidRPr="005076AD">
              <w:rPr>
                <w:rStyle w:val="Hyperlink"/>
                <w:noProof/>
                <w:lang w:val="en-US"/>
              </w:rPr>
              <w:t>Criticism</w:t>
            </w:r>
            <w:r>
              <w:rPr>
                <w:noProof/>
                <w:webHidden/>
              </w:rPr>
              <w:tab/>
            </w:r>
            <w:r>
              <w:rPr>
                <w:noProof/>
                <w:webHidden/>
              </w:rPr>
              <w:fldChar w:fldCharType="begin"/>
            </w:r>
            <w:r>
              <w:rPr>
                <w:noProof/>
                <w:webHidden/>
              </w:rPr>
              <w:instrText xml:space="preserve"> PAGEREF _Toc188470178 \h </w:instrText>
            </w:r>
            <w:r>
              <w:rPr>
                <w:noProof/>
                <w:webHidden/>
              </w:rPr>
            </w:r>
            <w:r>
              <w:rPr>
                <w:noProof/>
                <w:webHidden/>
              </w:rPr>
              <w:fldChar w:fldCharType="separate"/>
            </w:r>
            <w:r w:rsidR="00C42D83">
              <w:rPr>
                <w:noProof/>
                <w:webHidden/>
              </w:rPr>
              <w:t>28</w:t>
            </w:r>
            <w:r>
              <w:rPr>
                <w:noProof/>
                <w:webHidden/>
              </w:rPr>
              <w:fldChar w:fldCharType="end"/>
            </w:r>
          </w:hyperlink>
        </w:p>
        <w:p w14:paraId="11422DBB" w14:textId="6839C4DB" w:rsidR="00F43CFB" w:rsidRDefault="00F43CFB">
          <w:pPr>
            <w:pStyle w:val="Verzeichnis1"/>
            <w:tabs>
              <w:tab w:val="right" w:leader="dot" w:pos="9062"/>
            </w:tabs>
            <w:rPr>
              <w:rFonts w:eastAsiaTheme="minorEastAsia"/>
              <w:noProof/>
              <w:sz w:val="24"/>
              <w:szCs w:val="24"/>
              <w:lang w:eastAsia="de-AT"/>
            </w:rPr>
          </w:pPr>
          <w:hyperlink w:anchor="_Toc188470179" w:history="1">
            <w:r w:rsidRPr="005076AD">
              <w:rPr>
                <w:rStyle w:val="Hyperlink"/>
                <w:noProof/>
                <w:lang w:val="en-US"/>
              </w:rPr>
              <w:t>Privacy and Ethics in E-Commerce</w:t>
            </w:r>
            <w:r>
              <w:rPr>
                <w:noProof/>
                <w:webHidden/>
              </w:rPr>
              <w:tab/>
            </w:r>
            <w:r>
              <w:rPr>
                <w:noProof/>
                <w:webHidden/>
              </w:rPr>
              <w:fldChar w:fldCharType="begin"/>
            </w:r>
            <w:r>
              <w:rPr>
                <w:noProof/>
                <w:webHidden/>
              </w:rPr>
              <w:instrText xml:space="preserve"> PAGEREF _Toc188470179 \h </w:instrText>
            </w:r>
            <w:r>
              <w:rPr>
                <w:noProof/>
                <w:webHidden/>
              </w:rPr>
            </w:r>
            <w:r>
              <w:rPr>
                <w:noProof/>
                <w:webHidden/>
              </w:rPr>
              <w:fldChar w:fldCharType="separate"/>
            </w:r>
            <w:r w:rsidR="00C42D83">
              <w:rPr>
                <w:noProof/>
                <w:webHidden/>
              </w:rPr>
              <w:t>29</w:t>
            </w:r>
            <w:r>
              <w:rPr>
                <w:noProof/>
                <w:webHidden/>
              </w:rPr>
              <w:fldChar w:fldCharType="end"/>
            </w:r>
          </w:hyperlink>
        </w:p>
        <w:p w14:paraId="32E1157C" w14:textId="79ED54AC" w:rsidR="00F43CFB" w:rsidRDefault="00F43CFB">
          <w:pPr>
            <w:pStyle w:val="Verzeichnis2"/>
            <w:tabs>
              <w:tab w:val="right" w:leader="dot" w:pos="9062"/>
            </w:tabs>
            <w:rPr>
              <w:rFonts w:eastAsiaTheme="minorEastAsia"/>
              <w:noProof/>
              <w:sz w:val="24"/>
              <w:szCs w:val="24"/>
              <w:lang w:eastAsia="de-AT"/>
            </w:rPr>
          </w:pPr>
          <w:hyperlink w:anchor="_Toc188470180" w:history="1">
            <w:r w:rsidRPr="005076AD">
              <w:rPr>
                <w:rStyle w:val="Hyperlink"/>
                <w:noProof/>
                <w:lang w:val="en-US"/>
              </w:rPr>
              <w:t>Personal Data</w:t>
            </w:r>
            <w:r>
              <w:rPr>
                <w:noProof/>
                <w:webHidden/>
              </w:rPr>
              <w:tab/>
            </w:r>
            <w:r>
              <w:rPr>
                <w:noProof/>
                <w:webHidden/>
              </w:rPr>
              <w:fldChar w:fldCharType="begin"/>
            </w:r>
            <w:r>
              <w:rPr>
                <w:noProof/>
                <w:webHidden/>
              </w:rPr>
              <w:instrText xml:space="preserve"> PAGEREF _Toc188470180 \h </w:instrText>
            </w:r>
            <w:r>
              <w:rPr>
                <w:noProof/>
                <w:webHidden/>
              </w:rPr>
            </w:r>
            <w:r>
              <w:rPr>
                <w:noProof/>
                <w:webHidden/>
              </w:rPr>
              <w:fldChar w:fldCharType="separate"/>
            </w:r>
            <w:r w:rsidR="00C42D83">
              <w:rPr>
                <w:noProof/>
                <w:webHidden/>
              </w:rPr>
              <w:t>29</w:t>
            </w:r>
            <w:r>
              <w:rPr>
                <w:noProof/>
                <w:webHidden/>
              </w:rPr>
              <w:fldChar w:fldCharType="end"/>
            </w:r>
          </w:hyperlink>
        </w:p>
        <w:p w14:paraId="0001F285" w14:textId="54EE36DC" w:rsidR="00F43CFB" w:rsidRDefault="00F43CFB">
          <w:pPr>
            <w:pStyle w:val="Verzeichnis3"/>
            <w:tabs>
              <w:tab w:val="right" w:leader="dot" w:pos="9062"/>
            </w:tabs>
            <w:rPr>
              <w:rFonts w:eastAsiaTheme="minorEastAsia"/>
              <w:noProof/>
              <w:sz w:val="24"/>
              <w:szCs w:val="24"/>
              <w:lang w:eastAsia="de-AT"/>
            </w:rPr>
          </w:pPr>
          <w:hyperlink w:anchor="_Toc188470181" w:history="1">
            <w:r w:rsidRPr="005076AD">
              <w:rPr>
                <w:rStyle w:val="Hyperlink"/>
                <w:noProof/>
                <w:lang w:val="en-US"/>
              </w:rPr>
              <w:t>Personality profile</w:t>
            </w:r>
            <w:r>
              <w:rPr>
                <w:noProof/>
                <w:webHidden/>
              </w:rPr>
              <w:tab/>
            </w:r>
            <w:r>
              <w:rPr>
                <w:noProof/>
                <w:webHidden/>
              </w:rPr>
              <w:fldChar w:fldCharType="begin"/>
            </w:r>
            <w:r>
              <w:rPr>
                <w:noProof/>
                <w:webHidden/>
              </w:rPr>
              <w:instrText xml:space="preserve"> PAGEREF _Toc188470181 \h </w:instrText>
            </w:r>
            <w:r>
              <w:rPr>
                <w:noProof/>
                <w:webHidden/>
              </w:rPr>
            </w:r>
            <w:r>
              <w:rPr>
                <w:noProof/>
                <w:webHidden/>
              </w:rPr>
              <w:fldChar w:fldCharType="separate"/>
            </w:r>
            <w:r w:rsidR="00C42D83">
              <w:rPr>
                <w:noProof/>
                <w:webHidden/>
              </w:rPr>
              <w:t>29</w:t>
            </w:r>
            <w:r>
              <w:rPr>
                <w:noProof/>
                <w:webHidden/>
              </w:rPr>
              <w:fldChar w:fldCharType="end"/>
            </w:r>
          </w:hyperlink>
        </w:p>
        <w:p w14:paraId="65C17BD5" w14:textId="20F763C7" w:rsidR="00F43CFB" w:rsidRDefault="00F43CFB">
          <w:pPr>
            <w:pStyle w:val="Verzeichnis3"/>
            <w:tabs>
              <w:tab w:val="right" w:leader="dot" w:pos="9062"/>
            </w:tabs>
            <w:rPr>
              <w:rFonts w:eastAsiaTheme="minorEastAsia"/>
              <w:noProof/>
              <w:sz w:val="24"/>
              <w:szCs w:val="24"/>
              <w:lang w:eastAsia="de-AT"/>
            </w:rPr>
          </w:pPr>
          <w:hyperlink w:anchor="_Toc188470182" w:history="1">
            <w:r w:rsidRPr="005076AD">
              <w:rPr>
                <w:rStyle w:val="Hyperlink"/>
                <w:noProof/>
                <w:lang w:val="en-US"/>
              </w:rPr>
              <w:t>Emotion profile</w:t>
            </w:r>
            <w:r>
              <w:rPr>
                <w:noProof/>
                <w:webHidden/>
              </w:rPr>
              <w:tab/>
            </w:r>
            <w:r>
              <w:rPr>
                <w:noProof/>
                <w:webHidden/>
              </w:rPr>
              <w:fldChar w:fldCharType="begin"/>
            </w:r>
            <w:r>
              <w:rPr>
                <w:noProof/>
                <w:webHidden/>
              </w:rPr>
              <w:instrText xml:space="preserve"> PAGEREF _Toc188470182 \h </w:instrText>
            </w:r>
            <w:r>
              <w:rPr>
                <w:noProof/>
                <w:webHidden/>
              </w:rPr>
            </w:r>
            <w:r>
              <w:rPr>
                <w:noProof/>
                <w:webHidden/>
              </w:rPr>
              <w:fldChar w:fldCharType="separate"/>
            </w:r>
            <w:r w:rsidR="00C42D83">
              <w:rPr>
                <w:noProof/>
                <w:webHidden/>
              </w:rPr>
              <w:t>29</w:t>
            </w:r>
            <w:r>
              <w:rPr>
                <w:noProof/>
                <w:webHidden/>
              </w:rPr>
              <w:fldChar w:fldCharType="end"/>
            </w:r>
          </w:hyperlink>
        </w:p>
        <w:p w14:paraId="4AB877F7" w14:textId="30321AC3" w:rsidR="00F43CFB" w:rsidRDefault="00F43CFB">
          <w:pPr>
            <w:pStyle w:val="Verzeichnis2"/>
            <w:tabs>
              <w:tab w:val="right" w:leader="dot" w:pos="9062"/>
            </w:tabs>
            <w:rPr>
              <w:rFonts w:eastAsiaTheme="minorEastAsia"/>
              <w:noProof/>
              <w:sz w:val="24"/>
              <w:szCs w:val="24"/>
              <w:lang w:eastAsia="de-AT"/>
            </w:rPr>
          </w:pPr>
          <w:hyperlink w:anchor="_Toc188470183" w:history="1">
            <w:r w:rsidRPr="005076AD">
              <w:rPr>
                <w:rStyle w:val="Hyperlink"/>
                <w:noProof/>
                <w:lang w:val="en-US"/>
              </w:rPr>
              <w:t>Ethics</w:t>
            </w:r>
            <w:r>
              <w:rPr>
                <w:noProof/>
                <w:webHidden/>
              </w:rPr>
              <w:tab/>
            </w:r>
            <w:r>
              <w:rPr>
                <w:noProof/>
                <w:webHidden/>
              </w:rPr>
              <w:fldChar w:fldCharType="begin"/>
            </w:r>
            <w:r>
              <w:rPr>
                <w:noProof/>
                <w:webHidden/>
              </w:rPr>
              <w:instrText xml:space="preserve"> PAGEREF _Toc188470183 \h </w:instrText>
            </w:r>
            <w:r>
              <w:rPr>
                <w:noProof/>
                <w:webHidden/>
              </w:rPr>
            </w:r>
            <w:r>
              <w:rPr>
                <w:noProof/>
                <w:webHidden/>
              </w:rPr>
              <w:fldChar w:fldCharType="separate"/>
            </w:r>
            <w:r w:rsidR="00C42D83">
              <w:rPr>
                <w:noProof/>
                <w:webHidden/>
              </w:rPr>
              <w:t>29</w:t>
            </w:r>
            <w:r>
              <w:rPr>
                <w:noProof/>
                <w:webHidden/>
              </w:rPr>
              <w:fldChar w:fldCharType="end"/>
            </w:r>
          </w:hyperlink>
        </w:p>
        <w:p w14:paraId="21DF216A" w14:textId="6EFDA2E9" w:rsidR="00F43CFB" w:rsidRDefault="00F43CFB">
          <w:pPr>
            <w:pStyle w:val="Verzeichnis3"/>
            <w:tabs>
              <w:tab w:val="right" w:leader="dot" w:pos="9062"/>
            </w:tabs>
            <w:rPr>
              <w:rFonts w:eastAsiaTheme="minorEastAsia"/>
              <w:noProof/>
              <w:sz w:val="24"/>
              <w:szCs w:val="24"/>
              <w:lang w:eastAsia="de-AT"/>
            </w:rPr>
          </w:pPr>
          <w:hyperlink w:anchor="_Toc188470184" w:history="1">
            <w:r w:rsidRPr="005076AD">
              <w:rPr>
                <w:rStyle w:val="Hyperlink"/>
                <w:noProof/>
                <w:lang w:val="en-US"/>
              </w:rPr>
              <w:t>Dark Patterns</w:t>
            </w:r>
            <w:r>
              <w:rPr>
                <w:noProof/>
                <w:webHidden/>
              </w:rPr>
              <w:tab/>
            </w:r>
            <w:r>
              <w:rPr>
                <w:noProof/>
                <w:webHidden/>
              </w:rPr>
              <w:fldChar w:fldCharType="begin"/>
            </w:r>
            <w:r>
              <w:rPr>
                <w:noProof/>
                <w:webHidden/>
              </w:rPr>
              <w:instrText xml:space="preserve"> PAGEREF _Toc188470184 \h </w:instrText>
            </w:r>
            <w:r>
              <w:rPr>
                <w:noProof/>
                <w:webHidden/>
              </w:rPr>
            </w:r>
            <w:r>
              <w:rPr>
                <w:noProof/>
                <w:webHidden/>
              </w:rPr>
              <w:fldChar w:fldCharType="separate"/>
            </w:r>
            <w:r w:rsidR="00C42D83">
              <w:rPr>
                <w:noProof/>
                <w:webHidden/>
              </w:rPr>
              <w:t>29</w:t>
            </w:r>
            <w:r>
              <w:rPr>
                <w:noProof/>
                <w:webHidden/>
              </w:rPr>
              <w:fldChar w:fldCharType="end"/>
            </w:r>
          </w:hyperlink>
        </w:p>
        <w:p w14:paraId="08119B74" w14:textId="5B7CF119" w:rsidR="00F43CFB" w:rsidRDefault="00F43CFB">
          <w:pPr>
            <w:pStyle w:val="Verzeichnis3"/>
            <w:tabs>
              <w:tab w:val="right" w:leader="dot" w:pos="9062"/>
            </w:tabs>
            <w:rPr>
              <w:rFonts w:eastAsiaTheme="minorEastAsia"/>
              <w:noProof/>
              <w:sz w:val="24"/>
              <w:szCs w:val="24"/>
              <w:lang w:eastAsia="de-AT"/>
            </w:rPr>
          </w:pPr>
          <w:hyperlink w:anchor="_Toc188470185" w:history="1">
            <w:r w:rsidRPr="005076AD">
              <w:rPr>
                <w:rStyle w:val="Hyperlink"/>
                <w:noProof/>
                <w:lang w:val="en-US"/>
              </w:rPr>
              <w:t>Price steering &amp; discrimination</w:t>
            </w:r>
            <w:r>
              <w:rPr>
                <w:noProof/>
                <w:webHidden/>
              </w:rPr>
              <w:tab/>
            </w:r>
            <w:r>
              <w:rPr>
                <w:noProof/>
                <w:webHidden/>
              </w:rPr>
              <w:fldChar w:fldCharType="begin"/>
            </w:r>
            <w:r>
              <w:rPr>
                <w:noProof/>
                <w:webHidden/>
              </w:rPr>
              <w:instrText xml:space="preserve"> PAGEREF _Toc188470185 \h </w:instrText>
            </w:r>
            <w:r>
              <w:rPr>
                <w:noProof/>
                <w:webHidden/>
              </w:rPr>
            </w:r>
            <w:r>
              <w:rPr>
                <w:noProof/>
                <w:webHidden/>
              </w:rPr>
              <w:fldChar w:fldCharType="separate"/>
            </w:r>
            <w:r w:rsidR="00C42D83">
              <w:rPr>
                <w:noProof/>
                <w:webHidden/>
              </w:rPr>
              <w:t>30</w:t>
            </w:r>
            <w:r>
              <w:rPr>
                <w:noProof/>
                <w:webHidden/>
              </w:rPr>
              <w:fldChar w:fldCharType="end"/>
            </w:r>
          </w:hyperlink>
        </w:p>
        <w:p w14:paraId="2685709B" w14:textId="4B7CA17F" w:rsidR="00F43CFB" w:rsidRDefault="00F43CFB">
          <w:pPr>
            <w:pStyle w:val="Verzeichnis3"/>
            <w:tabs>
              <w:tab w:val="right" w:leader="dot" w:pos="9062"/>
            </w:tabs>
            <w:rPr>
              <w:rFonts w:eastAsiaTheme="minorEastAsia"/>
              <w:noProof/>
              <w:sz w:val="24"/>
              <w:szCs w:val="24"/>
              <w:lang w:eastAsia="de-AT"/>
            </w:rPr>
          </w:pPr>
          <w:hyperlink w:anchor="_Toc188470186" w:history="1">
            <w:r w:rsidRPr="005076AD">
              <w:rPr>
                <w:rStyle w:val="Hyperlink"/>
                <w:noProof/>
                <w:lang w:val="en-US"/>
              </w:rPr>
              <w:t>Influencing Users</w:t>
            </w:r>
            <w:r>
              <w:rPr>
                <w:noProof/>
                <w:webHidden/>
              </w:rPr>
              <w:tab/>
            </w:r>
            <w:r>
              <w:rPr>
                <w:noProof/>
                <w:webHidden/>
              </w:rPr>
              <w:fldChar w:fldCharType="begin"/>
            </w:r>
            <w:r>
              <w:rPr>
                <w:noProof/>
                <w:webHidden/>
              </w:rPr>
              <w:instrText xml:space="preserve"> PAGEREF _Toc188470186 \h </w:instrText>
            </w:r>
            <w:r>
              <w:rPr>
                <w:noProof/>
                <w:webHidden/>
              </w:rPr>
            </w:r>
            <w:r>
              <w:rPr>
                <w:noProof/>
                <w:webHidden/>
              </w:rPr>
              <w:fldChar w:fldCharType="separate"/>
            </w:r>
            <w:r w:rsidR="00C42D83">
              <w:rPr>
                <w:noProof/>
                <w:webHidden/>
              </w:rPr>
              <w:t>30</w:t>
            </w:r>
            <w:r>
              <w:rPr>
                <w:noProof/>
                <w:webHidden/>
              </w:rPr>
              <w:fldChar w:fldCharType="end"/>
            </w:r>
          </w:hyperlink>
        </w:p>
        <w:p w14:paraId="683DBE60" w14:textId="19B339AC" w:rsidR="00F43CFB" w:rsidRDefault="00F43CFB">
          <w:pPr>
            <w:pStyle w:val="Verzeichnis3"/>
            <w:tabs>
              <w:tab w:val="right" w:leader="dot" w:pos="9062"/>
            </w:tabs>
            <w:rPr>
              <w:rFonts w:eastAsiaTheme="minorEastAsia"/>
              <w:noProof/>
              <w:sz w:val="24"/>
              <w:szCs w:val="24"/>
              <w:lang w:eastAsia="de-AT"/>
            </w:rPr>
          </w:pPr>
          <w:hyperlink w:anchor="_Toc188470187" w:history="1">
            <w:r w:rsidRPr="005076AD">
              <w:rPr>
                <w:rStyle w:val="Hyperlink"/>
                <w:noProof/>
                <w:lang w:val="en-US"/>
              </w:rPr>
              <w:t>Micro-Targeting</w:t>
            </w:r>
            <w:r>
              <w:rPr>
                <w:noProof/>
                <w:webHidden/>
              </w:rPr>
              <w:tab/>
            </w:r>
            <w:r>
              <w:rPr>
                <w:noProof/>
                <w:webHidden/>
              </w:rPr>
              <w:fldChar w:fldCharType="begin"/>
            </w:r>
            <w:r>
              <w:rPr>
                <w:noProof/>
                <w:webHidden/>
              </w:rPr>
              <w:instrText xml:space="preserve"> PAGEREF _Toc188470187 \h </w:instrText>
            </w:r>
            <w:r>
              <w:rPr>
                <w:noProof/>
                <w:webHidden/>
              </w:rPr>
            </w:r>
            <w:r>
              <w:rPr>
                <w:noProof/>
                <w:webHidden/>
              </w:rPr>
              <w:fldChar w:fldCharType="separate"/>
            </w:r>
            <w:r w:rsidR="00C42D83">
              <w:rPr>
                <w:noProof/>
                <w:webHidden/>
              </w:rPr>
              <w:t>30</w:t>
            </w:r>
            <w:r>
              <w:rPr>
                <w:noProof/>
                <w:webHidden/>
              </w:rPr>
              <w:fldChar w:fldCharType="end"/>
            </w:r>
          </w:hyperlink>
        </w:p>
        <w:p w14:paraId="23BD6170" w14:textId="37EAD721" w:rsidR="00F43CFB" w:rsidRDefault="00F43CFB">
          <w:pPr>
            <w:pStyle w:val="Verzeichnis3"/>
            <w:tabs>
              <w:tab w:val="right" w:leader="dot" w:pos="9062"/>
            </w:tabs>
            <w:rPr>
              <w:rFonts w:eastAsiaTheme="minorEastAsia"/>
              <w:noProof/>
              <w:sz w:val="24"/>
              <w:szCs w:val="24"/>
              <w:lang w:eastAsia="de-AT"/>
            </w:rPr>
          </w:pPr>
          <w:hyperlink w:anchor="_Toc188470188" w:history="1">
            <w:r w:rsidRPr="005076AD">
              <w:rPr>
                <w:rStyle w:val="Hyperlink"/>
                <w:noProof/>
                <w:lang w:val="en-US"/>
              </w:rPr>
              <w:t>Regulations and standards</w:t>
            </w:r>
            <w:r>
              <w:rPr>
                <w:noProof/>
                <w:webHidden/>
              </w:rPr>
              <w:tab/>
            </w:r>
            <w:r>
              <w:rPr>
                <w:noProof/>
                <w:webHidden/>
              </w:rPr>
              <w:fldChar w:fldCharType="begin"/>
            </w:r>
            <w:r>
              <w:rPr>
                <w:noProof/>
                <w:webHidden/>
              </w:rPr>
              <w:instrText xml:space="preserve"> PAGEREF _Toc188470188 \h </w:instrText>
            </w:r>
            <w:r>
              <w:rPr>
                <w:noProof/>
                <w:webHidden/>
              </w:rPr>
            </w:r>
            <w:r>
              <w:rPr>
                <w:noProof/>
                <w:webHidden/>
              </w:rPr>
              <w:fldChar w:fldCharType="separate"/>
            </w:r>
            <w:r w:rsidR="00C42D83">
              <w:rPr>
                <w:noProof/>
                <w:webHidden/>
              </w:rPr>
              <w:t>30</w:t>
            </w:r>
            <w:r>
              <w:rPr>
                <w:noProof/>
                <w:webHidden/>
              </w:rPr>
              <w:fldChar w:fldCharType="end"/>
            </w:r>
          </w:hyperlink>
        </w:p>
        <w:p w14:paraId="47491AD3" w14:textId="334FC321" w:rsidR="00A11734" w:rsidRDefault="00A11734">
          <w:r>
            <w:rPr>
              <w:b/>
              <w:bCs/>
              <w:noProof/>
            </w:rPr>
            <w:fldChar w:fldCharType="end"/>
          </w:r>
        </w:p>
      </w:sdtContent>
    </w:sdt>
    <w:p w14:paraId="6DFA84F4" w14:textId="24437F3C" w:rsidR="00A11734" w:rsidRDefault="00A11734">
      <w:pPr>
        <w:rPr>
          <w:rFonts w:asciiTheme="majorHAnsi" w:eastAsiaTheme="majorEastAsia" w:hAnsiTheme="majorHAnsi" w:cstheme="majorBidi"/>
          <w:b/>
          <w:bCs/>
          <w:color w:val="0F4761" w:themeColor="accent1" w:themeShade="BF"/>
          <w:sz w:val="48"/>
          <w:szCs w:val="48"/>
        </w:rPr>
      </w:pPr>
      <w:r>
        <w:rPr>
          <w:rFonts w:asciiTheme="majorHAnsi" w:eastAsiaTheme="majorEastAsia" w:hAnsiTheme="majorHAnsi" w:cstheme="majorBidi"/>
          <w:b/>
          <w:bCs/>
          <w:color w:val="0F4761" w:themeColor="accent1" w:themeShade="BF"/>
          <w:sz w:val="48"/>
          <w:szCs w:val="48"/>
        </w:rPr>
        <w:br w:type="page"/>
      </w:r>
    </w:p>
    <w:p w14:paraId="3DE64BA3" w14:textId="6E37A72D" w:rsidR="00B90F88" w:rsidRDefault="00B90F88" w:rsidP="00B90F88">
      <w:pPr>
        <w:pStyle w:val="berschrift1"/>
      </w:pPr>
      <w:bookmarkStart w:id="0" w:name="_Toc188470125"/>
      <w:proofErr w:type="spellStart"/>
      <w:r>
        <w:lastRenderedPageBreak/>
        <w:t>Introduction</w:t>
      </w:r>
      <w:bookmarkEnd w:id="0"/>
      <w:proofErr w:type="spellEnd"/>
    </w:p>
    <w:p w14:paraId="17431134" w14:textId="0B54C300" w:rsidR="00C3084B" w:rsidRDefault="00C3084B" w:rsidP="00C3084B">
      <w:pPr>
        <w:pStyle w:val="berschrift2"/>
      </w:pPr>
      <w:bookmarkStart w:id="1" w:name="_Toc188470126"/>
      <w:proofErr w:type="spellStart"/>
      <w:r>
        <w:t>Context</w:t>
      </w:r>
      <w:bookmarkEnd w:id="1"/>
      <w:proofErr w:type="spellEnd"/>
    </w:p>
    <w:p w14:paraId="6F8AF0E7" w14:textId="1FAEFD95" w:rsidR="008E6B9F" w:rsidRPr="004523E8" w:rsidRDefault="00B90F88" w:rsidP="00B90F88">
      <w:pPr>
        <w:rPr>
          <w:b/>
          <w:bCs/>
        </w:rPr>
      </w:pPr>
      <w:proofErr w:type="spellStart"/>
      <w:r w:rsidRPr="004523E8">
        <w:rPr>
          <w:b/>
          <w:bCs/>
        </w:rPr>
        <w:t>Definitions</w:t>
      </w:r>
      <w:proofErr w:type="spellEnd"/>
    </w:p>
    <w:p w14:paraId="182BBBCC" w14:textId="08287851" w:rsidR="00B90F88" w:rsidRPr="00B90F88" w:rsidRDefault="00B90F88" w:rsidP="00B90F88">
      <w:pPr>
        <w:pStyle w:val="Listenabsatz"/>
        <w:numPr>
          <w:ilvl w:val="0"/>
          <w:numId w:val="2"/>
        </w:numPr>
        <w:rPr>
          <w:lang w:val="en-US"/>
        </w:rPr>
      </w:pPr>
      <w:r w:rsidRPr="00B90F88">
        <w:rPr>
          <w:b/>
          <w:bCs/>
          <w:lang w:val="en-US"/>
        </w:rPr>
        <w:t>Platforms</w:t>
      </w:r>
      <w:r w:rsidRPr="00B90F88">
        <w:rPr>
          <w:lang w:val="en-US"/>
        </w:rPr>
        <w:t xml:space="preserve"> = </w:t>
      </w:r>
      <w:proofErr w:type="gramStart"/>
      <w:r w:rsidRPr="00B90F88">
        <w:rPr>
          <w:b/>
          <w:bCs/>
          <w:lang w:val="en-US"/>
        </w:rPr>
        <w:t>brings</w:t>
      </w:r>
      <w:proofErr w:type="gramEnd"/>
      <w:r w:rsidRPr="00B90F88">
        <w:rPr>
          <w:b/>
          <w:bCs/>
          <w:lang w:val="en-US"/>
        </w:rPr>
        <w:t xml:space="preserve"> together individuals</w:t>
      </w:r>
      <w:r>
        <w:rPr>
          <w:b/>
          <w:bCs/>
          <w:lang w:val="en-US"/>
        </w:rPr>
        <w:t>/</w:t>
      </w:r>
      <w:r w:rsidRPr="00B90F88">
        <w:rPr>
          <w:b/>
          <w:bCs/>
          <w:lang w:val="en-US"/>
        </w:rPr>
        <w:t>organizations</w:t>
      </w:r>
      <w:r w:rsidRPr="00B90F88">
        <w:rPr>
          <w:lang w:val="en-US"/>
        </w:rPr>
        <w:t xml:space="preserve"> so they can </w:t>
      </w:r>
      <w:r w:rsidRPr="00B90F88">
        <w:rPr>
          <w:b/>
          <w:bCs/>
          <w:lang w:val="en-US"/>
        </w:rPr>
        <w:t>innovate and interact</w:t>
      </w:r>
      <w:r w:rsidRPr="00B90F88">
        <w:rPr>
          <w:lang w:val="en-US"/>
        </w:rPr>
        <w:t xml:space="preserve">, with potential for </w:t>
      </w:r>
      <w:r w:rsidRPr="00B90F88">
        <w:rPr>
          <w:b/>
          <w:bCs/>
          <w:lang w:val="en-US"/>
        </w:rPr>
        <w:t>non-linear increases in utility and value</w:t>
      </w:r>
    </w:p>
    <w:p w14:paraId="055F1AB5" w14:textId="6A97694E" w:rsidR="00B90F88" w:rsidRPr="00B90F88" w:rsidRDefault="00B90F88" w:rsidP="00B90F88">
      <w:pPr>
        <w:pStyle w:val="Listenabsatz"/>
        <w:numPr>
          <w:ilvl w:val="1"/>
          <w:numId w:val="2"/>
        </w:numPr>
        <w:rPr>
          <w:lang w:val="en-US"/>
        </w:rPr>
      </w:pPr>
      <w:r>
        <w:rPr>
          <w:b/>
          <w:bCs/>
          <w:lang w:val="en-US"/>
        </w:rPr>
        <w:t xml:space="preserve">Examples: </w:t>
      </w:r>
      <w:r>
        <w:rPr>
          <w:lang w:val="en-US"/>
        </w:rPr>
        <w:t xml:space="preserve">Facebook, </w:t>
      </w:r>
      <w:proofErr w:type="spellStart"/>
      <w:r>
        <w:rPr>
          <w:lang w:val="en-US"/>
        </w:rPr>
        <w:t>willhaben</w:t>
      </w:r>
      <w:proofErr w:type="spellEnd"/>
      <w:r>
        <w:rPr>
          <w:lang w:val="en-US"/>
        </w:rPr>
        <w:t>, Spotify, YouTube</w:t>
      </w:r>
    </w:p>
    <w:p w14:paraId="19FFAFB8" w14:textId="77910DB0" w:rsidR="00B90F88" w:rsidRPr="00B90F88" w:rsidRDefault="00B90F88" w:rsidP="00B90F88">
      <w:pPr>
        <w:pStyle w:val="Listenabsatz"/>
        <w:numPr>
          <w:ilvl w:val="0"/>
          <w:numId w:val="2"/>
        </w:numPr>
        <w:rPr>
          <w:lang w:val="en-US"/>
        </w:rPr>
      </w:pPr>
      <w:proofErr w:type="spellStart"/>
      <w:r>
        <w:rPr>
          <w:b/>
          <w:bCs/>
          <w:lang w:val="en-US"/>
        </w:rPr>
        <w:t>Uberisation</w:t>
      </w:r>
      <w:proofErr w:type="spellEnd"/>
      <w:r>
        <w:rPr>
          <w:b/>
          <w:bCs/>
          <w:lang w:val="en-US"/>
        </w:rPr>
        <w:t xml:space="preserve"> = </w:t>
      </w:r>
      <w:r>
        <w:rPr>
          <w:lang w:val="en-US"/>
        </w:rPr>
        <w:t xml:space="preserve">Act of </w:t>
      </w:r>
      <w:r w:rsidRPr="00B90F88">
        <w:rPr>
          <w:b/>
          <w:bCs/>
          <w:lang w:val="en-US"/>
        </w:rPr>
        <w:t>changing the market</w:t>
      </w:r>
      <w:r>
        <w:rPr>
          <w:lang w:val="en-US"/>
        </w:rPr>
        <w:t xml:space="preserve"> for a service by introducing a </w:t>
      </w:r>
      <w:r w:rsidRPr="00B90F88">
        <w:rPr>
          <w:b/>
          <w:bCs/>
          <w:lang w:val="en-US"/>
        </w:rPr>
        <w:t>different way</w:t>
      </w:r>
      <w:r>
        <w:rPr>
          <w:lang w:val="en-US"/>
        </w:rPr>
        <w:t xml:space="preserve"> of buying/using it, especially using </w:t>
      </w:r>
      <w:r w:rsidRPr="00B90F88">
        <w:rPr>
          <w:b/>
          <w:bCs/>
          <w:lang w:val="en-US"/>
        </w:rPr>
        <w:t>mobile technology</w:t>
      </w:r>
    </w:p>
    <w:p w14:paraId="7BC8C410" w14:textId="42201F05" w:rsidR="00B90F88" w:rsidRPr="00B90F88" w:rsidRDefault="00B90F88" w:rsidP="00B90F88">
      <w:pPr>
        <w:pStyle w:val="Listenabsatz"/>
        <w:numPr>
          <w:ilvl w:val="1"/>
          <w:numId w:val="2"/>
        </w:numPr>
        <w:rPr>
          <w:lang w:val="en-US"/>
        </w:rPr>
      </w:pPr>
      <w:r>
        <w:rPr>
          <w:b/>
          <w:bCs/>
          <w:lang w:val="en-US"/>
        </w:rPr>
        <w:t xml:space="preserve">Uber: </w:t>
      </w:r>
      <w:r w:rsidRPr="00B90F88">
        <w:rPr>
          <w:lang w:val="en-US"/>
        </w:rPr>
        <w:t>taxi company owns no vehicles</w:t>
      </w:r>
    </w:p>
    <w:p w14:paraId="33C5EEC9" w14:textId="1EDF5142" w:rsidR="00B90F88" w:rsidRDefault="00B90F88" w:rsidP="00B90F88">
      <w:pPr>
        <w:pStyle w:val="Listenabsatz"/>
        <w:numPr>
          <w:ilvl w:val="1"/>
          <w:numId w:val="2"/>
        </w:numPr>
        <w:rPr>
          <w:lang w:val="en-US"/>
        </w:rPr>
      </w:pPr>
      <w:r>
        <w:rPr>
          <w:b/>
          <w:bCs/>
          <w:lang w:val="en-US"/>
        </w:rPr>
        <w:t xml:space="preserve">Facebook: </w:t>
      </w:r>
      <w:r w:rsidRPr="00B90F88">
        <w:rPr>
          <w:lang w:val="en-US"/>
        </w:rPr>
        <w:t xml:space="preserve">media </w:t>
      </w:r>
      <w:proofErr w:type="gramStart"/>
      <w:r w:rsidRPr="00B90F88">
        <w:rPr>
          <w:lang w:val="en-US"/>
        </w:rPr>
        <w:t>owner creates</w:t>
      </w:r>
      <w:proofErr w:type="gramEnd"/>
      <w:r w:rsidRPr="00B90F88">
        <w:rPr>
          <w:lang w:val="en-US"/>
        </w:rPr>
        <w:t xml:space="preserve"> no content</w:t>
      </w:r>
    </w:p>
    <w:p w14:paraId="70491B39" w14:textId="46E4121A" w:rsidR="008E6B9F" w:rsidRDefault="00B90F88" w:rsidP="008E6B9F">
      <w:pPr>
        <w:pStyle w:val="Listenabsatz"/>
        <w:numPr>
          <w:ilvl w:val="1"/>
          <w:numId w:val="2"/>
        </w:numPr>
        <w:rPr>
          <w:lang w:val="en-US"/>
        </w:rPr>
      </w:pPr>
      <w:r w:rsidRPr="008E6B9F">
        <w:rPr>
          <w:b/>
          <w:bCs/>
          <w:lang w:val="en-US"/>
        </w:rPr>
        <w:t>Airbnb</w:t>
      </w:r>
      <w:r w:rsidRPr="008E6B9F">
        <w:rPr>
          <w:lang w:val="en-US"/>
        </w:rPr>
        <w:t>: Accommodation provider owns no real estate</w:t>
      </w:r>
    </w:p>
    <w:p w14:paraId="47967222" w14:textId="17B1BB19" w:rsidR="00B90F88" w:rsidRDefault="00B90F88" w:rsidP="00B90F88">
      <w:pPr>
        <w:rPr>
          <w:lang w:val="en-US"/>
        </w:rPr>
      </w:pPr>
      <w:r>
        <w:rPr>
          <w:lang w:val="en-US"/>
        </w:rPr>
        <w:t xml:space="preserve">Also has downsides, e.g. taxi drivers lose job, hotels have no </w:t>
      </w:r>
      <w:proofErr w:type="gramStart"/>
      <w:r>
        <w:rPr>
          <w:lang w:val="en-US"/>
        </w:rPr>
        <w:t>guests</w:t>
      </w:r>
      <w:proofErr w:type="gramEnd"/>
      <w:r>
        <w:rPr>
          <w:lang w:val="en-US"/>
        </w:rPr>
        <w:t xml:space="preserve"> but Airbnb doesn’t pay taxes </w:t>
      </w:r>
    </w:p>
    <w:p w14:paraId="59DDFD76" w14:textId="27B0309C" w:rsidR="00A11734" w:rsidRDefault="00A11734" w:rsidP="00A11734">
      <w:pPr>
        <w:pStyle w:val="berschrift2"/>
        <w:rPr>
          <w:lang w:val="en-US"/>
        </w:rPr>
      </w:pPr>
      <w:bookmarkStart w:id="2" w:name="_Toc188470127"/>
      <w:r>
        <w:rPr>
          <w:lang w:val="en-US"/>
        </w:rPr>
        <w:t>Information Society</w:t>
      </w:r>
      <w:bookmarkEnd w:id="2"/>
    </w:p>
    <w:p w14:paraId="001DAE50" w14:textId="68071A6A" w:rsidR="00A11734" w:rsidRDefault="00EE295C" w:rsidP="00A11734">
      <w:pPr>
        <w:rPr>
          <w:lang w:val="en-US"/>
        </w:rPr>
      </w:pPr>
      <w:r>
        <w:rPr>
          <w:lang w:val="en-US"/>
        </w:rPr>
        <w:t xml:space="preserve">= Society where </w:t>
      </w:r>
      <w:r w:rsidRPr="005620A5">
        <w:rPr>
          <w:b/>
          <w:bCs/>
          <w:lang w:val="en-US"/>
        </w:rPr>
        <w:t>creation, distribution, use, integration</w:t>
      </w:r>
      <w:r w:rsidR="00D030AF" w:rsidRPr="005620A5">
        <w:rPr>
          <w:b/>
          <w:bCs/>
          <w:lang w:val="en-US"/>
        </w:rPr>
        <w:t xml:space="preserve"> and manipulation of information</w:t>
      </w:r>
      <w:r w:rsidR="00D030AF">
        <w:rPr>
          <w:lang w:val="en-US"/>
        </w:rPr>
        <w:t xml:space="preserve"> is a </w:t>
      </w:r>
      <w:r w:rsidR="00D030AF" w:rsidRPr="005620A5">
        <w:rPr>
          <w:b/>
          <w:bCs/>
          <w:lang w:val="en-US"/>
        </w:rPr>
        <w:t>significant</w:t>
      </w:r>
      <w:r w:rsidR="00D030AF">
        <w:rPr>
          <w:lang w:val="en-US"/>
        </w:rPr>
        <w:t xml:space="preserve"> </w:t>
      </w:r>
      <w:r w:rsidR="00D030AF" w:rsidRPr="005620A5">
        <w:rPr>
          <w:b/>
          <w:bCs/>
          <w:lang w:val="en-US"/>
        </w:rPr>
        <w:t>economic, political &amp; cultural</w:t>
      </w:r>
      <w:r w:rsidR="00D030AF">
        <w:rPr>
          <w:lang w:val="en-US"/>
        </w:rPr>
        <w:t xml:space="preserve"> activity</w:t>
      </w:r>
    </w:p>
    <w:p w14:paraId="622C06A5" w14:textId="37762B66" w:rsidR="00BC034F" w:rsidRDefault="00760322" w:rsidP="00A11734">
      <w:pPr>
        <w:rPr>
          <w:lang w:val="en-US"/>
        </w:rPr>
      </w:pPr>
      <w:proofErr w:type="gramStart"/>
      <w:r>
        <w:rPr>
          <w:lang w:val="en-US"/>
        </w:rPr>
        <w:t>Refers</w:t>
      </w:r>
      <w:proofErr w:type="gramEnd"/>
      <w:r>
        <w:rPr>
          <w:lang w:val="en-US"/>
        </w:rPr>
        <w:t xml:space="preserve"> to changes in society and structure (Wiener, Bell, Drucker):</w:t>
      </w:r>
    </w:p>
    <w:p w14:paraId="27F80006" w14:textId="21966105" w:rsidR="00737134" w:rsidRPr="00737134" w:rsidRDefault="007E7F67" w:rsidP="00737134">
      <w:pPr>
        <w:pStyle w:val="Aufzhlungszeichen"/>
        <w:rPr>
          <w:b/>
          <w:bCs/>
          <w:lang w:val="en-US"/>
        </w:rPr>
      </w:pPr>
      <w:r w:rsidRPr="00737134">
        <w:rPr>
          <w:b/>
          <w:bCs/>
          <w:lang w:val="en-US"/>
        </w:rPr>
        <w:t>Information as a product</w:t>
      </w:r>
      <w:r w:rsidR="00737134">
        <w:rPr>
          <w:b/>
          <w:bCs/>
          <w:lang w:val="en-US"/>
        </w:rPr>
        <w:t xml:space="preserve">, </w:t>
      </w:r>
      <w:r w:rsidR="00737134">
        <w:rPr>
          <w:lang w:val="en-US"/>
        </w:rPr>
        <w:t>Knowledge as strategic resource</w:t>
      </w:r>
    </w:p>
    <w:p w14:paraId="4FBA4A52" w14:textId="492B0B5F" w:rsidR="00BC034F" w:rsidRDefault="00BC034F" w:rsidP="00BC034F">
      <w:pPr>
        <w:pStyle w:val="Aufzhlungszeichen"/>
        <w:rPr>
          <w:lang w:val="en-US"/>
        </w:rPr>
      </w:pPr>
      <w:r>
        <w:rPr>
          <w:lang w:val="en-US"/>
        </w:rPr>
        <w:t xml:space="preserve">New </w:t>
      </w:r>
      <w:r w:rsidRPr="007E7F67">
        <w:rPr>
          <w:b/>
          <w:bCs/>
          <w:lang w:val="en-US"/>
        </w:rPr>
        <w:t>technologies</w:t>
      </w:r>
    </w:p>
    <w:p w14:paraId="7B1DB5A0" w14:textId="24A62E11" w:rsidR="00BC034F" w:rsidRDefault="00BC034F" w:rsidP="00BC034F">
      <w:pPr>
        <w:pStyle w:val="Aufzhlungszeichen"/>
        <w:rPr>
          <w:lang w:val="en-US"/>
        </w:rPr>
      </w:pPr>
      <w:r w:rsidRPr="007E7F67">
        <w:rPr>
          <w:lang w:val="en-US"/>
        </w:rPr>
        <w:t>Flexibility</w:t>
      </w:r>
      <w:r>
        <w:rPr>
          <w:lang w:val="en-US"/>
        </w:rPr>
        <w:t xml:space="preserve"> and division of </w:t>
      </w:r>
      <w:r w:rsidRPr="007E7F67">
        <w:rPr>
          <w:b/>
          <w:bCs/>
          <w:lang w:val="en-US"/>
        </w:rPr>
        <w:t>labor</w:t>
      </w:r>
    </w:p>
    <w:p w14:paraId="7CE1292C" w14:textId="71A41216" w:rsidR="00BC034F" w:rsidRDefault="00BC034F" w:rsidP="00BC034F">
      <w:pPr>
        <w:pStyle w:val="Aufzhlungszeichen"/>
        <w:rPr>
          <w:lang w:val="en-US"/>
        </w:rPr>
      </w:pPr>
      <w:r>
        <w:rPr>
          <w:lang w:val="en-US"/>
        </w:rPr>
        <w:t xml:space="preserve">Move to </w:t>
      </w:r>
      <w:r w:rsidRPr="007E7F67">
        <w:rPr>
          <w:b/>
          <w:bCs/>
          <w:lang w:val="en-US"/>
        </w:rPr>
        <w:t>service</w:t>
      </w:r>
      <w:r>
        <w:rPr>
          <w:lang w:val="en-US"/>
        </w:rPr>
        <w:t xml:space="preserve"> industry</w:t>
      </w:r>
    </w:p>
    <w:p w14:paraId="3B0EC459" w14:textId="2E66E5CA" w:rsidR="007E7F67" w:rsidRDefault="007E7F67" w:rsidP="00FC197B">
      <w:pPr>
        <w:pStyle w:val="Aufzhlungszeichen"/>
        <w:rPr>
          <w:lang w:val="en-US"/>
        </w:rPr>
      </w:pPr>
      <w:r>
        <w:rPr>
          <w:lang w:val="en-US"/>
        </w:rPr>
        <w:t xml:space="preserve">Production cost to </w:t>
      </w:r>
      <w:r w:rsidRPr="00737134">
        <w:rPr>
          <w:b/>
          <w:bCs/>
          <w:lang w:val="en-US"/>
        </w:rPr>
        <w:t>marketing cost</w:t>
      </w:r>
      <w:r>
        <w:rPr>
          <w:lang w:val="en-US"/>
        </w:rPr>
        <w:t xml:space="preserve"> (-&gt; value of customer)</w:t>
      </w:r>
    </w:p>
    <w:p w14:paraId="1DADD4FD" w14:textId="77777777" w:rsidR="00FC197B" w:rsidRDefault="00FC197B" w:rsidP="00FC197B">
      <w:pPr>
        <w:pStyle w:val="Aufzhlungszeichen"/>
        <w:numPr>
          <w:ilvl w:val="0"/>
          <w:numId w:val="0"/>
        </w:numPr>
        <w:ind w:left="360" w:hanging="360"/>
        <w:rPr>
          <w:lang w:val="en-US"/>
        </w:rPr>
      </w:pPr>
    </w:p>
    <w:p w14:paraId="52EDF50B" w14:textId="619C41C1" w:rsidR="00FC197B" w:rsidRPr="00FC197B" w:rsidRDefault="00FC197B" w:rsidP="00FC197B">
      <w:pPr>
        <w:pStyle w:val="Aufzhlungszeichen"/>
        <w:numPr>
          <w:ilvl w:val="0"/>
          <w:numId w:val="0"/>
        </w:numPr>
        <w:ind w:left="360" w:hanging="360"/>
        <w:rPr>
          <w:b/>
          <w:bCs/>
          <w:lang w:val="en-US"/>
        </w:rPr>
      </w:pPr>
      <w:r>
        <w:rPr>
          <w:lang w:val="en-US"/>
        </w:rPr>
        <w:t xml:space="preserve">Also leads to </w:t>
      </w:r>
      <w:r w:rsidRPr="00FC197B">
        <w:rPr>
          <w:b/>
          <w:bCs/>
          <w:lang w:val="en-US"/>
        </w:rPr>
        <w:t>virtualization: companies rely on information (data), not infrastructure!</w:t>
      </w:r>
    </w:p>
    <w:p w14:paraId="33DC0A1C" w14:textId="1FB417AE" w:rsidR="003E4D28" w:rsidRDefault="003E4D28" w:rsidP="003E4D28">
      <w:pPr>
        <w:pStyle w:val="berschrift2"/>
        <w:rPr>
          <w:lang w:val="en-US"/>
        </w:rPr>
      </w:pPr>
      <w:bookmarkStart w:id="3" w:name="_Toc188470128"/>
      <w:r>
        <w:rPr>
          <w:lang w:val="en-US"/>
        </w:rPr>
        <w:t>Information Technology</w:t>
      </w:r>
      <w:bookmarkEnd w:id="3"/>
    </w:p>
    <w:p w14:paraId="43801F85" w14:textId="01951FBD" w:rsidR="003E4D28" w:rsidRDefault="00876A75" w:rsidP="003E4D28">
      <w:pPr>
        <w:pStyle w:val="Aufzhlungszeichen"/>
        <w:rPr>
          <w:b/>
          <w:bCs/>
          <w:lang w:val="en-US"/>
        </w:rPr>
      </w:pPr>
      <w:r w:rsidRPr="003E4D28">
        <w:rPr>
          <w:b/>
          <w:bCs/>
          <w:lang w:val="en-US"/>
        </w:rPr>
        <w:t>Basis</w:t>
      </w:r>
      <w:r>
        <w:rPr>
          <w:lang w:val="en-US"/>
        </w:rPr>
        <w:t xml:space="preserve"> of Information </w:t>
      </w:r>
      <w:r w:rsidR="0087783F">
        <w:rPr>
          <w:lang w:val="en-US"/>
        </w:rPr>
        <w:t>Society</w:t>
      </w:r>
      <w:r w:rsidR="00AB2942">
        <w:rPr>
          <w:b/>
          <w:bCs/>
          <w:lang w:val="en-US"/>
        </w:rPr>
        <w:tab/>
      </w:r>
    </w:p>
    <w:p w14:paraId="6BF9BC84" w14:textId="6A081A96" w:rsidR="003E4D28" w:rsidRDefault="003C5DF9" w:rsidP="003E4D28">
      <w:pPr>
        <w:pStyle w:val="Aufzhlungszeichen"/>
        <w:rPr>
          <w:lang w:val="en-US"/>
        </w:rPr>
      </w:pPr>
      <w:r w:rsidRPr="003C5DF9">
        <w:rPr>
          <w:lang w:val="en-US"/>
        </w:rPr>
        <w:t>provides</w:t>
      </w:r>
      <w:r>
        <w:rPr>
          <w:b/>
          <w:bCs/>
          <w:lang w:val="en-US"/>
        </w:rPr>
        <w:t xml:space="preserve"> </w:t>
      </w:r>
      <w:r w:rsidRPr="003C5DF9">
        <w:rPr>
          <w:b/>
          <w:bCs/>
          <w:lang w:val="en-US"/>
        </w:rPr>
        <w:t>global infrastr</w:t>
      </w:r>
      <w:r>
        <w:rPr>
          <w:b/>
          <w:bCs/>
          <w:lang w:val="en-US"/>
        </w:rPr>
        <w:t>u</w:t>
      </w:r>
      <w:r w:rsidRPr="003C5DF9">
        <w:rPr>
          <w:b/>
          <w:bCs/>
          <w:lang w:val="en-US"/>
        </w:rPr>
        <w:t>cture</w:t>
      </w:r>
      <w:r>
        <w:rPr>
          <w:b/>
          <w:bCs/>
          <w:lang w:val="en-US"/>
        </w:rPr>
        <w:t xml:space="preserve"> aka the Internet/Web</w:t>
      </w:r>
      <w:r w:rsidR="003E4D28">
        <w:rPr>
          <w:b/>
          <w:bCs/>
          <w:lang w:val="en-US"/>
        </w:rPr>
        <w:t xml:space="preserve"> </w:t>
      </w:r>
      <w:r w:rsidR="003E4D28">
        <w:rPr>
          <w:lang w:val="en-US"/>
        </w:rPr>
        <w:t>with ~5bn users -&gt; 63% penetration</w:t>
      </w:r>
    </w:p>
    <w:p w14:paraId="2BBE0567" w14:textId="5F5DD928" w:rsidR="003E4D28" w:rsidRDefault="003E4D28" w:rsidP="003E4D28">
      <w:pPr>
        <w:pStyle w:val="Aufzhlungszeichen"/>
        <w:rPr>
          <w:lang w:val="en-US"/>
        </w:rPr>
      </w:pPr>
      <w:r>
        <w:rPr>
          <w:lang w:val="en-US"/>
        </w:rPr>
        <w:t xml:space="preserve">Enables </w:t>
      </w:r>
      <w:r w:rsidR="00EA1497">
        <w:rPr>
          <w:lang w:val="en-US"/>
        </w:rPr>
        <w:t>digitalization with “transparent” technology and access</w:t>
      </w:r>
    </w:p>
    <w:p w14:paraId="29D1171A" w14:textId="6D55CA2D" w:rsidR="00664203" w:rsidRDefault="00B75BE1" w:rsidP="00A8169F">
      <w:pPr>
        <w:pStyle w:val="Aufzhlungszeichen"/>
        <w:rPr>
          <w:lang w:val="en-US"/>
        </w:rPr>
      </w:pPr>
      <w:r w:rsidRPr="00664203">
        <w:rPr>
          <w:b/>
          <w:bCs/>
          <w:lang w:val="en-US"/>
        </w:rPr>
        <w:t>Mobile computing</w:t>
      </w:r>
      <w:r>
        <w:rPr>
          <w:lang w:val="en-US"/>
        </w:rPr>
        <w:t xml:space="preserve"> </w:t>
      </w:r>
      <w:r w:rsidR="00664203">
        <w:rPr>
          <w:lang w:val="en-US"/>
        </w:rPr>
        <w:t>accelerates development</w:t>
      </w:r>
    </w:p>
    <w:p w14:paraId="3EF7CCE8" w14:textId="77777777" w:rsidR="00A8169F" w:rsidRPr="00A8169F" w:rsidRDefault="00A8169F" w:rsidP="00A8169F">
      <w:pPr>
        <w:pStyle w:val="Aufzhlungszeichen"/>
        <w:numPr>
          <w:ilvl w:val="0"/>
          <w:numId w:val="0"/>
        </w:numPr>
        <w:rPr>
          <w:lang w:val="en-US"/>
        </w:rPr>
      </w:pPr>
    </w:p>
    <w:p w14:paraId="480C3B6F" w14:textId="0C043A68" w:rsidR="00664203" w:rsidRPr="00E86EF1" w:rsidRDefault="00664203" w:rsidP="00664203">
      <w:pPr>
        <w:pStyle w:val="Aufzhlungszeichen"/>
        <w:numPr>
          <w:ilvl w:val="0"/>
          <w:numId w:val="0"/>
        </w:numPr>
        <w:ind w:left="360" w:hanging="360"/>
        <w:rPr>
          <w:b/>
          <w:bCs/>
          <w:lang w:val="en-US"/>
        </w:rPr>
      </w:pPr>
      <w:r w:rsidRPr="00E86EF1">
        <w:rPr>
          <w:b/>
          <w:bCs/>
          <w:lang w:val="en-US"/>
        </w:rPr>
        <w:t>E</w:t>
      </w:r>
      <w:r w:rsidR="000E7D5A" w:rsidRPr="00E86EF1">
        <w:rPr>
          <w:b/>
          <w:bCs/>
          <w:lang w:val="en-US"/>
        </w:rPr>
        <w:t xml:space="preserve">volution of </w:t>
      </w:r>
      <w:proofErr w:type="gramStart"/>
      <w:r w:rsidR="000E7D5A" w:rsidRPr="00E86EF1">
        <w:rPr>
          <w:b/>
          <w:bCs/>
          <w:lang w:val="en-US"/>
        </w:rPr>
        <w:t>computer</w:t>
      </w:r>
      <w:proofErr w:type="gramEnd"/>
      <w:r w:rsidR="000E7D5A" w:rsidRPr="00E86EF1">
        <w:rPr>
          <w:b/>
          <w:bCs/>
          <w:lang w:val="en-US"/>
        </w:rPr>
        <w:t xml:space="preserve"> </w:t>
      </w:r>
      <w:r w:rsidR="000E7D5A" w:rsidRPr="00A8169F">
        <w:rPr>
          <w:lang w:val="en-US"/>
        </w:rPr>
        <w:t>(</w:t>
      </w:r>
      <w:r w:rsidR="00A8169F" w:rsidRPr="00A8169F">
        <w:rPr>
          <w:lang w:val="en-US"/>
        </w:rPr>
        <w:t xml:space="preserve">in terms of </w:t>
      </w:r>
      <w:r w:rsidR="000E7D5A" w:rsidRPr="00A8169F">
        <w:rPr>
          <w:lang w:val="en-US"/>
        </w:rPr>
        <w:t>dis</w:t>
      </w:r>
      <w:r w:rsidR="00E449BC" w:rsidRPr="00A8169F">
        <w:rPr>
          <w:lang w:val="en-US"/>
        </w:rPr>
        <w:t>tribution</w:t>
      </w:r>
      <w:r w:rsidR="000E7D5A" w:rsidRPr="00A8169F">
        <w:rPr>
          <w:lang w:val="en-US"/>
        </w:rPr>
        <w:t>)</w:t>
      </w:r>
      <w:r w:rsidR="00E449BC" w:rsidRPr="00E86EF1">
        <w:rPr>
          <w:b/>
          <w:bCs/>
          <w:lang w:val="en-US"/>
        </w:rPr>
        <w:t>:</w:t>
      </w:r>
    </w:p>
    <w:p w14:paraId="66FC1E97" w14:textId="05AB9758" w:rsidR="00E449BC" w:rsidRDefault="00E449BC" w:rsidP="00E449BC">
      <w:pPr>
        <w:pStyle w:val="Aufzhlungszeichen"/>
        <w:rPr>
          <w:lang w:val="en-US"/>
        </w:rPr>
      </w:pPr>
      <w:proofErr w:type="gramStart"/>
      <w:r w:rsidRPr="00E86EF1">
        <w:rPr>
          <w:b/>
          <w:bCs/>
          <w:lang w:val="en-US"/>
        </w:rPr>
        <w:t>Automaton</w:t>
      </w:r>
      <w:proofErr w:type="gramEnd"/>
      <w:r>
        <w:rPr>
          <w:lang w:val="en-US"/>
        </w:rPr>
        <w:t>: manipulation of well formalized and mathematical models</w:t>
      </w:r>
    </w:p>
    <w:p w14:paraId="149A420A" w14:textId="10014A57" w:rsidR="00E449BC" w:rsidRDefault="00E449BC" w:rsidP="00E449BC">
      <w:pPr>
        <w:pStyle w:val="Aufzhlungszeichen"/>
        <w:rPr>
          <w:lang w:val="en-US"/>
        </w:rPr>
      </w:pPr>
      <w:r w:rsidRPr="00E86EF1">
        <w:rPr>
          <w:b/>
          <w:bCs/>
          <w:lang w:val="en-US"/>
        </w:rPr>
        <w:t>Tool</w:t>
      </w:r>
      <w:r>
        <w:rPr>
          <w:lang w:val="en-US"/>
        </w:rPr>
        <w:t xml:space="preserve">: </w:t>
      </w:r>
      <w:r w:rsidR="00646BA6">
        <w:rPr>
          <w:lang w:val="en-US"/>
        </w:rPr>
        <w:t>modeling of work process</w:t>
      </w:r>
    </w:p>
    <w:p w14:paraId="02B1DC8F" w14:textId="67B04CF0" w:rsidR="00646BA6" w:rsidRDefault="00646BA6" w:rsidP="00E449BC">
      <w:pPr>
        <w:pStyle w:val="Aufzhlungszeichen"/>
        <w:rPr>
          <w:lang w:val="en-US"/>
        </w:rPr>
      </w:pPr>
      <w:r w:rsidRPr="00E86EF1">
        <w:rPr>
          <w:b/>
          <w:bCs/>
          <w:lang w:val="en-US"/>
        </w:rPr>
        <w:t>Medium</w:t>
      </w:r>
      <w:r>
        <w:rPr>
          <w:lang w:val="en-US"/>
        </w:rPr>
        <w:t>: representation &amp; processing of unstructured information</w:t>
      </w:r>
    </w:p>
    <w:p w14:paraId="01A4E838" w14:textId="33C730CA" w:rsidR="00646BA6" w:rsidRPr="003E4D28" w:rsidRDefault="00646BA6" w:rsidP="00E449BC">
      <w:pPr>
        <w:pStyle w:val="Aufzhlungszeichen"/>
        <w:rPr>
          <w:lang w:val="en-US"/>
        </w:rPr>
      </w:pPr>
      <w:r w:rsidRPr="00E86EF1">
        <w:rPr>
          <w:b/>
          <w:bCs/>
          <w:lang w:val="en-US"/>
        </w:rPr>
        <w:t>Ubiquitous</w:t>
      </w:r>
      <w:r w:rsidR="00A418DD">
        <w:rPr>
          <w:b/>
          <w:bCs/>
          <w:lang w:val="en-US"/>
        </w:rPr>
        <w:t xml:space="preserve"> </w:t>
      </w:r>
      <w:r w:rsidR="00A418DD" w:rsidRPr="00A418DD">
        <w:rPr>
          <w:lang w:val="en-US"/>
        </w:rPr>
        <w:t>(Omnipresent)</w:t>
      </w:r>
      <w:r>
        <w:rPr>
          <w:lang w:val="en-US"/>
        </w:rPr>
        <w:t xml:space="preserve">: </w:t>
      </w:r>
      <w:r w:rsidR="006B1734">
        <w:rPr>
          <w:lang w:val="en-US"/>
        </w:rPr>
        <w:t>devices are everywhere, connects everything, e.g. IoT</w:t>
      </w:r>
    </w:p>
    <w:p w14:paraId="7C7BF774" w14:textId="77777777" w:rsidR="00A8169F" w:rsidRDefault="00A8169F">
      <w:pPr>
        <w:rPr>
          <w:b/>
          <w:bCs/>
          <w:lang w:val="en-US"/>
        </w:rPr>
      </w:pPr>
      <w:r>
        <w:rPr>
          <w:b/>
          <w:bCs/>
          <w:lang w:val="en-US"/>
        </w:rPr>
        <w:br w:type="page"/>
      </w:r>
    </w:p>
    <w:p w14:paraId="7F0D3F31" w14:textId="61494DFE" w:rsidR="00F077AE" w:rsidRPr="005B525D" w:rsidRDefault="00F077AE" w:rsidP="00A11734">
      <w:pPr>
        <w:rPr>
          <w:b/>
          <w:bCs/>
          <w:lang w:val="en-US"/>
        </w:rPr>
      </w:pPr>
      <w:r w:rsidRPr="005B525D">
        <w:rPr>
          <w:b/>
          <w:bCs/>
          <w:lang w:val="en-US"/>
        </w:rPr>
        <w:lastRenderedPageBreak/>
        <w:t>Ubiquitous Computing</w:t>
      </w:r>
    </w:p>
    <w:p w14:paraId="6058DF82" w14:textId="6FE5E06F" w:rsidR="00F077AE" w:rsidRDefault="005B525D" w:rsidP="005B525D">
      <w:pPr>
        <w:rPr>
          <w:lang w:val="en-US"/>
        </w:rPr>
      </w:pPr>
      <w:r w:rsidRPr="005B525D">
        <w:rPr>
          <w:noProof/>
          <w:lang w:val="en-US"/>
        </w:rPr>
        <w:drawing>
          <wp:anchor distT="0" distB="0" distL="114300" distR="114300" simplePos="0" relativeHeight="251639808" behindDoc="1" locked="0" layoutInCell="1" allowOverlap="1" wp14:anchorId="3EBD850D" wp14:editId="6EF89921">
            <wp:simplePos x="0" y="0"/>
            <wp:positionH relativeFrom="column">
              <wp:posOffset>3215005</wp:posOffset>
            </wp:positionH>
            <wp:positionV relativeFrom="paragraph">
              <wp:posOffset>71755</wp:posOffset>
            </wp:positionV>
            <wp:extent cx="3188970" cy="2129155"/>
            <wp:effectExtent l="0" t="0" r="0" b="0"/>
            <wp:wrapTight wrapText="bothSides">
              <wp:wrapPolygon edited="0">
                <wp:start x="0" y="0"/>
                <wp:lineTo x="0" y="21452"/>
                <wp:lineTo x="21419" y="21452"/>
                <wp:lineTo x="21419" y="0"/>
                <wp:lineTo x="0" y="0"/>
              </wp:wrapPolygon>
            </wp:wrapTight>
            <wp:docPr id="2121071718" name="Picture 1" descr="A graph of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71718" name="Picture 1" descr="A graph of blue ba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8970" cy="2129155"/>
                    </a:xfrm>
                    <a:prstGeom prst="rect">
                      <a:avLst/>
                    </a:prstGeom>
                  </pic:spPr>
                </pic:pic>
              </a:graphicData>
            </a:graphic>
            <wp14:sizeRelH relativeFrom="page">
              <wp14:pctWidth>0</wp14:pctWidth>
            </wp14:sizeRelH>
            <wp14:sizeRelV relativeFrom="page">
              <wp14:pctHeight>0</wp14:pctHeight>
            </wp14:sizeRelV>
          </wp:anchor>
        </w:drawing>
      </w:r>
      <w:r w:rsidR="00F077AE" w:rsidRPr="00F077AE">
        <w:rPr>
          <w:noProof/>
          <w:lang w:val="en-US"/>
        </w:rPr>
        <w:drawing>
          <wp:inline distT="0" distB="0" distL="0" distR="0" wp14:anchorId="01207182" wp14:editId="1F6E416B">
            <wp:extent cx="3036875" cy="2201333"/>
            <wp:effectExtent l="0" t="0" r="0" b="0"/>
            <wp:docPr id="896417751" name="Picture 1"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17751" name="Picture 1" descr="A diagram of a computer network&#10;&#10;Description automatically generated"/>
                    <pic:cNvPicPr/>
                  </pic:nvPicPr>
                  <pic:blipFill>
                    <a:blip r:embed="rId9"/>
                    <a:stretch>
                      <a:fillRect/>
                    </a:stretch>
                  </pic:blipFill>
                  <pic:spPr>
                    <a:xfrm>
                      <a:off x="0" y="0"/>
                      <a:ext cx="3049496" cy="2210482"/>
                    </a:xfrm>
                    <a:prstGeom prst="rect">
                      <a:avLst/>
                    </a:prstGeom>
                  </pic:spPr>
                </pic:pic>
              </a:graphicData>
            </a:graphic>
          </wp:inline>
        </w:drawing>
      </w:r>
      <w:r w:rsidRPr="00B74394">
        <w:rPr>
          <w:noProof/>
          <w:lang w:val="en-US"/>
        </w:rPr>
        <w:t xml:space="preserve"> </w:t>
      </w:r>
    </w:p>
    <w:p w14:paraId="5D5EE2D4" w14:textId="0736F50F" w:rsidR="005A4620" w:rsidRPr="00E24EE0" w:rsidRDefault="005A4620" w:rsidP="005A4620">
      <w:pPr>
        <w:rPr>
          <w:b/>
          <w:bCs/>
          <w:lang w:val="en-US"/>
        </w:rPr>
      </w:pPr>
      <w:r w:rsidRPr="00E24EE0">
        <w:rPr>
          <w:b/>
          <w:bCs/>
          <w:lang w:val="en-US"/>
        </w:rPr>
        <w:t>Internet is not just Technology:</w:t>
      </w:r>
    </w:p>
    <w:p w14:paraId="3B988F72" w14:textId="74EA0A2A" w:rsidR="00CE6A0A" w:rsidRDefault="00E50B50" w:rsidP="00CE6A0A">
      <w:pPr>
        <w:pStyle w:val="Aufzhlungszeichen"/>
        <w:rPr>
          <w:lang w:val="en-US"/>
        </w:rPr>
      </w:pPr>
      <w:r w:rsidRPr="002B0FF0">
        <w:rPr>
          <w:b/>
          <w:bCs/>
          <w:noProof/>
          <w:lang w:val="en-US"/>
        </w:rPr>
        <w:drawing>
          <wp:anchor distT="0" distB="0" distL="114300" distR="114300" simplePos="0" relativeHeight="251640832" behindDoc="0" locked="0" layoutInCell="1" allowOverlap="1" wp14:anchorId="7EC81B37" wp14:editId="10C9D430">
            <wp:simplePos x="0" y="0"/>
            <wp:positionH relativeFrom="column">
              <wp:posOffset>3903768</wp:posOffset>
            </wp:positionH>
            <wp:positionV relativeFrom="paragraph">
              <wp:posOffset>184150</wp:posOffset>
            </wp:positionV>
            <wp:extent cx="2557780" cy="1320800"/>
            <wp:effectExtent l="0" t="0" r="0" b="0"/>
            <wp:wrapSquare wrapText="bothSides"/>
            <wp:docPr id="1281548558" name="Picture 1" descr="A diagram of a busi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48558" name="Picture 1" descr="A diagram of a business diagram&#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557780" cy="132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536" w:rsidRPr="002B0FF0">
        <w:rPr>
          <w:b/>
          <w:bCs/>
          <w:lang w:val="en-US"/>
        </w:rPr>
        <w:t>Econ</w:t>
      </w:r>
      <w:r w:rsidR="00CE6A0A" w:rsidRPr="002B0FF0">
        <w:rPr>
          <w:b/>
          <w:bCs/>
          <w:lang w:val="en-US"/>
        </w:rPr>
        <w:t>omic Transformation</w:t>
      </w:r>
      <w:r w:rsidR="002B0FF0">
        <w:rPr>
          <w:lang w:val="en-US"/>
        </w:rPr>
        <w:t>: Uberization</w:t>
      </w:r>
    </w:p>
    <w:p w14:paraId="2D718ACF" w14:textId="1479C2E4" w:rsidR="002B0FF0" w:rsidRPr="002B0FF0" w:rsidRDefault="00CE6A0A" w:rsidP="002B0FF0">
      <w:pPr>
        <w:pStyle w:val="Aufzhlungszeichen"/>
        <w:rPr>
          <w:lang w:val="en-US"/>
        </w:rPr>
      </w:pPr>
      <w:r w:rsidRPr="002B0FF0">
        <w:rPr>
          <w:b/>
          <w:bCs/>
          <w:lang w:val="en-US"/>
        </w:rPr>
        <w:t>Social Expansion</w:t>
      </w:r>
      <w:r w:rsidR="002B0FF0">
        <w:rPr>
          <w:lang w:val="en-US"/>
        </w:rPr>
        <w:t>: Social networks</w:t>
      </w:r>
    </w:p>
    <w:p w14:paraId="7696E049" w14:textId="206B65F9" w:rsidR="00CE6A0A" w:rsidRDefault="00CE6A0A" w:rsidP="00CE6A0A">
      <w:pPr>
        <w:pStyle w:val="Aufzhlungszeichen"/>
        <w:rPr>
          <w:lang w:val="en-US"/>
        </w:rPr>
      </w:pPr>
      <w:r w:rsidRPr="002B0FF0">
        <w:rPr>
          <w:b/>
          <w:bCs/>
          <w:lang w:val="en-US"/>
        </w:rPr>
        <w:t>Psychological Change</w:t>
      </w:r>
      <w:r w:rsidR="002B0FF0">
        <w:rPr>
          <w:lang w:val="en-US"/>
        </w:rPr>
        <w:t>: attention span</w:t>
      </w:r>
    </w:p>
    <w:p w14:paraId="51C6E6FC" w14:textId="17280239" w:rsidR="00CE6A0A" w:rsidRDefault="00CE6A0A" w:rsidP="00CE6A0A">
      <w:pPr>
        <w:pStyle w:val="Aufzhlungszeichen"/>
        <w:rPr>
          <w:lang w:val="en-US"/>
        </w:rPr>
      </w:pPr>
      <w:r w:rsidRPr="002B0FF0">
        <w:rPr>
          <w:b/>
          <w:bCs/>
          <w:lang w:val="en-US"/>
        </w:rPr>
        <w:t>Political Impact</w:t>
      </w:r>
      <w:r w:rsidR="002B0FF0">
        <w:rPr>
          <w:lang w:val="en-US"/>
        </w:rPr>
        <w:t>: Arab Spring, US Election</w:t>
      </w:r>
    </w:p>
    <w:p w14:paraId="6C9087B1" w14:textId="13326B12" w:rsidR="00CE6A0A" w:rsidRDefault="002B0FF0" w:rsidP="00945A70">
      <w:pPr>
        <w:pStyle w:val="Aufzhlungszeichen"/>
        <w:rPr>
          <w:lang w:val="en-US"/>
        </w:rPr>
      </w:pPr>
      <w:r w:rsidRPr="002B0FF0">
        <w:rPr>
          <w:b/>
          <w:bCs/>
          <w:lang w:val="en-US"/>
        </w:rPr>
        <w:t>Legal Aspects</w:t>
      </w:r>
      <w:r w:rsidRPr="002B0FF0">
        <w:rPr>
          <w:lang w:val="en-US"/>
        </w:rPr>
        <w:t>: Multiple EU laws</w:t>
      </w:r>
    </w:p>
    <w:p w14:paraId="7E440C32" w14:textId="77777777" w:rsidR="002B0FF0" w:rsidRDefault="002B0FF0" w:rsidP="002B0FF0">
      <w:pPr>
        <w:pStyle w:val="Aufzhlungszeichen"/>
        <w:tabs>
          <w:tab w:val="clear" w:pos="360"/>
          <w:tab w:val="num" w:pos="720"/>
        </w:tabs>
        <w:ind w:left="720"/>
        <w:rPr>
          <w:lang w:val="en-US"/>
        </w:rPr>
      </w:pPr>
      <w:r>
        <w:rPr>
          <w:lang w:val="en-US"/>
        </w:rPr>
        <w:t>Data Act</w:t>
      </w:r>
    </w:p>
    <w:p w14:paraId="1394D9C5" w14:textId="77777777" w:rsidR="002B0FF0" w:rsidRDefault="002B0FF0" w:rsidP="002B0FF0">
      <w:pPr>
        <w:pStyle w:val="Aufzhlungszeichen"/>
        <w:tabs>
          <w:tab w:val="clear" w:pos="360"/>
          <w:tab w:val="num" w:pos="720"/>
        </w:tabs>
        <w:ind w:left="720"/>
        <w:rPr>
          <w:lang w:val="en-US"/>
        </w:rPr>
      </w:pPr>
      <w:r>
        <w:rPr>
          <w:lang w:val="en-US"/>
        </w:rPr>
        <w:t>Data Governance Act</w:t>
      </w:r>
    </w:p>
    <w:p w14:paraId="50731AEE" w14:textId="77777777" w:rsidR="002B0FF0" w:rsidRDefault="002B0FF0" w:rsidP="002B0FF0">
      <w:pPr>
        <w:pStyle w:val="Aufzhlungszeichen"/>
        <w:tabs>
          <w:tab w:val="clear" w:pos="360"/>
          <w:tab w:val="num" w:pos="720"/>
        </w:tabs>
        <w:ind w:left="720"/>
        <w:rPr>
          <w:lang w:val="en-US"/>
        </w:rPr>
      </w:pPr>
      <w:r>
        <w:rPr>
          <w:lang w:val="en-US"/>
        </w:rPr>
        <w:t>Artificial Intelligence Act</w:t>
      </w:r>
    </w:p>
    <w:p w14:paraId="6ADCF76C" w14:textId="77777777" w:rsidR="002B0FF0" w:rsidRDefault="002B0FF0" w:rsidP="002B0FF0">
      <w:pPr>
        <w:pStyle w:val="Aufzhlungszeichen"/>
        <w:tabs>
          <w:tab w:val="clear" w:pos="360"/>
          <w:tab w:val="num" w:pos="720"/>
        </w:tabs>
        <w:ind w:left="720"/>
        <w:rPr>
          <w:lang w:val="en-US"/>
        </w:rPr>
      </w:pPr>
      <w:r>
        <w:rPr>
          <w:lang w:val="en-US"/>
        </w:rPr>
        <w:t>Digital Services Act</w:t>
      </w:r>
    </w:p>
    <w:p w14:paraId="3A0CD7B5" w14:textId="77777777" w:rsidR="002B0FF0" w:rsidRDefault="002B0FF0" w:rsidP="002B0FF0">
      <w:pPr>
        <w:pStyle w:val="Aufzhlungszeichen"/>
        <w:tabs>
          <w:tab w:val="clear" w:pos="360"/>
          <w:tab w:val="num" w:pos="720"/>
        </w:tabs>
        <w:ind w:left="720"/>
        <w:rPr>
          <w:lang w:val="en-US"/>
        </w:rPr>
      </w:pPr>
      <w:r>
        <w:rPr>
          <w:lang w:val="en-US"/>
        </w:rPr>
        <w:t>Digital Markets Act</w:t>
      </w:r>
    </w:p>
    <w:p w14:paraId="15612D86" w14:textId="66C6253D" w:rsidR="005A4620" w:rsidRDefault="004523E8" w:rsidP="0096511F">
      <w:pPr>
        <w:pStyle w:val="berschrift2"/>
        <w:rPr>
          <w:lang w:val="en-US"/>
        </w:rPr>
      </w:pPr>
      <w:bookmarkStart w:id="4" w:name="_Toc188470129"/>
      <w:r>
        <w:rPr>
          <w:lang w:val="en-US"/>
        </w:rPr>
        <w:t>E-Commerce</w:t>
      </w:r>
      <w:bookmarkEnd w:id="4"/>
    </w:p>
    <w:p w14:paraId="190BED51" w14:textId="4D982A65" w:rsidR="0096511F" w:rsidRPr="004121B1" w:rsidRDefault="0096511F" w:rsidP="0096511F">
      <w:pPr>
        <w:rPr>
          <w:lang w:val="en-US"/>
        </w:rPr>
      </w:pPr>
      <w:r w:rsidRPr="004121B1">
        <w:rPr>
          <w:b/>
          <w:bCs/>
          <w:lang w:val="en-US"/>
        </w:rPr>
        <w:t>Electronic Commerce</w:t>
      </w:r>
      <w:r>
        <w:rPr>
          <w:lang w:val="en-US"/>
        </w:rPr>
        <w:t xml:space="preserve"> -&gt; Doing </w:t>
      </w:r>
      <w:r w:rsidRPr="004121B1">
        <w:rPr>
          <w:lang w:val="en-US"/>
        </w:rPr>
        <w:t>business electronically</w:t>
      </w:r>
      <w:r w:rsidR="00EE7188">
        <w:rPr>
          <w:lang w:val="en-US"/>
        </w:rPr>
        <w:t>: “Sharing business information, maintaining relationships and conducting business transactions using IT networks”</w:t>
      </w:r>
    </w:p>
    <w:p w14:paraId="7209E65F" w14:textId="3CB68E34" w:rsidR="00CB589C" w:rsidRDefault="004121B1" w:rsidP="0096511F">
      <w:pPr>
        <w:rPr>
          <w:lang w:val="en-US"/>
        </w:rPr>
      </w:pPr>
      <w:r>
        <w:rPr>
          <w:lang w:val="en-US"/>
        </w:rPr>
        <w:t xml:space="preserve">Completed </w:t>
      </w:r>
      <w:r w:rsidRPr="004121B1">
        <w:rPr>
          <w:b/>
          <w:bCs/>
          <w:lang w:val="en-US"/>
        </w:rPr>
        <w:t>transaction</w:t>
      </w:r>
      <w:r>
        <w:rPr>
          <w:lang w:val="en-US"/>
        </w:rPr>
        <w:t xml:space="preserve"> (agreement) over </w:t>
      </w:r>
      <w:r w:rsidRPr="004121B1">
        <w:rPr>
          <w:b/>
          <w:bCs/>
          <w:lang w:val="en-US"/>
        </w:rPr>
        <w:t>computer mediated network</w:t>
      </w:r>
      <w:r>
        <w:rPr>
          <w:lang w:val="en-US"/>
        </w:rPr>
        <w:t xml:space="preserve"> (transfer of ownership)</w:t>
      </w:r>
    </w:p>
    <w:p w14:paraId="3EDEF5E2" w14:textId="34F3A9BE" w:rsidR="004121B1" w:rsidRDefault="004121B1" w:rsidP="0096511F">
      <w:pPr>
        <w:rPr>
          <w:lang w:val="en-US"/>
        </w:rPr>
      </w:pPr>
      <w:r w:rsidRPr="004121B1">
        <w:rPr>
          <w:b/>
          <w:bCs/>
          <w:lang w:val="en-US"/>
        </w:rPr>
        <w:t>E-business:</w:t>
      </w:r>
      <w:r>
        <w:rPr>
          <w:lang w:val="en-US"/>
        </w:rPr>
        <w:t xml:space="preserve"> any process that a business org. conducts over computer mediated network (external or internal)</w:t>
      </w:r>
    </w:p>
    <w:p w14:paraId="0100C560" w14:textId="05E48A70" w:rsidR="00C3084B" w:rsidRPr="00F77CF2" w:rsidRDefault="00F77CF2" w:rsidP="00F77CF2">
      <w:pPr>
        <w:rPr>
          <w:b/>
          <w:bCs/>
          <w:lang w:val="en-US"/>
        </w:rPr>
      </w:pPr>
      <w:r>
        <w:rPr>
          <w:lang w:val="en-US"/>
        </w:rPr>
        <w:t xml:space="preserve">We’ll navigate through the </w:t>
      </w:r>
      <w:r w:rsidRPr="00F77CF2">
        <w:rPr>
          <w:b/>
          <w:bCs/>
          <w:lang w:val="en-US"/>
        </w:rPr>
        <w:t>“E-commerce Framework”</w:t>
      </w:r>
    </w:p>
    <w:p w14:paraId="15A0B6CA" w14:textId="77777777" w:rsidR="00C3084B" w:rsidRDefault="00C3084B" w:rsidP="00C3084B">
      <w:pPr>
        <w:jc w:val="center"/>
        <w:rPr>
          <w:lang w:val="en-US"/>
        </w:rPr>
      </w:pPr>
      <w:r w:rsidRPr="00B90F88">
        <w:rPr>
          <w:noProof/>
          <w:lang w:val="en-US"/>
        </w:rPr>
        <w:drawing>
          <wp:inline distT="0" distB="0" distL="0" distR="0" wp14:anchorId="1F2B688E" wp14:editId="776AD4BF">
            <wp:extent cx="4517426" cy="2316480"/>
            <wp:effectExtent l="0" t="0" r="0" b="0"/>
            <wp:docPr id="171643566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35661" name="Picture 1" descr="A diagram of a company&#10;&#10;Description automatically generated"/>
                    <pic:cNvPicPr/>
                  </pic:nvPicPr>
                  <pic:blipFill>
                    <a:blip r:embed="rId11"/>
                    <a:stretch>
                      <a:fillRect/>
                    </a:stretch>
                  </pic:blipFill>
                  <pic:spPr>
                    <a:xfrm>
                      <a:off x="0" y="0"/>
                      <a:ext cx="4555556" cy="2336033"/>
                    </a:xfrm>
                    <a:prstGeom prst="rect">
                      <a:avLst/>
                    </a:prstGeom>
                  </pic:spPr>
                </pic:pic>
              </a:graphicData>
            </a:graphic>
          </wp:inline>
        </w:drawing>
      </w:r>
    </w:p>
    <w:p w14:paraId="4754A584" w14:textId="77777777" w:rsidR="00C3084B" w:rsidRPr="00DC463E" w:rsidRDefault="00C3084B" w:rsidP="00C3084B">
      <w:pPr>
        <w:rPr>
          <w:b/>
          <w:bCs/>
          <w:lang w:val="en-US"/>
        </w:rPr>
      </w:pPr>
      <w:r w:rsidRPr="00DC463E">
        <w:rPr>
          <w:b/>
          <w:bCs/>
          <w:lang w:val="en-US"/>
        </w:rPr>
        <w:lastRenderedPageBreak/>
        <w:t>Reasons for the success &amp; popularity of E-Commerce:</w:t>
      </w:r>
    </w:p>
    <w:p w14:paraId="155E9651" w14:textId="77777777" w:rsidR="00C3084B" w:rsidRDefault="00C3084B" w:rsidP="00C3084B">
      <w:pPr>
        <w:pStyle w:val="Aufzhlungszeichen"/>
        <w:rPr>
          <w:lang w:val="en-US"/>
        </w:rPr>
      </w:pPr>
      <w:r w:rsidRPr="00DC463E">
        <w:rPr>
          <w:b/>
          <w:bCs/>
          <w:lang w:val="en-US"/>
        </w:rPr>
        <w:t>Globalization</w:t>
      </w:r>
      <w:r w:rsidRPr="00DC463E">
        <w:rPr>
          <w:lang w:val="en-US"/>
        </w:rPr>
        <w:t xml:space="preserve"> (with alliances - mergers) and differentiation</w:t>
      </w:r>
    </w:p>
    <w:p w14:paraId="68B96156" w14:textId="77777777" w:rsidR="00C3084B" w:rsidRPr="00DC463E" w:rsidRDefault="00C3084B" w:rsidP="00C3084B">
      <w:pPr>
        <w:pStyle w:val="Aufzhlungszeichen"/>
        <w:tabs>
          <w:tab w:val="clear" w:pos="360"/>
          <w:tab w:val="num" w:pos="720"/>
        </w:tabs>
        <w:ind w:left="720"/>
        <w:rPr>
          <w:lang w:val="en-US"/>
        </w:rPr>
      </w:pPr>
      <w:r w:rsidRPr="00DC463E">
        <w:rPr>
          <w:lang w:val="en-US"/>
        </w:rPr>
        <w:t xml:space="preserve">On political and economic level, or also </w:t>
      </w:r>
      <w:proofErr w:type="spellStart"/>
      <w:r w:rsidRPr="00DC463E">
        <w:rPr>
          <w:lang w:val="en-US"/>
        </w:rPr>
        <w:t>w.r.t.</w:t>
      </w:r>
      <w:proofErr w:type="spellEnd"/>
      <w:r w:rsidRPr="00DC463E">
        <w:rPr>
          <w:lang w:val="en-US"/>
        </w:rPr>
        <w:t xml:space="preserve"> science</w:t>
      </w:r>
    </w:p>
    <w:p w14:paraId="2AD81E20" w14:textId="77777777" w:rsidR="00C3084B" w:rsidRDefault="00C3084B" w:rsidP="00C3084B">
      <w:pPr>
        <w:pStyle w:val="Aufzhlungszeichen"/>
        <w:rPr>
          <w:lang w:val="en-US"/>
        </w:rPr>
      </w:pPr>
      <w:r w:rsidRPr="00DC463E">
        <w:rPr>
          <w:b/>
          <w:bCs/>
          <w:lang w:val="en-US"/>
        </w:rPr>
        <w:t>Convergence</w:t>
      </w:r>
      <w:r w:rsidRPr="00DC463E">
        <w:rPr>
          <w:lang w:val="en-US"/>
        </w:rPr>
        <w:t xml:space="preserve"> (</w:t>
      </w:r>
      <w:proofErr w:type="gramStart"/>
      <w:r w:rsidRPr="00DC463E">
        <w:rPr>
          <w:lang w:val="en-US"/>
        </w:rPr>
        <w:t>technologies</w:t>
      </w:r>
      <w:proofErr w:type="gramEnd"/>
      <w:r w:rsidRPr="00DC463E">
        <w:rPr>
          <w:lang w:val="en-US"/>
        </w:rPr>
        <w:t xml:space="preserve"> and industries)</w:t>
      </w:r>
    </w:p>
    <w:p w14:paraId="40086B18" w14:textId="76261DDA" w:rsidR="00C3084B" w:rsidRPr="0096447D" w:rsidRDefault="00C3084B" w:rsidP="00C3084B">
      <w:pPr>
        <w:pStyle w:val="Aufzhlungszeichen"/>
        <w:tabs>
          <w:tab w:val="clear" w:pos="360"/>
          <w:tab w:val="num" w:pos="720"/>
        </w:tabs>
        <w:ind w:left="720"/>
        <w:rPr>
          <w:lang w:val="en-US"/>
        </w:rPr>
      </w:pPr>
      <w:r w:rsidRPr="0096447D">
        <w:rPr>
          <w:lang w:val="en-US"/>
        </w:rPr>
        <w:t xml:space="preserve">Technology part of </w:t>
      </w:r>
      <w:proofErr w:type="gramStart"/>
      <w:r w:rsidRPr="0096447D">
        <w:rPr>
          <w:lang w:val="en-US"/>
        </w:rPr>
        <w:t>more and more</w:t>
      </w:r>
      <w:proofErr w:type="gramEnd"/>
      <w:r w:rsidRPr="0096447D">
        <w:rPr>
          <w:lang w:val="en-US"/>
        </w:rPr>
        <w:t xml:space="preserve"> daily businesses</w:t>
      </w:r>
    </w:p>
    <w:p w14:paraId="1E015DC6" w14:textId="77777777" w:rsidR="00C3084B" w:rsidRPr="00BC0DAC" w:rsidRDefault="00C3084B" w:rsidP="00C3084B">
      <w:pPr>
        <w:pStyle w:val="Aufzhlungszeichen"/>
        <w:tabs>
          <w:tab w:val="clear" w:pos="360"/>
          <w:tab w:val="num" w:pos="720"/>
        </w:tabs>
        <w:ind w:left="720"/>
        <w:rPr>
          <w:sz w:val="14"/>
          <w:szCs w:val="14"/>
          <w:lang w:val="en-US"/>
        </w:rPr>
      </w:pPr>
      <w:r>
        <w:rPr>
          <w:sz w:val="14"/>
          <w:szCs w:val="14"/>
          <w:lang w:val="en-US"/>
        </w:rPr>
        <w:t xml:space="preserve">Convergence = </w:t>
      </w:r>
      <w:r w:rsidRPr="00BC0DAC">
        <w:rPr>
          <w:sz w:val="14"/>
          <w:szCs w:val="14"/>
          <w:lang w:val="en-US"/>
        </w:rPr>
        <w:t>“when two+ things come together to form a new whole”</w:t>
      </w:r>
    </w:p>
    <w:p w14:paraId="3577378B" w14:textId="77777777" w:rsidR="00C3084B" w:rsidRDefault="00C3084B" w:rsidP="00C3084B">
      <w:pPr>
        <w:pStyle w:val="Aufzhlungszeichen"/>
        <w:rPr>
          <w:lang w:val="en-US"/>
        </w:rPr>
      </w:pPr>
      <w:r w:rsidRPr="00DC463E">
        <w:rPr>
          <w:b/>
          <w:bCs/>
          <w:lang w:val="en-US"/>
        </w:rPr>
        <w:t>Networked</w:t>
      </w:r>
      <w:r w:rsidRPr="00DC463E">
        <w:rPr>
          <w:lang w:val="en-US"/>
        </w:rPr>
        <w:t xml:space="preserve"> economy and customer integration</w:t>
      </w:r>
    </w:p>
    <w:p w14:paraId="399A9554" w14:textId="77777777" w:rsidR="00C3084B" w:rsidRPr="0096447D" w:rsidRDefault="00C3084B" w:rsidP="00C3084B">
      <w:pPr>
        <w:pStyle w:val="Aufzhlungszeichen"/>
        <w:tabs>
          <w:tab w:val="clear" w:pos="360"/>
          <w:tab w:val="num" w:pos="720"/>
        </w:tabs>
        <w:ind w:left="720"/>
        <w:rPr>
          <w:lang w:val="en-US"/>
        </w:rPr>
      </w:pPr>
      <w:r w:rsidRPr="0096447D">
        <w:rPr>
          <w:lang w:val="en-US"/>
        </w:rPr>
        <w:t>Crowdsourcing, personalization</w:t>
      </w:r>
    </w:p>
    <w:p w14:paraId="7A5F9C71" w14:textId="77777777" w:rsidR="00C3084B" w:rsidRDefault="00C3084B" w:rsidP="00C3084B">
      <w:pPr>
        <w:pStyle w:val="Aufzhlungszeichen"/>
        <w:rPr>
          <w:lang w:val="en-US"/>
        </w:rPr>
      </w:pPr>
      <w:r w:rsidRPr="00DC463E">
        <w:rPr>
          <w:lang w:val="en-US"/>
        </w:rPr>
        <w:t>“</w:t>
      </w:r>
      <w:proofErr w:type="spellStart"/>
      <w:r w:rsidRPr="00DC463E">
        <w:rPr>
          <w:b/>
          <w:bCs/>
          <w:lang w:val="en-US"/>
        </w:rPr>
        <w:t>Prosumption</w:t>
      </w:r>
      <w:proofErr w:type="spellEnd"/>
      <w:r w:rsidRPr="00DC463E">
        <w:rPr>
          <w:lang w:val="en-US"/>
        </w:rPr>
        <w:t>” - from “Customer-focused” to “</w:t>
      </w:r>
      <w:proofErr w:type="spellStart"/>
      <w:r w:rsidRPr="00DC463E">
        <w:rPr>
          <w:lang w:val="en-US"/>
        </w:rPr>
        <w:t>Customerdriven</w:t>
      </w:r>
      <w:proofErr w:type="spellEnd"/>
      <w:r w:rsidRPr="00DC463E">
        <w:rPr>
          <w:lang w:val="en-US"/>
        </w:rPr>
        <w:t>” (also Prosumer)</w:t>
      </w:r>
    </w:p>
    <w:p w14:paraId="41018E97" w14:textId="77777777" w:rsidR="00C3084B" w:rsidRPr="00DC463E" w:rsidRDefault="00C3084B" w:rsidP="00C3084B">
      <w:pPr>
        <w:pStyle w:val="Aufzhlungszeichen"/>
        <w:tabs>
          <w:tab w:val="clear" w:pos="360"/>
          <w:tab w:val="num" w:pos="720"/>
        </w:tabs>
        <w:ind w:left="720"/>
        <w:rPr>
          <w:lang w:val="en-US"/>
        </w:rPr>
      </w:pPr>
      <w:r>
        <w:rPr>
          <w:lang w:val="en-US"/>
        </w:rPr>
        <w:t xml:space="preserve">Consumer </w:t>
      </w:r>
      <w:proofErr w:type="gramStart"/>
      <w:r>
        <w:rPr>
          <w:lang w:val="en-US"/>
        </w:rPr>
        <w:t>consumes</w:t>
      </w:r>
      <w:proofErr w:type="gramEnd"/>
      <w:r>
        <w:rPr>
          <w:lang w:val="en-US"/>
        </w:rPr>
        <w:t xml:space="preserve"> </w:t>
      </w:r>
      <w:r w:rsidRPr="003618FE">
        <w:rPr>
          <w:u w:val="single"/>
          <w:lang w:val="en-US"/>
        </w:rPr>
        <w:t>and</w:t>
      </w:r>
      <w:r>
        <w:rPr>
          <w:lang w:val="en-US"/>
        </w:rPr>
        <w:t xml:space="preserve"> produces</w:t>
      </w:r>
    </w:p>
    <w:p w14:paraId="73C8144A" w14:textId="77777777" w:rsidR="00C3084B" w:rsidRDefault="00C3084B" w:rsidP="00C3084B">
      <w:pPr>
        <w:pStyle w:val="Aufzhlungszeichen"/>
        <w:tabs>
          <w:tab w:val="clear" w:pos="360"/>
          <w:tab w:val="num" w:pos="0"/>
        </w:tabs>
        <w:rPr>
          <w:lang w:val="en-US"/>
        </w:rPr>
      </w:pPr>
      <w:r w:rsidRPr="003618FE">
        <w:rPr>
          <w:lang w:val="en-US"/>
        </w:rPr>
        <w:t xml:space="preserve">Rise of the </w:t>
      </w:r>
      <w:r w:rsidRPr="003618FE">
        <w:rPr>
          <w:b/>
          <w:bCs/>
          <w:lang w:val="en-US"/>
        </w:rPr>
        <w:t>Platforms</w:t>
      </w:r>
      <w:r w:rsidRPr="003618FE">
        <w:rPr>
          <w:lang w:val="en-US"/>
        </w:rPr>
        <w:t xml:space="preserve"> (Facebook, Android, …)</w:t>
      </w:r>
    </w:p>
    <w:p w14:paraId="5DBF4820" w14:textId="77777777" w:rsidR="00C3084B" w:rsidRPr="003618FE" w:rsidRDefault="00C3084B" w:rsidP="00C3084B">
      <w:pPr>
        <w:pStyle w:val="Aufzhlungszeichen"/>
        <w:ind w:left="720"/>
        <w:rPr>
          <w:lang w:val="en-US"/>
        </w:rPr>
      </w:pPr>
      <w:r>
        <w:rPr>
          <w:lang w:val="en-US"/>
        </w:rPr>
        <w:t xml:space="preserve">Network effects of platforms make them </w:t>
      </w:r>
      <w:proofErr w:type="gramStart"/>
      <w:r>
        <w:rPr>
          <w:lang w:val="en-US"/>
        </w:rPr>
        <w:t>bigger and bigger</w:t>
      </w:r>
      <w:proofErr w:type="gramEnd"/>
    </w:p>
    <w:p w14:paraId="03E84737" w14:textId="071514BA" w:rsidR="00C3084B" w:rsidRDefault="00C3084B" w:rsidP="00C3084B">
      <w:pPr>
        <w:pStyle w:val="Aufzhlungszeichen"/>
        <w:numPr>
          <w:ilvl w:val="0"/>
          <w:numId w:val="0"/>
        </w:numPr>
        <w:rPr>
          <w:lang w:val="en-US"/>
        </w:rPr>
      </w:pPr>
      <w:r>
        <w:rPr>
          <w:lang w:val="en-US"/>
        </w:rPr>
        <w:t xml:space="preserve">-&gt; Those factors also increase </w:t>
      </w:r>
      <w:r w:rsidRPr="00A11734">
        <w:rPr>
          <w:b/>
          <w:bCs/>
          <w:lang w:val="en-US"/>
        </w:rPr>
        <w:t>complexity</w:t>
      </w:r>
      <w:r>
        <w:rPr>
          <w:lang w:val="en-US"/>
        </w:rPr>
        <w:t xml:space="preserve"> of market</w:t>
      </w:r>
    </w:p>
    <w:p w14:paraId="0529F5BF" w14:textId="39224307" w:rsidR="00FE6BA1" w:rsidRPr="00EE7188" w:rsidRDefault="00FE6BA1" w:rsidP="0096511F">
      <w:pPr>
        <w:rPr>
          <w:b/>
          <w:bCs/>
          <w:lang w:val="en-US"/>
        </w:rPr>
      </w:pPr>
      <w:r w:rsidRPr="00EE7188">
        <w:rPr>
          <w:b/>
          <w:bCs/>
          <w:lang w:val="en-US"/>
        </w:rPr>
        <w:t>Business transaction phases:</w:t>
      </w:r>
    </w:p>
    <w:p w14:paraId="0AAF122B" w14:textId="72722F98" w:rsidR="00C9657B" w:rsidRDefault="00435E85" w:rsidP="0096511F">
      <w:pPr>
        <w:rPr>
          <w:lang w:val="en-US"/>
        </w:rPr>
      </w:pPr>
      <w:r w:rsidRPr="0051424E">
        <w:rPr>
          <w:noProof/>
          <w:lang w:val="en-US"/>
        </w:rPr>
        <w:drawing>
          <wp:anchor distT="0" distB="0" distL="114300" distR="114300" simplePos="0" relativeHeight="251641856" behindDoc="1" locked="0" layoutInCell="1" allowOverlap="1" wp14:anchorId="6CE9F09F" wp14:editId="58A36E43">
            <wp:simplePos x="0" y="0"/>
            <wp:positionH relativeFrom="column">
              <wp:posOffset>379942</wp:posOffset>
            </wp:positionH>
            <wp:positionV relativeFrom="paragraph">
              <wp:posOffset>271780</wp:posOffset>
            </wp:positionV>
            <wp:extent cx="2183765" cy="1367790"/>
            <wp:effectExtent l="0" t="0" r="0" b="0"/>
            <wp:wrapTight wrapText="bothSides">
              <wp:wrapPolygon edited="0">
                <wp:start x="0" y="0"/>
                <wp:lineTo x="0" y="21359"/>
                <wp:lineTo x="21481" y="21359"/>
                <wp:lineTo x="21481" y="0"/>
                <wp:lineTo x="0" y="0"/>
              </wp:wrapPolygon>
            </wp:wrapTight>
            <wp:docPr id="1697028823" name="Picture 1" descr="A diagram of a busines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28823" name="Picture 1" descr="A diagram of a business process&#10;&#10;Description automatically generated"/>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8376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99F">
        <w:rPr>
          <w:noProof/>
          <w:lang w:val="en-US"/>
        </w:rPr>
        <w:t>Like a funnel, comparable with AIDA</w:t>
      </w:r>
    </w:p>
    <w:p w14:paraId="332CD89E" w14:textId="785260E5" w:rsidR="00580771" w:rsidRDefault="00FE6BA1" w:rsidP="0096511F">
      <w:pPr>
        <w:rPr>
          <w:noProof/>
          <w:lang w:val="en-US"/>
        </w:rPr>
      </w:pPr>
      <w:r w:rsidRPr="00C9657B">
        <w:rPr>
          <w:noProof/>
          <w:lang w:val="en-US"/>
        </w:rPr>
        <w:t xml:space="preserve"> </w:t>
      </w:r>
    </w:p>
    <w:p w14:paraId="4E39F740" w14:textId="0E39B10E" w:rsidR="004D4A7A" w:rsidRPr="004D4A7A" w:rsidRDefault="00435E85" w:rsidP="004D4A7A">
      <w:pPr>
        <w:rPr>
          <w:lang w:val="en-US"/>
        </w:rPr>
      </w:pPr>
      <w:r w:rsidRPr="0051424E">
        <w:rPr>
          <w:noProof/>
          <w:lang w:val="en-US"/>
        </w:rPr>
        <w:drawing>
          <wp:anchor distT="0" distB="0" distL="114300" distR="114300" simplePos="0" relativeHeight="251642880" behindDoc="1" locked="0" layoutInCell="1" allowOverlap="1" wp14:anchorId="6199152C" wp14:editId="61E9926E">
            <wp:simplePos x="0" y="0"/>
            <wp:positionH relativeFrom="column">
              <wp:posOffset>2677583</wp:posOffset>
            </wp:positionH>
            <wp:positionV relativeFrom="paragraph">
              <wp:posOffset>11430</wp:posOffset>
            </wp:positionV>
            <wp:extent cx="2183765" cy="744855"/>
            <wp:effectExtent l="0" t="0" r="0" b="0"/>
            <wp:wrapTight wrapText="bothSides">
              <wp:wrapPolygon edited="0">
                <wp:start x="0" y="0"/>
                <wp:lineTo x="0" y="20992"/>
                <wp:lineTo x="21481" y="20992"/>
                <wp:lineTo x="21481" y="0"/>
                <wp:lineTo x="0" y="0"/>
              </wp:wrapPolygon>
            </wp:wrapTight>
            <wp:docPr id="751313330" name="Picture 1" descr="A diagram of a business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28823" name="Picture 1" descr="A diagram of a business process&#10;&#10;Description automatically generated"/>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183765" cy="74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B099B" w14:textId="6AD48576" w:rsidR="004D4A7A" w:rsidRPr="004D4A7A" w:rsidRDefault="004D4A7A" w:rsidP="004D4A7A">
      <w:pPr>
        <w:rPr>
          <w:lang w:val="en-US"/>
        </w:rPr>
      </w:pPr>
    </w:p>
    <w:p w14:paraId="711E36AE" w14:textId="000656B9" w:rsidR="004D4A7A" w:rsidRPr="004D4A7A" w:rsidRDefault="004D4A7A" w:rsidP="004D4A7A">
      <w:pPr>
        <w:rPr>
          <w:lang w:val="en-US"/>
        </w:rPr>
      </w:pPr>
    </w:p>
    <w:p w14:paraId="48BEC3FA" w14:textId="7CF15785" w:rsidR="001E6B55" w:rsidRDefault="004D4A7A" w:rsidP="0012017A">
      <w:pPr>
        <w:rPr>
          <w:lang w:val="en-US"/>
        </w:rPr>
      </w:pPr>
      <w:r>
        <w:rPr>
          <w:lang w:val="en-US"/>
        </w:rPr>
        <w:t xml:space="preserve"> </w:t>
      </w:r>
    </w:p>
    <w:p w14:paraId="24747C94" w14:textId="3E135CC4" w:rsidR="001E6B55" w:rsidRDefault="001E6B55" w:rsidP="001E6B55">
      <w:pPr>
        <w:pStyle w:val="berschrift3"/>
        <w:rPr>
          <w:lang w:val="en-US"/>
        </w:rPr>
      </w:pPr>
      <w:bookmarkStart w:id="5" w:name="_Toc188470130"/>
      <w:r>
        <w:rPr>
          <w:lang w:val="en-US"/>
        </w:rPr>
        <w:t>Types of E-Commerce</w:t>
      </w:r>
      <w:bookmarkEnd w:id="5"/>
    </w:p>
    <w:p w14:paraId="2BC83D30" w14:textId="178E7DE4" w:rsidR="001E6B55" w:rsidRDefault="00AF57F6" w:rsidP="0012017A">
      <w:pPr>
        <w:rPr>
          <w:lang w:val="en-US"/>
        </w:rPr>
      </w:pPr>
      <w:r w:rsidRPr="00AF57F6">
        <w:rPr>
          <w:b/>
          <w:bCs/>
          <w:lang w:val="en-US"/>
        </w:rPr>
        <w:t>Actors</w:t>
      </w:r>
      <w:r>
        <w:rPr>
          <w:lang w:val="en-US"/>
        </w:rPr>
        <w:t xml:space="preserve">: A=Public </w:t>
      </w:r>
      <w:r w:rsidRPr="00AF57F6">
        <w:rPr>
          <w:b/>
          <w:bCs/>
          <w:lang w:val="en-US"/>
        </w:rPr>
        <w:t>Administration</w:t>
      </w:r>
      <w:r>
        <w:rPr>
          <w:lang w:val="en-US"/>
        </w:rPr>
        <w:t xml:space="preserve"> (-&gt; Government), B= </w:t>
      </w:r>
      <w:r w:rsidRPr="00AF57F6">
        <w:rPr>
          <w:b/>
          <w:bCs/>
          <w:lang w:val="en-US"/>
        </w:rPr>
        <w:t>Business</w:t>
      </w:r>
      <w:r>
        <w:rPr>
          <w:lang w:val="en-US"/>
        </w:rPr>
        <w:t xml:space="preserve">, </w:t>
      </w:r>
      <w:r w:rsidR="001E6B55">
        <w:rPr>
          <w:lang w:val="en-US"/>
        </w:rPr>
        <w:t>C=</w:t>
      </w:r>
      <w:r w:rsidR="001E6B55" w:rsidRPr="00AF57F6">
        <w:rPr>
          <w:b/>
          <w:bCs/>
          <w:lang w:val="en-US"/>
        </w:rPr>
        <w:t>Customer</w:t>
      </w:r>
    </w:p>
    <w:tbl>
      <w:tblPr>
        <w:tblStyle w:val="Tabellenraster"/>
        <w:tblW w:w="9888" w:type="dxa"/>
        <w:tblInd w:w="108" w:type="dxa"/>
        <w:tblLook w:val="04A0" w:firstRow="1" w:lastRow="0" w:firstColumn="1" w:lastColumn="0" w:noHBand="0" w:noVBand="1"/>
      </w:tblPr>
      <w:tblGrid>
        <w:gridCol w:w="1800"/>
        <w:gridCol w:w="2576"/>
        <w:gridCol w:w="3037"/>
        <w:gridCol w:w="2475"/>
      </w:tblGrid>
      <w:tr w:rsidR="00AF57F6" w:rsidRPr="00AF57F6" w14:paraId="0B522923" w14:textId="77777777" w:rsidTr="00AF57F6">
        <w:tc>
          <w:tcPr>
            <w:tcW w:w="1800" w:type="dxa"/>
          </w:tcPr>
          <w:p w14:paraId="70424BB7" w14:textId="7A69C2E1" w:rsidR="00AF57F6" w:rsidRPr="00AF57F6" w:rsidRDefault="00AF57F6" w:rsidP="00AF57F6">
            <w:pPr>
              <w:rPr>
                <w:b/>
                <w:bCs/>
                <w:lang w:val="en-US"/>
              </w:rPr>
            </w:pPr>
            <w:r>
              <w:rPr>
                <w:b/>
                <w:bCs/>
                <w:lang w:val="en-US"/>
              </w:rPr>
              <w:t>Types of E-Commerce</w:t>
            </w:r>
          </w:p>
        </w:tc>
        <w:tc>
          <w:tcPr>
            <w:tcW w:w="2576" w:type="dxa"/>
            <w:vAlign w:val="center"/>
          </w:tcPr>
          <w:p w14:paraId="5686D177" w14:textId="777A0191" w:rsidR="00AF57F6" w:rsidRPr="00AF57F6" w:rsidRDefault="00AF57F6" w:rsidP="00AF57F6">
            <w:pPr>
              <w:ind w:left="360"/>
              <w:jc w:val="center"/>
              <w:rPr>
                <w:b/>
                <w:bCs/>
                <w:lang w:val="en-US"/>
              </w:rPr>
            </w:pPr>
            <w:r>
              <w:rPr>
                <w:b/>
                <w:bCs/>
                <w:lang w:val="en-US"/>
              </w:rPr>
              <w:t>Customer</w:t>
            </w:r>
          </w:p>
        </w:tc>
        <w:tc>
          <w:tcPr>
            <w:tcW w:w="3037" w:type="dxa"/>
            <w:vAlign w:val="center"/>
          </w:tcPr>
          <w:p w14:paraId="0D1EA178" w14:textId="54525402" w:rsidR="00AF57F6" w:rsidRPr="00AF57F6" w:rsidRDefault="00AF57F6" w:rsidP="00AF57F6">
            <w:pPr>
              <w:jc w:val="center"/>
              <w:rPr>
                <w:b/>
                <w:bCs/>
                <w:lang w:val="en-US"/>
              </w:rPr>
            </w:pPr>
            <w:r>
              <w:rPr>
                <w:b/>
                <w:bCs/>
                <w:lang w:val="en-US"/>
              </w:rPr>
              <w:t>Business</w:t>
            </w:r>
          </w:p>
        </w:tc>
        <w:tc>
          <w:tcPr>
            <w:tcW w:w="2475" w:type="dxa"/>
            <w:vAlign w:val="center"/>
          </w:tcPr>
          <w:p w14:paraId="6B2526E6" w14:textId="5D0D60FE" w:rsidR="00AF57F6" w:rsidRPr="00AF57F6" w:rsidRDefault="00AF57F6" w:rsidP="00AF57F6">
            <w:pPr>
              <w:jc w:val="center"/>
              <w:rPr>
                <w:b/>
                <w:bCs/>
                <w:lang w:val="en-US"/>
              </w:rPr>
            </w:pPr>
            <w:r>
              <w:rPr>
                <w:b/>
                <w:bCs/>
                <w:lang w:val="en-US"/>
              </w:rPr>
              <w:t>Administration</w:t>
            </w:r>
          </w:p>
        </w:tc>
      </w:tr>
      <w:tr w:rsidR="00AF57F6" w:rsidRPr="00403438" w14:paraId="082C31C5" w14:textId="77777777" w:rsidTr="00AF57F6">
        <w:tc>
          <w:tcPr>
            <w:tcW w:w="1800" w:type="dxa"/>
            <w:vAlign w:val="center"/>
          </w:tcPr>
          <w:p w14:paraId="00C70570" w14:textId="79851FF1" w:rsidR="00AF57F6" w:rsidRPr="00AF57F6" w:rsidRDefault="00AF57F6" w:rsidP="00AF57F6">
            <w:pPr>
              <w:jc w:val="center"/>
              <w:rPr>
                <w:b/>
                <w:bCs/>
                <w:lang w:val="en-US"/>
              </w:rPr>
            </w:pPr>
            <w:r>
              <w:rPr>
                <w:b/>
                <w:bCs/>
                <w:lang w:val="en-US"/>
              </w:rPr>
              <w:t>Customer</w:t>
            </w:r>
          </w:p>
        </w:tc>
        <w:tc>
          <w:tcPr>
            <w:tcW w:w="2576" w:type="dxa"/>
          </w:tcPr>
          <w:p w14:paraId="25D4FF3A" w14:textId="088210B1" w:rsidR="00AF57F6" w:rsidRPr="00AF57F6" w:rsidRDefault="00AF57F6" w:rsidP="00AF57F6">
            <w:pPr>
              <w:rPr>
                <w:lang w:val="en-US"/>
              </w:rPr>
            </w:pPr>
            <w:r w:rsidRPr="00AF57F6">
              <w:rPr>
                <w:b/>
                <w:bCs/>
                <w:lang w:val="en-US"/>
              </w:rPr>
              <w:t>C2C</w:t>
            </w:r>
            <w:r w:rsidRPr="00AF57F6">
              <w:rPr>
                <w:lang w:val="en-US"/>
              </w:rPr>
              <w:t>: Sharing Platforms, E-auctions</w:t>
            </w:r>
          </w:p>
        </w:tc>
        <w:tc>
          <w:tcPr>
            <w:tcW w:w="3037" w:type="dxa"/>
          </w:tcPr>
          <w:p w14:paraId="77501135" w14:textId="77777777" w:rsidR="00AF57F6" w:rsidRPr="00AF57F6" w:rsidRDefault="00AF57F6" w:rsidP="00AF57F6">
            <w:pPr>
              <w:rPr>
                <w:lang w:val="en-US"/>
              </w:rPr>
            </w:pPr>
            <w:r w:rsidRPr="00AF57F6">
              <w:rPr>
                <w:b/>
                <w:bCs/>
                <w:lang w:val="en-US"/>
              </w:rPr>
              <w:t>C2B</w:t>
            </w:r>
            <w:r w:rsidRPr="00AF57F6">
              <w:rPr>
                <w:lang w:val="en-US"/>
              </w:rPr>
              <w:t xml:space="preserve">: </w:t>
            </w:r>
            <w:proofErr w:type="gramStart"/>
            <w:r w:rsidRPr="00AF57F6">
              <w:rPr>
                <w:lang w:val="en-US"/>
              </w:rPr>
              <w:t>Crowd-funding</w:t>
            </w:r>
            <w:proofErr w:type="gramEnd"/>
            <w:r w:rsidRPr="00AF57F6">
              <w:rPr>
                <w:lang w:val="en-US"/>
              </w:rPr>
              <w:t>, product evaluation sites</w:t>
            </w:r>
          </w:p>
        </w:tc>
        <w:tc>
          <w:tcPr>
            <w:tcW w:w="2475" w:type="dxa"/>
          </w:tcPr>
          <w:p w14:paraId="55B126D9" w14:textId="77777777" w:rsidR="00AF57F6" w:rsidRPr="00AF57F6" w:rsidRDefault="00AF57F6" w:rsidP="00AF57F6">
            <w:pPr>
              <w:rPr>
                <w:lang w:val="en-US"/>
              </w:rPr>
            </w:pPr>
            <w:r w:rsidRPr="00AF57F6">
              <w:rPr>
                <w:b/>
                <w:bCs/>
                <w:lang w:val="en-US"/>
              </w:rPr>
              <w:t>C2A</w:t>
            </w:r>
            <w:r w:rsidRPr="00AF57F6">
              <w:rPr>
                <w:lang w:val="en-US"/>
              </w:rPr>
              <w:t>: Repair-demand services, Citizens’ organizations</w:t>
            </w:r>
          </w:p>
        </w:tc>
      </w:tr>
      <w:tr w:rsidR="00AF57F6" w:rsidRPr="00AF57F6" w14:paraId="60973036" w14:textId="77777777" w:rsidTr="00AF57F6">
        <w:tc>
          <w:tcPr>
            <w:tcW w:w="1800" w:type="dxa"/>
            <w:vAlign w:val="center"/>
          </w:tcPr>
          <w:p w14:paraId="418A1BEC" w14:textId="1E4D75B6" w:rsidR="00AF57F6" w:rsidRPr="00AF57F6" w:rsidRDefault="00AF57F6" w:rsidP="00AF57F6">
            <w:pPr>
              <w:jc w:val="center"/>
              <w:rPr>
                <w:b/>
                <w:bCs/>
                <w:lang w:val="en-US"/>
              </w:rPr>
            </w:pPr>
            <w:r>
              <w:rPr>
                <w:b/>
                <w:bCs/>
                <w:lang w:val="en-US"/>
              </w:rPr>
              <w:t>Business</w:t>
            </w:r>
          </w:p>
        </w:tc>
        <w:tc>
          <w:tcPr>
            <w:tcW w:w="2576" w:type="dxa"/>
          </w:tcPr>
          <w:p w14:paraId="227E0B5D" w14:textId="2E16F38C" w:rsidR="00AF57F6" w:rsidRPr="00AF57F6" w:rsidRDefault="00AF57F6" w:rsidP="00AF57F6">
            <w:pPr>
              <w:rPr>
                <w:lang w:val="en-US"/>
              </w:rPr>
            </w:pPr>
            <w:r w:rsidRPr="00AF57F6">
              <w:rPr>
                <w:b/>
                <w:bCs/>
                <w:lang w:val="en-US"/>
              </w:rPr>
              <w:t>B2C</w:t>
            </w:r>
            <w:r w:rsidRPr="00AF57F6">
              <w:rPr>
                <w:lang w:val="en-US"/>
              </w:rPr>
              <w:t>: E-Retailing</w:t>
            </w:r>
          </w:p>
        </w:tc>
        <w:tc>
          <w:tcPr>
            <w:tcW w:w="3037" w:type="dxa"/>
          </w:tcPr>
          <w:p w14:paraId="5886BC7C" w14:textId="77777777" w:rsidR="00AF57F6" w:rsidRPr="00AF57F6" w:rsidRDefault="00AF57F6" w:rsidP="00AF57F6">
            <w:pPr>
              <w:rPr>
                <w:lang w:val="en-US"/>
              </w:rPr>
            </w:pPr>
            <w:r w:rsidRPr="00AF57F6">
              <w:rPr>
                <w:b/>
                <w:bCs/>
                <w:lang w:val="en-US"/>
              </w:rPr>
              <w:t>B2B</w:t>
            </w:r>
            <w:r w:rsidRPr="00AF57F6">
              <w:rPr>
                <w:lang w:val="en-US"/>
              </w:rPr>
              <w:t>: Supply chain management, planning</w:t>
            </w:r>
          </w:p>
        </w:tc>
        <w:tc>
          <w:tcPr>
            <w:tcW w:w="2475" w:type="dxa"/>
          </w:tcPr>
          <w:p w14:paraId="43F9C8BF" w14:textId="77777777" w:rsidR="00AF57F6" w:rsidRPr="00AF57F6" w:rsidRDefault="00AF57F6" w:rsidP="00AF57F6">
            <w:pPr>
              <w:rPr>
                <w:lang w:val="en-US"/>
              </w:rPr>
            </w:pPr>
            <w:r w:rsidRPr="00AF57F6">
              <w:rPr>
                <w:b/>
                <w:bCs/>
                <w:lang w:val="en-US"/>
              </w:rPr>
              <w:t>B2A</w:t>
            </w:r>
            <w:r w:rsidRPr="00AF57F6">
              <w:rPr>
                <w:lang w:val="en-US"/>
              </w:rPr>
              <w:t>: Public Procurement</w:t>
            </w:r>
          </w:p>
        </w:tc>
      </w:tr>
      <w:tr w:rsidR="00AF57F6" w:rsidRPr="00AF57F6" w14:paraId="2BFD06DA" w14:textId="77777777" w:rsidTr="00AF57F6">
        <w:tc>
          <w:tcPr>
            <w:tcW w:w="1800" w:type="dxa"/>
            <w:vAlign w:val="center"/>
          </w:tcPr>
          <w:p w14:paraId="5EFC76F1" w14:textId="26364E9F" w:rsidR="00AF57F6" w:rsidRPr="00AF57F6" w:rsidRDefault="00AF57F6" w:rsidP="00AF57F6">
            <w:pPr>
              <w:jc w:val="center"/>
              <w:rPr>
                <w:b/>
                <w:bCs/>
                <w:lang w:val="en-US"/>
              </w:rPr>
            </w:pPr>
            <w:r>
              <w:rPr>
                <w:b/>
                <w:bCs/>
                <w:lang w:val="en-US"/>
              </w:rPr>
              <w:t>Administration</w:t>
            </w:r>
          </w:p>
        </w:tc>
        <w:tc>
          <w:tcPr>
            <w:tcW w:w="2576" w:type="dxa"/>
          </w:tcPr>
          <w:p w14:paraId="232165E1" w14:textId="45F18EB4" w:rsidR="00AF57F6" w:rsidRPr="00AF57F6" w:rsidRDefault="00AF57F6" w:rsidP="00AF57F6">
            <w:pPr>
              <w:rPr>
                <w:lang w:val="en-US"/>
              </w:rPr>
            </w:pPr>
            <w:r w:rsidRPr="00AF57F6">
              <w:rPr>
                <w:b/>
                <w:bCs/>
                <w:lang w:val="en-US"/>
              </w:rPr>
              <w:t>A2C</w:t>
            </w:r>
            <w:r w:rsidRPr="00AF57F6">
              <w:rPr>
                <w:lang w:val="en-US"/>
              </w:rPr>
              <w:t>: E-Services (tax declaration, citizen administration)</w:t>
            </w:r>
          </w:p>
        </w:tc>
        <w:tc>
          <w:tcPr>
            <w:tcW w:w="3037" w:type="dxa"/>
          </w:tcPr>
          <w:p w14:paraId="534E2F8B" w14:textId="77777777" w:rsidR="00AF57F6" w:rsidRPr="00AF57F6" w:rsidRDefault="00AF57F6" w:rsidP="00AF57F6">
            <w:pPr>
              <w:rPr>
                <w:lang w:val="en-US"/>
              </w:rPr>
            </w:pPr>
            <w:r w:rsidRPr="00AF57F6">
              <w:rPr>
                <w:b/>
                <w:bCs/>
                <w:lang w:val="en-US"/>
              </w:rPr>
              <w:t>A2B</w:t>
            </w:r>
            <w:r w:rsidRPr="00AF57F6">
              <w:rPr>
                <w:lang w:val="en-US"/>
              </w:rPr>
              <w:t>: E-Services (tax declaration, start-up services)</w:t>
            </w:r>
          </w:p>
        </w:tc>
        <w:tc>
          <w:tcPr>
            <w:tcW w:w="2475" w:type="dxa"/>
          </w:tcPr>
          <w:p w14:paraId="7982DA48" w14:textId="77777777" w:rsidR="00AF57F6" w:rsidRPr="00AF57F6" w:rsidRDefault="00AF57F6" w:rsidP="00AF57F6">
            <w:pPr>
              <w:rPr>
                <w:lang w:val="en-US"/>
              </w:rPr>
            </w:pPr>
            <w:r w:rsidRPr="00AF57F6">
              <w:rPr>
                <w:b/>
                <w:bCs/>
                <w:lang w:val="en-US"/>
              </w:rPr>
              <w:t>A2A</w:t>
            </w:r>
            <w:r w:rsidRPr="00AF57F6">
              <w:rPr>
                <w:lang w:val="en-US"/>
              </w:rPr>
              <w:t>: Data sharing, workflows</w:t>
            </w:r>
          </w:p>
        </w:tc>
      </w:tr>
    </w:tbl>
    <w:p w14:paraId="179F643B" w14:textId="77777777" w:rsidR="002B2DC7" w:rsidRDefault="002B2DC7" w:rsidP="005E7F3F">
      <w:pPr>
        <w:rPr>
          <w:lang w:val="en-US"/>
        </w:rPr>
      </w:pPr>
    </w:p>
    <w:p w14:paraId="180E2F3E" w14:textId="02FF4FA7" w:rsidR="005E7F3F" w:rsidRDefault="009B6671" w:rsidP="005E7F3F">
      <w:pPr>
        <w:rPr>
          <w:lang w:val="en-US"/>
        </w:rPr>
      </w:pPr>
      <w:r>
        <w:rPr>
          <w:lang w:val="en-US"/>
        </w:rPr>
        <w:t xml:space="preserve">E-Commerce helps </w:t>
      </w:r>
      <w:proofErr w:type="gramStart"/>
      <w:r>
        <w:rPr>
          <w:lang w:val="en-US"/>
        </w:rPr>
        <w:t>company</w:t>
      </w:r>
      <w:proofErr w:type="gramEnd"/>
      <w:r w:rsidR="005E7F3F">
        <w:rPr>
          <w:lang w:val="en-US"/>
        </w:rPr>
        <w:t xml:space="preserve"> </w:t>
      </w:r>
      <w:r w:rsidR="005E7F3F" w:rsidRPr="00DD0C04">
        <w:rPr>
          <w:b/>
          <w:bCs/>
          <w:lang w:val="en-US"/>
        </w:rPr>
        <w:t>optimize their objectives</w:t>
      </w:r>
      <w:r w:rsidR="005E7F3F">
        <w:rPr>
          <w:lang w:val="en-US"/>
        </w:rPr>
        <w:t>:</w:t>
      </w:r>
    </w:p>
    <w:p w14:paraId="4B7489A5" w14:textId="170DD60F" w:rsidR="005E7F3F" w:rsidRPr="00DD0C04" w:rsidRDefault="005E7F3F" w:rsidP="00DD0C04">
      <w:pPr>
        <w:pStyle w:val="Listenabsatz"/>
        <w:numPr>
          <w:ilvl w:val="0"/>
          <w:numId w:val="5"/>
        </w:numPr>
        <w:rPr>
          <w:lang w:val="en-US"/>
        </w:rPr>
      </w:pPr>
      <w:r w:rsidRPr="00DD0C04">
        <w:rPr>
          <w:b/>
          <w:bCs/>
          <w:lang w:val="en-US"/>
        </w:rPr>
        <w:t>Increased turnover</w:t>
      </w:r>
      <w:r w:rsidRPr="00DD0C04">
        <w:rPr>
          <w:lang w:val="en-US"/>
        </w:rPr>
        <w:t xml:space="preserve"> by enabling </w:t>
      </w:r>
      <w:r w:rsidRPr="00DD0C04">
        <w:rPr>
          <w:b/>
          <w:bCs/>
          <w:lang w:val="en-US"/>
        </w:rPr>
        <w:t xml:space="preserve">new customer groups, products and services </w:t>
      </w:r>
      <w:r w:rsidRPr="00DD0C04">
        <w:rPr>
          <w:lang w:val="en-US"/>
        </w:rPr>
        <w:t xml:space="preserve">with better </w:t>
      </w:r>
      <w:r w:rsidRPr="00DD0C04">
        <w:rPr>
          <w:b/>
          <w:bCs/>
          <w:lang w:val="en-US"/>
        </w:rPr>
        <w:t>customer relationships</w:t>
      </w:r>
      <w:r w:rsidRPr="00DD0C04">
        <w:rPr>
          <w:lang w:val="en-US"/>
        </w:rPr>
        <w:t xml:space="preserve"> and more </w:t>
      </w:r>
      <w:r w:rsidRPr="00DD0C04">
        <w:rPr>
          <w:b/>
          <w:bCs/>
          <w:lang w:val="en-US"/>
        </w:rPr>
        <w:t>targeted &amp; individualized marketing</w:t>
      </w:r>
    </w:p>
    <w:p w14:paraId="247BEDB8" w14:textId="0CEB4257" w:rsidR="005E7F3F" w:rsidRDefault="005E7F3F" w:rsidP="00DD0C04">
      <w:pPr>
        <w:pStyle w:val="Listenabsatz"/>
        <w:numPr>
          <w:ilvl w:val="0"/>
          <w:numId w:val="5"/>
        </w:numPr>
        <w:rPr>
          <w:b/>
          <w:bCs/>
          <w:lang w:val="en-US"/>
        </w:rPr>
      </w:pPr>
      <w:r w:rsidRPr="00DD0C04">
        <w:rPr>
          <w:b/>
          <w:bCs/>
          <w:lang w:val="en-US"/>
        </w:rPr>
        <w:t>Reduced costs</w:t>
      </w:r>
      <w:r w:rsidRPr="00DD0C04">
        <w:rPr>
          <w:lang w:val="en-US"/>
        </w:rPr>
        <w:t xml:space="preserve"> </w:t>
      </w:r>
      <w:r w:rsidR="00DD0C04" w:rsidRPr="00DD0C04">
        <w:rPr>
          <w:lang w:val="en-US"/>
        </w:rPr>
        <w:t xml:space="preserve">due to </w:t>
      </w:r>
      <w:r w:rsidR="00DD0C04" w:rsidRPr="00DD0C04">
        <w:rPr>
          <w:b/>
          <w:bCs/>
          <w:lang w:val="en-US"/>
        </w:rPr>
        <w:t>electronic distribution and maintenance</w:t>
      </w:r>
      <w:r w:rsidR="00DD0C04" w:rsidRPr="00DD0C04">
        <w:rPr>
          <w:lang w:val="en-US"/>
        </w:rPr>
        <w:t xml:space="preserve"> and 24/7 </w:t>
      </w:r>
      <w:r w:rsidR="00DD0C04" w:rsidRPr="00DD0C04">
        <w:rPr>
          <w:b/>
          <w:bCs/>
          <w:lang w:val="en-US"/>
        </w:rPr>
        <w:t xml:space="preserve">self-service </w:t>
      </w:r>
    </w:p>
    <w:p w14:paraId="6A811523" w14:textId="700528ED" w:rsidR="00817740" w:rsidRDefault="003F361D" w:rsidP="005635B6">
      <w:pPr>
        <w:rPr>
          <w:lang w:val="en-US"/>
        </w:rPr>
      </w:pPr>
      <w:r>
        <w:rPr>
          <w:b/>
          <w:bCs/>
          <w:lang w:val="en-US"/>
        </w:rPr>
        <w:t>Value propositions</w:t>
      </w:r>
      <w:r>
        <w:rPr>
          <w:lang w:val="en-US"/>
        </w:rPr>
        <w:t xml:space="preserve"> </w:t>
      </w:r>
      <w:r w:rsidR="00817740">
        <w:rPr>
          <w:lang w:val="en-US"/>
        </w:rPr>
        <w:t>(</w:t>
      </w:r>
      <w:r w:rsidR="00817740" w:rsidRPr="00817740">
        <w:rPr>
          <w:lang w:val="en-US"/>
        </w:rPr>
        <w:t>benefits or economic value which it promises to deliver to the current and future customers</w:t>
      </w:r>
      <w:r w:rsidR="00817740">
        <w:rPr>
          <w:lang w:val="en-US"/>
        </w:rPr>
        <w:t>) to customers are for example</w:t>
      </w:r>
    </w:p>
    <w:p w14:paraId="4641619F" w14:textId="1673F3FB" w:rsidR="00817740" w:rsidRDefault="00817740" w:rsidP="00817740">
      <w:pPr>
        <w:pStyle w:val="Aufzhlungszeichen"/>
        <w:rPr>
          <w:lang w:val="en-US"/>
        </w:rPr>
      </w:pPr>
      <w:r w:rsidRPr="00E7560E">
        <w:rPr>
          <w:b/>
          <w:bCs/>
          <w:lang w:val="en-US"/>
        </w:rPr>
        <w:t>Transparency</w:t>
      </w:r>
      <w:r>
        <w:rPr>
          <w:lang w:val="en-US"/>
        </w:rPr>
        <w:t xml:space="preserve">: </w:t>
      </w:r>
      <w:r w:rsidR="00435E85">
        <w:rPr>
          <w:lang w:val="en-US"/>
        </w:rPr>
        <w:t>Reduced information cost</w:t>
      </w:r>
    </w:p>
    <w:p w14:paraId="7DA9B575" w14:textId="532EA30E" w:rsidR="00435E85" w:rsidRDefault="00435E85" w:rsidP="00817740">
      <w:pPr>
        <w:pStyle w:val="Aufzhlungszeichen"/>
        <w:rPr>
          <w:lang w:val="en-US"/>
        </w:rPr>
      </w:pPr>
      <w:r w:rsidRPr="00E7560E">
        <w:rPr>
          <w:b/>
          <w:bCs/>
          <w:lang w:val="en-US"/>
        </w:rPr>
        <w:t>Price</w:t>
      </w:r>
      <w:r>
        <w:rPr>
          <w:lang w:val="en-US"/>
        </w:rPr>
        <w:t>: price incentives compared to traditional sales</w:t>
      </w:r>
    </w:p>
    <w:p w14:paraId="0608B209" w14:textId="240AF6F2" w:rsidR="00435E85" w:rsidRDefault="00435E85" w:rsidP="00817740">
      <w:pPr>
        <w:pStyle w:val="Aufzhlungszeichen"/>
        <w:rPr>
          <w:lang w:val="en-US"/>
        </w:rPr>
      </w:pPr>
      <w:r w:rsidRPr="00E7560E">
        <w:rPr>
          <w:b/>
          <w:bCs/>
          <w:lang w:val="en-US"/>
        </w:rPr>
        <w:lastRenderedPageBreak/>
        <w:t>Information</w:t>
      </w:r>
      <w:r>
        <w:rPr>
          <w:lang w:val="en-US"/>
        </w:rPr>
        <w:t>: detailed product/service des</w:t>
      </w:r>
      <w:r w:rsidR="00DF3D24">
        <w:rPr>
          <w:lang w:val="en-US"/>
        </w:rPr>
        <w:t>c</w:t>
      </w:r>
      <w:r>
        <w:rPr>
          <w:lang w:val="en-US"/>
        </w:rPr>
        <w:t>riptions</w:t>
      </w:r>
    </w:p>
    <w:p w14:paraId="4F0CD7DA" w14:textId="5CF7C67B" w:rsidR="00E7560E" w:rsidRDefault="00E7560E" w:rsidP="00817740">
      <w:pPr>
        <w:pStyle w:val="Aufzhlungszeichen"/>
        <w:rPr>
          <w:lang w:val="en-US"/>
        </w:rPr>
      </w:pPr>
      <w:r>
        <w:rPr>
          <w:b/>
          <w:bCs/>
          <w:lang w:val="en-US"/>
        </w:rPr>
        <w:t>Interaction</w:t>
      </w:r>
      <w:r w:rsidRPr="00E7560E">
        <w:rPr>
          <w:lang w:val="en-US"/>
        </w:rPr>
        <w:t>:</w:t>
      </w:r>
      <w:r>
        <w:rPr>
          <w:lang w:val="en-US"/>
        </w:rPr>
        <w:t xml:space="preserve"> </w:t>
      </w:r>
      <w:r w:rsidR="0042091D" w:rsidRPr="0042091D">
        <w:rPr>
          <w:lang w:val="en-US"/>
        </w:rPr>
        <w:t>asynchronous communication with suppliers</w:t>
      </w:r>
    </w:p>
    <w:p w14:paraId="4003430F" w14:textId="52F518FB" w:rsidR="0042091D" w:rsidRDefault="0042091D" w:rsidP="00817740">
      <w:pPr>
        <w:pStyle w:val="Aufzhlungszeichen"/>
        <w:rPr>
          <w:lang w:val="en-US"/>
        </w:rPr>
      </w:pPr>
      <w:r>
        <w:rPr>
          <w:b/>
          <w:bCs/>
          <w:lang w:val="en-US"/>
        </w:rPr>
        <w:t xml:space="preserve">Customization/Personalization: </w:t>
      </w:r>
      <w:r>
        <w:rPr>
          <w:lang w:val="en-US"/>
        </w:rPr>
        <w:t>individual product and service designs</w:t>
      </w:r>
    </w:p>
    <w:p w14:paraId="4793B6FB" w14:textId="42ADB1A9" w:rsidR="003061F0" w:rsidRDefault="003061F0" w:rsidP="00817740">
      <w:pPr>
        <w:pStyle w:val="Aufzhlungszeichen"/>
        <w:rPr>
          <w:lang w:val="en-US"/>
        </w:rPr>
      </w:pPr>
      <w:r>
        <w:rPr>
          <w:b/>
          <w:bCs/>
          <w:lang w:val="en-US"/>
        </w:rPr>
        <w:t>Convenience:</w:t>
      </w:r>
      <w:r>
        <w:rPr>
          <w:lang w:val="en-US"/>
        </w:rPr>
        <w:t xml:space="preserve"> 24h shopping from everywhere</w:t>
      </w:r>
    </w:p>
    <w:p w14:paraId="6D96C8E4" w14:textId="77777777" w:rsidR="00D55DDD" w:rsidRDefault="00D55DDD" w:rsidP="00D55DDD">
      <w:pPr>
        <w:pStyle w:val="Aufzhlungszeichen"/>
        <w:numPr>
          <w:ilvl w:val="0"/>
          <w:numId w:val="0"/>
        </w:numPr>
        <w:ind w:left="360"/>
        <w:rPr>
          <w:b/>
          <w:bCs/>
          <w:lang w:val="en-US"/>
        </w:rPr>
      </w:pPr>
    </w:p>
    <w:p w14:paraId="10970AB4" w14:textId="617774D4" w:rsidR="00D55DDD" w:rsidRDefault="001538EF" w:rsidP="00F41BB6">
      <w:pPr>
        <w:pStyle w:val="Aufzhlungszeichen"/>
        <w:numPr>
          <w:ilvl w:val="0"/>
          <w:numId w:val="0"/>
        </w:numPr>
        <w:rPr>
          <w:lang w:val="en-US"/>
        </w:rPr>
      </w:pPr>
      <w:r w:rsidRPr="00362686">
        <w:rPr>
          <w:noProof/>
          <w:lang w:val="en-US"/>
        </w:rPr>
        <w:drawing>
          <wp:anchor distT="0" distB="0" distL="114300" distR="114300" simplePos="0" relativeHeight="251644928" behindDoc="1" locked="0" layoutInCell="1" allowOverlap="1" wp14:anchorId="273DA3CF" wp14:editId="22B6045A">
            <wp:simplePos x="0" y="0"/>
            <wp:positionH relativeFrom="column">
              <wp:posOffset>4317789</wp:posOffset>
            </wp:positionH>
            <wp:positionV relativeFrom="paragraph">
              <wp:posOffset>-594995</wp:posOffset>
            </wp:positionV>
            <wp:extent cx="2032000" cy="1812290"/>
            <wp:effectExtent l="0" t="0" r="0" b="0"/>
            <wp:wrapTight wrapText="bothSides">
              <wp:wrapPolygon edited="0">
                <wp:start x="0" y="0"/>
                <wp:lineTo x="0" y="21343"/>
                <wp:lineTo x="21465" y="21343"/>
                <wp:lineTo x="21465" y="0"/>
                <wp:lineTo x="0" y="0"/>
              </wp:wrapPolygon>
            </wp:wrapTight>
            <wp:docPr id="1874830130" name="Picture 1"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30130" name="Picture 1" descr="A diagram of a produc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000" cy="1812290"/>
                    </a:xfrm>
                    <a:prstGeom prst="rect">
                      <a:avLst/>
                    </a:prstGeom>
                  </pic:spPr>
                </pic:pic>
              </a:graphicData>
            </a:graphic>
            <wp14:sizeRelH relativeFrom="page">
              <wp14:pctWidth>0</wp14:pctWidth>
            </wp14:sizeRelH>
            <wp14:sizeRelV relativeFrom="page">
              <wp14:pctHeight>0</wp14:pctHeight>
            </wp14:sizeRelV>
          </wp:anchor>
        </w:drawing>
      </w:r>
      <w:r w:rsidR="00D55DDD">
        <w:rPr>
          <w:b/>
          <w:bCs/>
          <w:lang w:val="en-US"/>
        </w:rPr>
        <w:t xml:space="preserve">However: </w:t>
      </w:r>
      <w:r w:rsidR="00D55DDD">
        <w:rPr>
          <w:lang w:val="en-US"/>
        </w:rPr>
        <w:t>Not all products fit all customers</w:t>
      </w:r>
      <w:r w:rsidR="00A6105C">
        <w:rPr>
          <w:lang w:val="en-US"/>
        </w:rPr>
        <w:t xml:space="preserve">: some need assistance -&gt; hard to provide in </w:t>
      </w:r>
      <w:r>
        <w:rPr>
          <w:lang w:val="en-US"/>
        </w:rPr>
        <w:t>electronic room -&gt; special solutions required</w:t>
      </w:r>
    </w:p>
    <w:p w14:paraId="61754CFD" w14:textId="77777777" w:rsidR="001538EF" w:rsidRDefault="001538EF" w:rsidP="00A6105C">
      <w:pPr>
        <w:pStyle w:val="Aufzhlungszeichen"/>
        <w:numPr>
          <w:ilvl w:val="0"/>
          <w:numId w:val="0"/>
        </w:numPr>
        <w:ind w:left="360"/>
        <w:rPr>
          <w:lang w:val="en-US"/>
        </w:rPr>
      </w:pPr>
    </w:p>
    <w:p w14:paraId="1ACB383B" w14:textId="53FEBE23" w:rsidR="00362686" w:rsidRDefault="001538EF" w:rsidP="00F41BB6">
      <w:pPr>
        <w:pStyle w:val="Aufzhlungszeichen"/>
        <w:numPr>
          <w:ilvl w:val="0"/>
          <w:numId w:val="0"/>
        </w:numPr>
        <w:rPr>
          <w:b/>
          <w:bCs/>
          <w:lang w:val="en-US"/>
        </w:rPr>
      </w:pPr>
      <w:r w:rsidRPr="00B744D0">
        <w:rPr>
          <w:b/>
          <w:bCs/>
          <w:lang w:val="en-US"/>
        </w:rPr>
        <w:t>Digital products and digital economy:</w:t>
      </w:r>
    </w:p>
    <w:p w14:paraId="6E5909FE" w14:textId="1E492E28" w:rsidR="00B744D0" w:rsidRDefault="00B744D0" w:rsidP="00F41BB6">
      <w:pPr>
        <w:pStyle w:val="Aufzhlungszeichen"/>
        <w:numPr>
          <w:ilvl w:val="0"/>
          <w:numId w:val="0"/>
        </w:numPr>
        <w:rPr>
          <w:lang w:val="en-US"/>
        </w:rPr>
      </w:pPr>
      <w:r w:rsidRPr="00B744D0">
        <w:rPr>
          <w:lang w:val="en-US"/>
        </w:rPr>
        <w:t>Diff</w:t>
      </w:r>
      <w:r>
        <w:rPr>
          <w:lang w:val="en-US"/>
        </w:rPr>
        <w:t>erent layers of E-Commerce, from traditional to e-commerce</w:t>
      </w:r>
    </w:p>
    <w:p w14:paraId="77FEE065" w14:textId="67ECDA18" w:rsidR="009F43D0" w:rsidRDefault="00EA2674" w:rsidP="00F41BB6">
      <w:pPr>
        <w:pStyle w:val="Aufzhlungszeichen"/>
        <w:numPr>
          <w:ilvl w:val="0"/>
          <w:numId w:val="0"/>
        </w:numPr>
        <w:rPr>
          <w:lang w:val="en-US"/>
        </w:rPr>
      </w:pPr>
      <w:r w:rsidRPr="00B744D0">
        <w:rPr>
          <w:noProof/>
          <w:lang w:val="en-US"/>
        </w:rPr>
        <w:drawing>
          <wp:anchor distT="0" distB="0" distL="114300" distR="114300" simplePos="0" relativeHeight="251643904" behindDoc="0" locked="0" layoutInCell="1" allowOverlap="1" wp14:anchorId="7F02F966" wp14:editId="52DF20DA">
            <wp:simplePos x="0" y="0"/>
            <wp:positionH relativeFrom="column">
              <wp:posOffset>1687407</wp:posOffset>
            </wp:positionH>
            <wp:positionV relativeFrom="paragraph">
              <wp:posOffset>203624</wp:posOffset>
            </wp:positionV>
            <wp:extent cx="3062666" cy="2420222"/>
            <wp:effectExtent l="0" t="0" r="0" b="0"/>
            <wp:wrapSquare wrapText="bothSides"/>
            <wp:docPr id="1024615842" name="Picture 1" descr="Diagram of 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15842" name="Picture 1" descr="Diagram of a diagram of a produc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2666" cy="2420222"/>
                    </a:xfrm>
                    <a:prstGeom prst="rect">
                      <a:avLst/>
                    </a:prstGeom>
                  </pic:spPr>
                </pic:pic>
              </a:graphicData>
            </a:graphic>
            <wp14:sizeRelH relativeFrom="margin">
              <wp14:pctWidth>0</wp14:pctWidth>
            </wp14:sizeRelH>
            <wp14:sizeRelV relativeFrom="margin">
              <wp14:pctHeight>0</wp14:pctHeight>
            </wp14:sizeRelV>
          </wp:anchor>
        </w:drawing>
      </w:r>
      <w:r w:rsidR="009F43D0" w:rsidRPr="009F43D0">
        <w:rPr>
          <w:b/>
          <w:bCs/>
          <w:lang w:val="en-US"/>
        </w:rPr>
        <w:t>Product, Process and delivery</w:t>
      </w:r>
      <w:r w:rsidR="009F43D0">
        <w:rPr>
          <w:lang w:val="en-US"/>
        </w:rPr>
        <w:t xml:space="preserve"> can all be physical or digital</w:t>
      </w:r>
    </w:p>
    <w:p w14:paraId="7E2F4F37" w14:textId="792816F4" w:rsidR="009F43D0" w:rsidRPr="00B744D0" w:rsidRDefault="009F43D0" w:rsidP="00A6105C">
      <w:pPr>
        <w:pStyle w:val="Aufzhlungszeichen"/>
        <w:numPr>
          <w:ilvl w:val="0"/>
          <w:numId w:val="0"/>
        </w:numPr>
        <w:ind w:left="360"/>
        <w:rPr>
          <w:lang w:val="en-US"/>
        </w:rPr>
      </w:pPr>
    </w:p>
    <w:p w14:paraId="00A33F30" w14:textId="2D1ADC8A" w:rsidR="00EB0AE4" w:rsidRDefault="00EB0AE4" w:rsidP="00A6105C">
      <w:pPr>
        <w:pStyle w:val="Aufzhlungszeichen"/>
        <w:numPr>
          <w:ilvl w:val="0"/>
          <w:numId w:val="0"/>
        </w:numPr>
        <w:ind w:left="360"/>
        <w:rPr>
          <w:lang w:val="en-US"/>
        </w:rPr>
      </w:pPr>
    </w:p>
    <w:p w14:paraId="6E529243" w14:textId="794BB1B1" w:rsidR="00EB0AE4" w:rsidRDefault="00EB0AE4" w:rsidP="00A6105C">
      <w:pPr>
        <w:pStyle w:val="Aufzhlungszeichen"/>
        <w:numPr>
          <w:ilvl w:val="0"/>
          <w:numId w:val="0"/>
        </w:numPr>
        <w:ind w:left="360"/>
        <w:rPr>
          <w:lang w:val="en-US"/>
        </w:rPr>
      </w:pPr>
    </w:p>
    <w:p w14:paraId="5DD09A6B" w14:textId="77777777" w:rsidR="00EB0AE4" w:rsidRDefault="00EB0AE4" w:rsidP="00A6105C">
      <w:pPr>
        <w:pStyle w:val="Aufzhlungszeichen"/>
        <w:numPr>
          <w:ilvl w:val="0"/>
          <w:numId w:val="0"/>
        </w:numPr>
        <w:ind w:left="360"/>
        <w:rPr>
          <w:lang w:val="en-US"/>
        </w:rPr>
      </w:pPr>
    </w:p>
    <w:p w14:paraId="77BA052B" w14:textId="77777777" w:rsidR="009F43D0" w:rsidRDefault="009F43D0" w:rsidP="009F43D0">
      <w:pPr>
        <w:pStyle w:val="Aufzhlungszeichen"/>
        <w:numPr>
          <w:ilvl w:val="0"/>
          <w:numId w:val="0"/>
        </w:numPr>
        <w:ind w:left="360"/>
        <w:rPr>
          <w:lang w:val="en-US"/>
        </w:rPr>
      </w:pPr>
    </w:p>
    <w:p w14:paraId="06CDA0BA" w14:textId="4CC917D4" w:rsidR="00EA2674" w:rsidRDefault="00EB0AE4" w:rsidP="00EA2674">
      <w:pPr>
        <w:pStyle w:val="Aufzhlungszeichen"/>
        <w:numPr>
          <w:ilvl w:val="0"/>
          <w:numId w:val="0"/>
        </w:numPr>
        <w:ind w:left="360"/>
        <w:rPr>
          <w:lang w:val="en-US"/>
        </w:rPr>
      </w:pPr>
      <w:r>
        <w:rPr>
          <w:lang w:val="en-US"/>
        </w:rPr>
        <w:br w:type="textWrapping" w:clear="all"/>
      </w:r>
    </w:p>
    <w:p w14:paraId="6B53DBA1" w14:textId="6D30B868" w:rsidR="004B3223" w:rsidRDefault="00EA2674" w:rsidP="00EA2674">
      <w:pPr>
        <w:pStyle w:val="berschrift2"/>
        <w:rPr>
          <w:lang w:val="en-US"/>
        </w:rPr>
      </w:pPr>
      <w:bookmarkStart w:id="6" w:name="_Toc188470131"/>
      <w:r>
        <w:rPr>
          <w:lang w:val="en-US"/>
        </w:rPr>
        <w:t xml:space="preserve">Information </w:t>
      </w:r>
      <w:r w:rsidR="006A60C6">
        <w:rPr>
          <w:lang w:val="en-US"/>
        </w:rPr>
        <w:t>as</w:t>
      </w:r>
      <w:r>
        <w:rPr>
          <w:lang w:val="en-US"/>
        </w:rPr>
        <w:t xml:space="preserve"> economic good</w:t>
      </w:r>
      <w:bookmarkEnd w:id="6"/>
    </w:p>
    <w:p w14:paraId="24A81838" w14:textId="7CFD0F3D" w:rsidR="0042762C" w:rsidRPr="001323A3" w:rsidRDefault="00C754F2" w:rsidP="00013238">
      <w:pPr>
        <w:rPr>
          <w:b/>
          <w:bCs/>
          <w:lang w:val="en-US"/>
        </w:rPr>
      </w:pPr>
      <w:r w:rsidRPr="001323A3">
        <w:rPr>
          <w:b/>
          <w:bCs/>
          <w:lang w:val="en-US"/>
        </w:rPr>
        <w:t>Information</w:t>
      </w:r>
      <w:r>
        <w:rPr>
          <w:lang w:val="en-US"/>
        </w:rPr>
        <w:t xml:space="preserve"> </w:t>
      </w:r>
      <w:r w:rsidRPr="001323A3">
        <w:rPr>
          <w:b/>
          <w:bCs/>
          <w:lang w:val="en-US"/>
        </w:rPr>
        <w:t>good</w:t>
      </w:r>
      <w:r>
        <w:rPr>
          <w:lang w:val="en-US"/>
        </w:rPr>
        <w:t>=anything available</w:t>
      </w:r>
      <w:r w:rsidR="001323A3">
        <w:rPr>
          <w:lang w:val="en-US"/>
        </w:rPr>
        <w:t xml:space="preserve"> in </w:t>
      </w:r>
      <w:r w:rsidR="001323A3" w:rsidRPr="001323A3">
        <w:rPr>
          <w:b/>
          <w:bCs/>
          <w:lang w:val="en-US"/>
        </w:rPr>
        <w:t>digital form</w:t>
      </w:r>
      <w:r w:rsidR="001323A3">
        <w:rPr>
          <w:lang w:val="en-US"/>
        </w:rPr>
        <w:t xml:space="preserve"> which is regarded as </w:t>
      </w:r>
      <w:r w:rsidR="001323A3" w:rsidRPr="001323A3">
        <w:rPr>
          <w:b/>
          <w:bCs/>
          <w:lang w:val="en-US"/>
        </w:rPr>
        <w:t>useful by electronic agent</w:t>
      </w:r>
      <w:r w:rsidR="00013238">
        <w:rPr>
          <w:b/>
          <w:bCs/>
          <w:lang w:val="en-US"/>
        </w:rPr>
        <w:t xml:space="preserve"> -&gt; </w:t>
      </w:r>
      <w:r w:rsidR="0042762C" w:rsidRPr="001323A3">
        <w:rPr>
          <w:lang w:val="en-US"/>
        </w:rPr>
        <w:t>High significance in Pure E-Commerce</w:t>
      </w:r>
    </w:p>
    <w:p w14:paraId="6F15882C" w14:textId="3CB39038" w:rsidR="001D4AC3" w:rsidRPr="00013238" w:rsidRDefault="00013238" w:rsidP="00013238">
      <w:pPr>
        <w:pStyle w:val="Listenabsatz"/>
        <w:numPr>
          <w:ilvl w:val="0"/>
          <w:numId w:val="7"/>
        </w:numPr>
        <w:rPr>
          <w:lang w:val="en-US"/>
        </w:rPr>
      </w:pPr>
      <w:r w:rsidRPr="004C6593">
        <w:rPr>
          <w:b/>
          <w:bCs/>
          <w:lang w:val="en-US"/>
        </w:rPr>
        <w:t>Costs</w:t>
      </w:r>
      <w:r w:rsidRPr="00013238">
        <w:rPr>
          <w:lang w:val="en-US"/>
        </w:rPr>
        <w:t xml:space="preserve">: </w:t>
      </w:r>
      <w:r w:rsidR="001D4AC3" w:rsidRPr="00013238">
        <w:rPr>
          <w:lang w:val="en-US"/>
        </w:rPr>
        <w:t xml:space="preserve">Initial costs as usual, </w:t>
      </w:r>
      <w:r w:rsidR="001D4AC3" w:rsidRPr="00013238">
        <w:rPr>
          <w:b/>
          <w:bCs/>
          <w:lang w:val="en-US"/>
        </w:rPr>
        <w:t>barely any marginal costs</w:t>
      </w:r>
    </w:p>
    <w:p w14:paraId="33F9944D" w14:textId="456BD7B4" w:rsidR="0042762C" w:rsidRPr="00013238" w:rsidRDefault="001D4AC3" w:rsidP="00013238">
      <w:pPr>
        <w:pStyle w:val="Listenabsatz"/>
        <w:numPr>
          <w:ilvl w:val="0"/>
          <w:numId w:val="7"/>
        </w:numPr>
        <w:rPr>
          <w:lang w:val="en-US"/>
        </w:rPr>
      </w:pPr>
      <w:r w:rsidRPr="00013238">
        <w:rPr>
          <w:b/>
          <w:bCs/>
          <w:lang w:val="en-US"/>
        </w:rPr>
        <w:t>Information asymmetries</w:t>
      </w:r>
      <w:r w:rsidR="00054B51" w:rsidRPr="00013238">
        <w:rPr>
          <w:lang w:val="en-US"/>
        </w:rPr>
        <w:t xml:space="preserve"> </w:t>
      </w:r>
      <w:r w:rsidR="00425342" w:rsidRPr="00013238">
        <w:rPr>
          <w:lang w:val="en-US"/>
        </w:rPr>
        <w:t>cause</w:t>
      </w:r>
      <w:r w:rsidR="00054B51" w:rsidRPr="00013238">
        <w:rPr>
          <w:lang w:val="en-US"/>
        </w:rPr>
        <w:t xml:space="preserve"> </w:t>
      </w:r>
      <w:r w:rsidR="00054B51" w:rsidRPr="00013238">
        <w:rPr>
          <w:b/>
          <w:bCs/>
          <w:lang w:val="en-US"/>
        </w:rPr>
        <w:t>Information Paradox</w:t>
      </w:r>
      <w:r w:rsidR="00054B51" w:rsidRPr="00013238">
        <w:rPr>
          <w:lang w:val="en-US"/>
        </w:rPr>
        <w:t xml:space="preserve"> </w:t>
      </w:r>
      <w:proofErr w:type="gramStart"/>
      <w:r w:rsidR="00054B51" w:rsidRPr="00013238">
        <w:rPr>
          <w:lang w:val="en-US"/>
        </w:rPr>
        <w:t>(</w:t>
      </w:r>
      <w:r w:rsidRPr="00013238">
        <w:rPr>
          <w:lang w:val="en-US"/>
        </w:rPr>
        <w:t xml:space="preserve"> </w:t>
      </w:r>
      <w:r w:rsidR="00425342" w:rsidRPr="00013238">
        <w:rPr>
          <w:lang w:val="en-US"/>
        </w:rPr>
        <w:t>Before</w:t>
      </w:r>
      <w:proofErr w:type="gramEnd"/>
      <w:r w:rsidR="00425342" w:rsidRPr="00013238">
        <w:rPr>
          <w:lang w:val="en-US"/>
        </w:rPr>
        <w:t xml:space="preserve"> purchasing or using information, a consumer cannot fully determine its value because they haven't accessed it yet. However, once the consumer has the information, its value is often fully revealed, and the buyer may no longer want to pay for it. -&gt; ways needed to </w:t>
      </w:r>
      <w:r w:rsidR="00425342" w:rsidRPr="00013238">
        <w:rPr>
          <w:b/>
          <w:bCs/>
          <w:lang w:val="en-US"/>
        </w:rPr>
        <w:t>monetize information</w:t>
      </w:r>
      <w:r w:rsidR="00425342" w:rsidRPr="00013238">
        <w:rPr>
          <w:lang w:val="en-US"/>
        </w:rPr>
        <w:t>)</w:t>
      </w:r>
    </w:p>
    <w:p w14:paraId="2988F3F6" w14:textId="286D398C" w:rsidR="00425342" w:rsidRPr="00013238" w:rsidRDefault="00425342" w:rsidP="00013238">
      <w:pPr>
        <w:pStyle w:val="Listenabsatz"/>
        <w:numPr>
          <w:ilvl w:val="0"/>
          <w:numId w:val="7"/>
        </w:numPr>
        <w:rPr>
          <w:lang w:val="en-US"/>
        </w:rPr>
      </w:pPr>
      <w:r w:rsidRPr="00013238">
        <w:rPr>
          <w:b/>
          <w:bCs/>
          <w:lang w:val="en-US"/>
        </w:rPr>
        <w:t>Nature of information</w:t>
      </w:r>
      <w:r w:rsidRPr="00013238">
        <w:rPr>
          <w:lang w:val="en-US"/>
        </w:rPr>
        <w:t xml:space="preserve">: Indestructible, Transmutable, </w:t>
      </w:r>
      <w:r w:rsidR="00013238" w:rsidRPr="00013238">
        <w:rPr>
          <w:lang w:val="en-US"/>
        </w:rPr>
        <w:t>Reproduceable</w:t>
      </w:r>
    </w:p>
    <w:p w14:paraId="63E00846" w14:textId="0E15FE75" w:rsidR="00013238" w:rsidRDefault="00013238" w:rsidP="00013238">
      <w:pPr>
        <w:pStyle w:val="Listenabsatz"/>
        <w:numPr>
          <w:ilvl w:val="0"/>
          <w:numId w:val="7"/>
        </w:numPr>
        <w:rPr>
          <w:lang w:val="en-US"/>
        </w:rPr>
      </w:pPr>
      <w:r w:rsidRPr="004C6593">
        <w:rPr>
          <w:b/>
          <w:bCs/>
          <w:lang w:val="en-US"/>
        </w:rPr>
        <w:t>Frequency</w:t>
      </w:r>
      <w:r w:rsidRPr="004C6593">
        <w:rPr>
          <w:lang w:val="en-US"/>
        </w:rPr>
        <w:t>: similar information goods are often regularly consumed, like daily news or software updates.</w:t>
      </w:r>
    </w:p>
    <w:p w14:paraId="4AF13E46" w14:textId="792153C5" w:rsidR="002D7DF9" w:rsidRDefault="004C6593" w:rsidP="004C6593">
      <w:pPr>
        <w:rPr>
          <w:lang w:val="en-US"/>
        </w:rPr>
      </w:pPr>
      <w:r w:rsidRPr="005D7BC8">
        <w:rPr>
          <w:b/>
          <w:bCs/>
          <w:lang w:val="en-US"/>
        </w:rPr>
        <w:t>Examples</w:t>
      </w:r>
      <w:r>
        <w:rPr>
          <w:lang w:val="en-US"/>
        </w:rPr>
        <w:t xml:space="preserve">: Digitalized music was thought to “kill” music industry, digital access to publications makes monetizing harder (-&gt; </w:t>
      </w:r>
      <w:proofErr w:type="spellStart"/>
      <w:r>
        <w:rPr>
          <w:lang w:val="en-US"/>
        </w:rPr>
        <w:t>scihub</w:t>
      </w:r>
      <w:proofErr w:type="spellEnd"/>
      <w:r>
        <w:rPr>
          <w:lang w:val="en-US"/>
        </w:rPr>
        <w:t>)</w:t>
      </w:r>
      <w:r w:rsidR="005D7BC8">
        <w:rPr>
          <w:lang w:val="en-US"/>
        </w:rPr>
        <w:t>,</w:t>
      </w:r>
    </w:p>
    <w:p w14:paraId="0E97B098" w14:textId="77777777" w:rsidR="002D7DF9" w:rsidRDefault="002D7DF9">
      <w:pPr>
        <w:rPr>
          <w:lang w:val="en-US"/>
        </w:rPr>
      </w:pPr>
      <w:r>
        <w:rPr>
          <w:lang w:val="en-US"/>
        </w:rPr>
        <w:br w:type="page"/>
      </w:r>
    </w:p>
    <w:p w14:paraId="394D753B" w14:textId="5ECFF482" w:rsidR="001A360E" w:rsidRDefault="00EA5A94" w:rsidP="00EA5A94">
      <w:pPr>
        <w:pStyle w:val="berschrift1"/>
        <w:rPr>
          <w:lang w:val="en-US"/>
        </w:rPr>
      </w:pPr>
      <w:bookmarkStart w:id="7" w:name="_Toc188470132"/>
      <w:r w:rsidRPr="001A360E">
        <w:rPr>
          <w:noProof/>
          <w:lang w:val="en-US"/>
        </w:rPr>
        <w:lastRenderedPageBreak/>
        <w:drawing>
          <wp:anchor distT="0" distB="0" distL="114300" distR="114300" simplePos="0" relativeHeight="251645952" behindDoc="1" locked="0" layoutInCell="1" allowOverlap="1" wp14:anchorId="2E6C1A23" wp14:editId="12AE29C4">
            <wp:simplePos x="0" y="0"/>
            <wp:positionH relativeFrom="column">
              <wp:posOffset>3672205</wp:posOffset>
            </wp:positionH>
            <wp:positionV relativeFrom="paragraph">
              <wp:posOffset>-417830</wp:posOffset>
            </wp:positionV>
            <wp:extent cx="2705735" cy="1391285"/>
            <wp:effectExtent l="0" t="0" r="0" b="0"/>
            <wp:wrapTight wrapText="bothSides">
              <wp:wrapPolygon edited="0">
                <wp:start x="0" y="0"/>
                <wp:lineTo x="0" y="21294"/>
                <wp:lineTo x="21443" y="21294"/>
                <wp:lineTo x="21443" y="0"/>
                <wp:lineTo x="0" y="0"/>
              </wp:wrapPolygon>
            </wp:wrapTight>
            <wp:docPr id="164262342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23423" name="Picture 1" descr="A diagram of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5735" cy="1391285"/>
                    </a:xfrm>
                    <a:prstGeom prst="rect">
                      <a:avLst/>
                    </a:prstGeom>
                  </pic:spPr>
                </pic:pic>
              </a:graphicData>
            </a:graphic>
            <wp14:sizeRelH relativeFrom="page">
              <wp14:pctWidth>0</wp14:pctWidth>
            </wp14:sizeRelH>
            <wp14:sizeRelV relativeFrom="page">
              <wp14:pctHeight>0</wp14:pctHeight>
            </wp14:sizeRelV>
          </wp:anchor>
        </w:drawing>
      </w:r>
      <w:r w:rsidR="001A360E">
        <w:rPr>
          <w:lang w:val="en-US"/>
        </w:rPr>
        <w:t>Business Models</w:t>
      </w:r>
      <w:bookmarkEnd w:id="7"/>
    </w:p>
    <w:p w14:paraId="3465731B" w14:textId="40E4556E" w:rsidR="00EA5A94" w:rsidRDefault="00EA5A94" w:rsidP="00EA5A94">
      <w:pPr>
        <w:rPr>
          <w:lang w:val="en-US"/>
        </w:rPr>
      </w:pPr>
      <w:r>
        <w:rPr>
          <w:lang w:val="en-US"/>
        </w:rPr>
        <w:t xml:space="preserve">Business Models </w:t>
      </w:r>
      <w:r w:rsidRPr="00001654">
        <w:rPr>
          <w:b/>
          <w:bCs/>
          <w:lang w:val="en-US"/>
        </w:rPr>
        <w:t>change</w:t>
      </w:r>
      <w:r>
        <w:rPr>
          <w:lang w:val="en-US"/>
        </w:rPr>
        <w:t>, comparison Blockbuster -&gt; Redbox -&gt; Netflix</w:t>
      </w:r>
    </w:p>
    <w:p w14:paraId="3D9EAB2F" w14:textId="1D5BB225" w:rsidR="00001654" w:rsidRPr="00EA5A94" w:rsidRDefault="00001654" w:rsidP="00EA5A94">
      <w:pPr>
        <w:rPr>
          <w:lang w:val="en-US"/>
        </w:rPr>
      </w:pPr>
      <w:r>
        <w:rPr>
          <w:lang w:val="en-US"/>
        </w:rPr>
        <w:t>Business Model is how an organi</w:t>
      </w:r>
      <w:r w:rsidR="00A51F0F">
        <w:rPr>
          <w:lang w:val="en-US"/>
        </w:rPr>
        <w:t>zation creates, delivers, captures and defends value.</w:t>
      </w:r>
      <w:r w:rsidR="00A51F0F">
        <w:rPr>
          <w:lang w:val="en-US"/>
        </w:rPr>
        <w:br/>
        <w:t xml:space="preserve">“The architecture with which an organization </w:t>
      </w:r>
      <w:r w:rsidR="00A51F0F" w:rsidRPr="00A51F0F">
        <w:rPr>
          <w:b/>
          <w:bCs/>
          <w:lang w:val="en-US"/>
        </w:rPr>
        <w:t>creates</w:t>
      </w:r>
      <w:r w:rsidR="00A51F0F" w:rsidRPr="00A51F0F">
        <w:rPr>
          <w:lang w:val="en-US"/>
        </w:rPr>
        <w:t xml:space="preserve"> value</w:t>
      </w:r>
      <w:r w:rsidR="00A51F0F">
        <w:rPr>
          <w:lang w:val="en-US"/>
        </w:rPr>
        <w:t xml:space="preserve"> for customers, how it </w:t>
      </w:r>
      <w:r w:rsidR="00A51F0F" w:rsidRPr="00A51F0F">
        <w:rPr>
          <w:b/>
          <w:bCs/>
          <w:lang w:val="en-US"/>
        </w:rPr>
        <w:t>delivers</w:t>
      </w:r>
      <w:r w:rsidR="00A51F0F">
        <w:rPr>
          <w:lang w:val="en-US"/>
        </w:rPr>
        <w:t xml:space="preserve"> that value, how it </w:t>
      </w:r>
      <w:r w:rsidR="00A51F0F" w:rsidRPr="00A51F0F">
        <w:rPr>
          <w:b/>
          <w:bCs/>
          <w:lang w:val="en-US"/>
        </w:rPr>
        <w:t>captures</w:t>
      </w:r>
      <w:r w:rsidR="00A51F0F">
        <w:rPr>
          <w:lang w:val="en-US"/>
        </w:rPr>
        <w:t xml:space="preserve"> the value” </w:t>
      </w:r>
      <w:r w:rsidR="00855696">
        <w:rPr>
          <w:lang w:val="en-US"/>
        </w:rPr>
        <w:t>-</w:t>
      </w:r>
      <w:proofErr w:type="gramStart"/>
      <w:r w:rsidR="00855696" w:rsidRPr="001D2FE5">
        <w:rPr>
          <w:b/>
          <w:bCs/>
          <w:lang w:val="en-US"/>
        </w:rPr>
        <w:t>Osterwald</w:t>
      </w:r>
      <w:r w:rsidR="00A51F0F">
        <w:rPr>
          <w:lang w:val="en-US"/>
        </w:rPr>
        <w:t>(</w:t>
      </w:r>
      <w:proofErr w:type="gramEnd"/>
      <w:r w:rsidR="00A51F0F">
        <w:rPr>
          <w:lang w:val="en-US"/>
        </w:rPr>
        <w:t>+ defend)</w:t>
      </w:r>
    </w:p>
    <w:p w14:paraId="76333702" w14:textId="64696C36" w:rsidR="00AA02F7" w:rsidRDefault="00AA02F7" w:rsidP="00AA02F7">
      <w:pPr>
        <w:rPr>
          <w:lang w:val="en-US"/>
        </w:rPr>
      </w:pPr>
      <w:r w:rsidRPr="004D35FA">
        <w:rPr>
          <w:b/>
          <w:bCs/>
          <w:lang w:val="en-US"/>
        </w:rPr>
        <w:t>Business Plan</w:t>
      </w:r>
      <w:r w:rsidR="004D35FA">
        <w:rPr>
          <w:lang w:val="en-US"/>
        </w:rPr>
        <w:t xml:space="preserve"> is the d</w:t>
      </w:r>
      <w:r>
        <w:rPr>
          <w:lang w:val="en-US"/>
        </w:rPr>
        <w:t xml:space="preserve">etailed </w:t>
      </w:r>
      <w:r w:rsidRPr="004D35FA">
        <w:rPr>
          <w:b/>
          <w:bCs/>
          <w:lang w:val="en-US"/>
        </w:rPr>
        <w:t>implementation</w:t>
      </w:r>
      <w:r>
        <w:rPr>
          <w:lang w:val="en-US"/>
        </w:rPr>
        <w:t xml:space="preserve"> of business model</w:t>
      </w:r>
    </w:p>
    <w:p w14:paraId="77371F67" w14:textId="6DFA8418" w:rsidR="00AA02F7" w:rsidRPr="00380855" w:rsidRDefault="00AA02F7" w:rsidP="00AA02F7">
      <w:pPr>
        <w:rPr>
          <w:b/>
          <w:bCs/>
          <w:lang w:val="en-US"/>
        </w:rPr>
      </w:pPr>
      <w:r w:rsidRPr="00380855">
        <w:rPr>
          <w:b/>
          <w:bCs/>
          <w:lang w:val="en-US"/>
        </w:rPr>
        <w:t>Contains:</w:t>
      </w:r>
    </w:p>
    <w:p w14:paraId="2C5AF49C" w14:textId="326B626E" w:rsidR="00AA02F7" w:rsidRDefault="00AA02F7" w:rsidP="00AA02F7">
      <w:pPr>
        <w:pStyle w:val="Aufzhlungszeichen"/>
        <w:rPr>
          <w:lang w:val="en-US"/>
        </w:rPr>
      </w:pPr>
      <w:r>
        <w:rPr>
          <w:lang w:val="en-US"/>
        </w:rPr>
        <w:t xml:space="preserve">Company </w:t>
      </w:r>
      <w:r w:rsidRPr="00380855">
        <w:rPr>
          <w:b/>
          <w:bCs/>
          <w:lang w:val="en-US"/>
        </w:rPr>
        <w:t>goals</w:t>
      </w:r>
    </w:p>
    <w:p w14:paraId="4B3DDB98" w14:textId="69E48F2D" w:rsidR="00AA02F7" w:rsidRDefault="00AA02F7" w:rsidP="00AA02F7">
      <w:pPr>
        <w:pStyle w:val="Aufzhlungszeichen"/>
        <w:rPr>
          <w:lang w:val="en-US"/>
        </w:rPr>
      </w:pPr>
      <w:r w:rsidRPr="00380855">
        <w:rPr>
          <w:b/>
          <w:bCs/>
          <w:lang w:val="en-US"/>
        </w:rPr>
        <w:t>Resources</w:t>
      </w:r>
      <w:r>
        <w:rPr>
          <w:lang w:val="en-US"/>
        </w:rPr>
        <w:t xml:space="preserve"> </w:t>
      </w:r>
      <w:r w:rsidRPr="00380855">
        <w:rPr>
          <w:b/>
          <w:bCs/>
          <w:lang w:val="en-US"/>
        </w:rPr>
        <w:t>and</w:t>
      </w:r>
      <w:r>
        <w:rPr>
          <w:lang w:val="en-US"/>
        </w:rPr>
        <w:t xml:space="preserve"> </w:t>
      </w:r>
      <w:r w:rsidRPr="00380855">
        <w:rPr>
          <w:b/>
          <w:bCs/>
          <w:lang w:val="en-US"/>
        </w:rPr>
        <w:t>methods</w:t>
      </w:r>
      <w:r>
        <w:rPr>
          <w:lang w:val="en-US"/>
        </w:rPr>
        <w:t xml:space="preserve"> to achieve goals</w:t>
      </w:r>
    </w:p>
    <w:p w14:paraId="09D85DEF" w14:textId="329EFECA" w:rsidR="00380855" w:rsidRPr="00380855" w:rsidRDefault="00380855" w:rsidP="00AA02F7">
      <w:pPr>
        <w:pStyle w:val="Aufzhlungszeichen"/>
        <w:rPr>
          <w:b/>
          <w:bCs/>
          <w:lang w:val="en-US"/>
        </w:rPr>
      </w:pPr>
      <w:r w:rsidRPr="00380855">
        <w:rPr>
          <w:b/>
          <w:bCs/>
          <w:lang w:val="en-US"/>
        </w:rPr>
        <w:t>Timeline</w:t>
      </w:r>
    </w:p>
    <w:p w14:paraId="015EFCC6" w14:textId="1EC01124" w:rsidR="00380855" w:rsidRDefault="00380855" w:rsidP="00AA02F7">
      <w:pPr>
        <w:pStyle w:val="Aufzhlungszeichen"/>
        <w:rPr>
          <w:lang w:val="en-US"/>
        </w:rPr>
      </w:pPr>
      <w:r w:rsidRPr="00380855">
        <w:rPr>
          <w:b/>
          <w:bCs/>
          <w:lang w:val="en-US"/>
        </w:rPr>
        <w:t>Market analysis</w:t>
      </w:r>
      <w:r>
        <w:rPr>
          <w:lang w:val="en-US"/>
        </w:rPr>
        <w:t>: Size, competitor analysis, market fit</w:t>
      </w:r>
    </w:p>
    <w:p w14:paraId="1E1D62AF" w14:textId="42A1B31C" w:rsidR="00380855" w:rsidRDefault="00380855" w:rsidP="00AA02F7">
      <w:pPr>
        <w:pStyle w:val="Aufzhlungszeichen"/>
        <w:rPr>
          <w:lang w:val="en-US"/>
        </w:rPr>
      </w:pPr>
      <w:r>
        <w:rPr>
          <w:lang w:val="en-US"/>
        </w:rPr>
        <w:t xml:space="preserve">Sales </w:t>
      </w:r>
      <w:r w:rsidRPr="00380855">
        <w:rPr>
          <w:b/>
          <w:bCs/>
          <w:lang w:val="en-US"/>
        </w:rPr>
        <w:t>strategy</w:t>
      </w:r>
      <w:r>
        <w:rPr>
          <w:lang w:val="en-US"/>
        </w:rPr>
        <w:t xml:space="preserve">, </w:t>
      </w:r>
      <w:r w:rsidRPr="00380855">
        <w:rPr>
          <w:b/>
          <w:bCs/>
          <w:lang w:val="en-US"/>
        </w:rPr>
        <w:t>financial</w:t>
      </w:r>
      <w:r>
        <w:rPr>
          <w:lang w:val="en-US"/>
        </w:rPr>
        <w:t xml:space="preserve"> planning</w:t>
      </w:r>
    </w:p>
    <w:p w14:paraId="65143397" w14:textId="77777777" w:rsidR="00117005" w:rsidRDefault="00117005" w:rsidP="00117005">
      <w:pPr>
        <w:pStyle w:val="Aufzhlungszeichen"/>
        <w:numPr>
          <w:ilvl w:val="0"/>
          <w:numId w:val="0"/>
        </w:numPr>
        <w:ind w:left="360" w:hanging="360"/>
        <w:rPr>
          <w:lang w:val="en-US"/>
        </w:rPr>
      </w:pPr>
    </w:p>
    <w:p w14:paraId="1016EAEA" w14:textId="18D4D1D7" w:rsidR="00117005" w:rsidRDefault="00117005" w:rsidP="00117005">
      <w:pPr>
        <w:pStyle w:val="Aufzhlungszeichen"/>
        <w:numPr>
          <w:ilvl w:val="0"/>
          <w:numId w:val="0"/>
        </w:numPr>
        <w:ind w:left="360" w:hanging="360"/>
        <w:rPr>
          <w:lang w:val="en-US"/>
        </w:rPr>
      </w:pPr>
      <w:proofErr w:type="gramStart"/>
      <w:r>
        <w:rPr>
          <w:lang w:val="en-US"/>
        </w:rPr>
        <w:t>Company</w:t>
      </w:r>
      <w:proofErr w:type="gramEnd"/>
      <w:r>
        <w:rPr>
          <w:lang w:val="en-US"/>
        </w:rPr>
        <w:t xml:space="preserve"> can have </w:t>
      </w:r>
      <w:r w:rsidR="004D35FA" w:rsidRPr="004D35FA">
        <w:rPr>
          <w:b/>
          <w:bCs/>
          <w:lang w:val="en-US"/>
        </w:rPr>
        <w:t xml:space="preserve">multiple </w:t>
      </w:r>
      <w:r w:rsidRPr="004D35FA">
        <w:rPr>
          <w:b/>
          <w:bCs/>
          <w:lang w:val="en-US"/>
        </w:rPr>
        <w:t>Business Models</w:t>
      </w:r>
      <w:r w:rsidR="004D35FA" w:rsidRPr="004D35FA">
        <w:rPr>
          <w:b/>
          <w:bCs/>
          <w:lang w:val="en-US"/>
        </w:rPr>
        <w:t>, e.g. traditional and digital,</w:t>
      </w:r>
      <w:r w:rsidR="004D35FA">
        <w:rPr>
          <w:lang w:val="en-US"/>
        </w:rPr>
        <w:t xml:space="preserve"> at the same time</w:t>
      </w:r>
      <w:r>
        <w:rPr>
          <w:lang w:val="en-US"/>
        </w:rPr>
        <w:t>:</w:t>
      </w:r>
    </w:p>
    <w:p w14:paraId="3644E98E" w14:textId="77777777" w:rsidR="004D35FA" w:rsidRDefault="004D35FA" w:rsidP="00117005">
      <w:pPr>
        <w:pStyle w:val="Aufzhlungszeichen"/>
        <w:numPr>
          <w:ilvl w:val="0"/>
          <w:numId w:val="0"/>
        </w:numPr>
        <w:ind w:left="360" w:hanging="360"/>
        <w:rPr>
          <w:lang w:val="en-US"/>
        </w:rPr>
      </w:pPr>
    </w:p>
    <w:tbl>
      <w:tblPr>
        <w:tblStyle w:val="Tabellenraster"/>
        <w:tblW w:w="0" w:type="auto"/>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55"/>
        <w:gridCol w:w="7557"/>
      </w:tblGrid>
      <w:tr w:rsidR="005E3127" w14:paraId="58EBC2ED" w14:textId="77777777" w:rsidTr="005E3127">
        <w:tc>
          <w:tcPr>
            <w:tcW w:w="1188" w:type="dxa"/>
          </w:tcPr>
          <w:p w14:paraId="53F034F3" w14:textId="77777777" w:rsidR="004D35FA" w:rsidRDefault="004D35FA" w:rsidP="00117005">
            <w:pPr>
              <w:pStyle w:val="Aufzhlungszeichen"/>
              <w:numPr>
                <w:ilvl w:val="0"/>
                <w:numId w:val="0"/>
              </w:numPr>
              <w:rPr>
                <w:lang w:val="en-US"/>
              </w:rPr>
            </w:pPr>
          </w:p>
        </w:tc>
        <w:tc>
          <w:tcPr>
            <w:tcW w:w="7740" w:type="dxa"/>
          </w:tcPr>
          <w:p w14:paraId="412C3B4D" w14:textId="6DC194A3" w:rsidR="004D35FA" w:rsidRDefault="005E3127" w:rsidP="00117005">
            <w:pPr>
              <w:pStyle w:val="Aufzhlungszeichen"/>
              <w:numPr>
                <w:ilvl w:val="0"/>
                <w:numId w:val="0"/>
              </w:numPr>
              <w:rPr>
                <w:lang w:val="en-US"/>
              </w:rPr>
            </w:pPr>
            <w:r>
              <w:rPr>
                <w:lang w:val="en-US"/>
              </w:rPr>
              <w:t xml:space="preserve">                          </w:t>
            </w:r>
            <w:r w:rsidR="00387EEA" w:rsidRPr="00387EEA">
              <w:rPr>
                <w:noProof/>
                <w:lang w:val="en-US"/>
              </w:rPr>
              <w:drawing>
                <wp:inline distT="0" distB="0" distL="0" distR="0" wp14:anchorId="0E47CC0B" wp14:editId="15324600">
                  <wp:extent cx="3261357" cy="540506"/>
                  <wp:effectExtent l="0" t="0" r="0" b="0"/>
                  <wp:docPr id="1325642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42570" name=""/>
                          <pic:cNvPicPr/>
                        </pic:nvPicPr>
                        <pic:blipFill>
                          <a:blip r:embed="rId17"/>
                          <a:stretch>
                            <a:fillRect/>
                          </a:stretch>
                        </pic:blipFill>
                        <pic:spPr>
                          <a:xfrm>
                            <a:off x="0" y="0"/>
                            <a:ext cx="3305107" cy="547757"/>
                          </a:xfrm>
                          <a:prstGeom prst="rect">
                            <a:avLst/>
                          </a:prstGeom>
                        </pic:spPr>
                      </pic:pic>
                    </a:graphicData>
                  </a:graphic>
                </wp:inline>
              </w:drawing>
            </w:r>
          </w:p>
        </w:tc>
      </w:tr>
      <w:tr w:rsidR="005E3127" w14:paraId="15B86EAE" w14:textId="77777777" w:rsidTr="005E3127">
        <w:tc>
          <w:tcPr>
            <w:tcW w:w="1188" w:type="dxa"/>
            <w:vAlign w:val="center"/>
          </w:tcPr>
          <w:p w14:paraId="67A1E2A6" w14:textId="558E52BC" w:rsidR="004D35FA" w:rsidRDefault="00387EEA" w:rsidP="00951FB5">
            <w:pPr>
              <w:pStyle w:val="Aufzhlungszeichen"/>
              <w:numPr>
                <w:ilvl w:val="0"/>
                <w:numId w:val="0"/>
              </w:numPr>
              <w:jc w:val="center"/>
              <w:rPr>
                <w:lang w:val="en-US"/>
              </w:rPr>
            </w:pPr>
            <w:r w:rsidRPr="00387EEA">
              <w:rPr>
                <w:noProof/>
                <w:lang w:val="en-US"/>
              </w:rPr>
              <w:drawing>
                <wp:inline distT="0" distB="0" distL="0" distR="0" wp14:anchorId="5008CC04" wp14:editId="5F5AB42D">
                  <wp:extent cx="485847" cy="609600"/>
                  <wp:effectExtent l="0" t="0" r="0" b="0"/>
                  <wp:docPr id="49275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52530" name=""/>
                          <pic:cNvPicPr/>
                        </pic:nvPicPr>
                        <pic:blipFill>
                          <a:blip r:embed="rId18"/>
                          <a:stretch>
                            <a:fillRect/>
                          </a:stretch>
                        </pic:blipFill>
                        <pic:spPr>
                          <a:xfrm>
                            <a:off x="0" y="0"/>
                            <a:ext cx="488256" cy="612623"/>
                          </a:xfrm>
                          <a:prstGeom prst="rect">
                            <a:avLst/>
                          </a:prstGeom>
                        </pic:spPr>
                      </pic:pic>
                    </a:graphicData>
                  </a:graphic>
                </wp:inline>
              </w:drawing>
            </w:r>
          </w:p>
        </w:tc>
        <w:tc>
          <w:tcPr>
            <w:tcW w:w="7740" w:type="dxa"/>
          </w:tcPr>
          <w:p w14:paraId="4880F15E" w14:textId="49E11E07" w:rsidR="004D35FA" w:rsidRDefault="00387EEA" w:rsidP="00117005">
            <w:pPr>
              <w:pStyle w:val="Aufzhlungszeichen"/>
              <w:numPr>
                <w:ilvl w:val="0"/>
                <w:numId w:val="0"/>
              </w:numPr>
              <w:rPr>
                <w:lang w:val="en-US"/>
              </w:rPr>
            </w:pPr>
            <w:r w:rsidRPr="00387EEA">
              <w:rPr>
                <w:noProof/>
                <w:lang w:val="en-US"/>
              </w:rPr>
              <w:drawing>
                <wp:inline distT="0" distB="0" distL="0" distR="0" wp14:anchorId="5C49C915" wp14:editId="3B01D92B">
                  <wp:extent cx="4057227" cy="1057240"/>
                  <wp:effectExtent l="0" t="0" r="0" b="0"/>
                  <wp:docPr id="172247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78794" name=""/>
                          <pic:cNvPicPr/>
                        </pic:nvPicPr>
                        <pic:blipFill>
                          <a:blip r:embed="rId19"/>
                          <a:stretch>
                            <a:fillRect/>
                          </a:stretch>
                        </pic:blipFill>
                        <pic:spPr>
                          <a:xfrm>
                            <a:off x="0" y="0"/>
                            <a:ext cx="4094730" cy="1067013"/>
                          </a:xfrm>
                          <a:prstGeom prst="rect">
                            <a:avLst/>
                          </a:prstGeom>
                        </pic:spPr>
                      </pic:pic>
                    </a:graphicData>
                  </a:graphic>
                </wp:inline>
              </w:drawing>
            </w:r>
          </w:p>
        </w:tc>
      </w:tr>
      <w:tr w:rsidR="005E3127" w14:paraId="2F648D9E" w14:textId="77777777" w:rsidTr="005E3127">
        <w:tc>
          <w:tcPr>
            <w:tcW w:w="1188" w:type="dxa"/>
            <w:vAlign w:val="center"/>
          </w:tcPr>
          <w:p w14:paraId="749BCACA" w14:textId="30AE8C7A" w:rsidR="00387EEA" w:rsidRPr="00387EEA" w:rsidRDefault="00951FB5" w:rsidP="00951FB5">
            <w:pPr>
              <w:pStyle w:val="Aufzhlungszeichen"/>
              <w:numPr>
                <w:ilvl w:val="0"/>
                <w:numId w:val="0"/>
              </w:numPr>
              <w:jc w:val="center"/>
              <w:rPr>
                <w:lang w:val="en-US"/>
              </w:rPr>
            </w:pPr>
            <w:r w:rsidRPr="00951FB5">
              <w:rPr>
                <w:noProof/>
                <w:lang w:val="en-US"/>
              </w:rPr>
              <w:drawing>
                <wp:inline distT="0" distB="0" distL="0" distR="0" wp14:anchorId="334FE3DC" wp14:editId="2E461882">
                  <wp:extent cx="406400" cy="141995"/>
                  <wp:effectExtent l="0" t="0" r="0" b="0"/>
                  <wp:docPr id="1296207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7265" name=""/>
                          <pic:cNvPicPr/>
                        </pic:nvPicPr>
                        <pic:blipFill>
                          <a:blip r:embed="rId20"/>
                          <a:stretch>
                            <a:fillRect/>
                          </a:stretch>
                        </pic:blipFill>
                        <pic:spPr>
                          <a:xfrm>
                            <a:off x="0" y="0"/>
                            <a:ext cx="427752" cy="149455"/>
                          </a:xfrm>
                          <a:prstGeom prst="rect">
                            <a:avLst/>
                          </a:prstGeom>
                        </pic:spPr>
                      </pic:pic>
                    </a:graphicData>
                  </a:graphic>
                </wp:inline>
              </w:drawing>
            </w:r>
          </w:p>
        </w:tc>
        <w:tc>
          <w:tcPr>
            <w:tcW w:w="7740" w:type="dxa"/>
          </w:tcPr>
          <w:p w14:paraId="17BFAD35" w14:textId="23B840AE" w:rsidR="00387EEA" w:rsidRPr="00387EEA" w:rsidRDefault="00951FB5" w:rsidP="00117005">
            <w:pPr>
              <w:pStyle w:val="Aufzhlungszeichen"/>
              <w:numPr>
                <w:ilvl w:val="0"/>
                <w:numId w:val="0"/>
              </w:numPr>
              <w:rPr>
                <w:lang w:val="en-US"/>
              </w:rPr>
            </w:pPr>
            <w:r w:rsidRPr="00951FB5">
              <w:rPr>
                <w:noProof/>
                <w:lang w:val="en-US"/>
              </w:rPr>
              <w:drawing>
                <wp:inline distT="0" distB="0" distL="0" distR="0" wp14:anchorId="6E962A80" wp14:editId="097C9F9D">
                  <wp:extent cx="4057015" cy="1044648"/>
                  <wp:effectExtent l="0" t="0" r="0" b="0"/>
                  <wp:docPr id="1424794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94327" name=""/>
                          <pic:cNvPicPr/>
                        </pic:nvPicPr>
                        <pic:blipFill>
                          <a:blip r:embed="rId21"/>
                          <a:stretch>
                            <a:fillRect/>
                          </a:stretch>
                        </pic:blipFill>
                        <pic:spPr>
                          <a:xfrm>
                            <a:off x="0" y="0"/>
                            <a:ext cx="4109762" cy="1058230"/>
                          </a:xfrm>
                          <a:prstGeom prst="rect">
                            <a:avLst/>
                          </a:prstGeom>
                        </pic:spPr>
                      </pic:pic>
                    </a:graphicData>
                  </a:graphic>
                </wp:inline>
              </w:drawing>
            </w:r>
          </w:p>
        </w:tc>
      </w:tr>
    </w:tbl>
    <w:p w14:paraId="3016A3E6" w14:textId="0940756D" w:rsidR="00D67C45" w:rsidRPr="00C830DA" w:rsidRDefault="00D67C45" w:rsidP="00D67C45">
      <w:pPr>
        <w:rPr>
          <w:lang w:val="en-US"/>
        </w:rPr>
      </w:pPr>
      <w:r w:rsidRPr="00FF786F">
        <w:rPr>
          <w:lang w:val="en-US"/>
        </w:rPr>
        <w:t xml:space="preserve">Good </w:t>
      </w:r>
      <w:r w:rsidRPr="00D67C45">
        <w:rPr>
          <w:b/>
          <w:bCs/>
          <w:lang w:val="en-US"/>
        </w:rPr>
        <w:t>technology is not a guarantee of success</w:t>
      </w:r>
      <w:r>
        <w:rPr>
          <w:lang w:val="en-US"/>
        </w:rPr>
        <w:t xml:space="preserve"> but </w:t>
      </w:r>
      <w:r w:rsidRPr="00FF786F">
        <w:rPr>
          <w:lang w:val="en-US"/>
        </w:rPr>
        <w:t>is largely driven by non-technological</w:t>
      </w:r>
      <w:r>
        <w:rPr>
          <w:lang w:val="en-US"/>
        </w:rPr>
        <w:t xml:space="preserve"> f</w:t>
      </w:r>
      <w:r w:rsidRPr="00FF786F">
        <w:rPr>
          <w:lang w:val="en-US"/>
        </w:rPr>
        <w:t>actors</w:t>
      </w:r>
      <w:r>
        <w:rPr>
          <w:lang w:val="en-US"/>
        </w:rPr>
        <w:t xml:space="preserve">. </w:t>
      </w:r>
      <w:r w:rsidRPr="00FF786F">
        <w:rPr>
          <w:lang w:val="en-US"/>
        </w:rPr>
        <w:t>Getting these in place is usually more work than</w:t>
      </w:r>
      <w:r>
        <w:rPr>
          <w:lang w:val="en-US"/>
        </w:rPr>
        <w:t xml:space="preserve"> </w:t>
      </w:r>
      <w:r w:rsidRPr="00FF786F">
        <w:rPr>
          <w:lang w:val="en-US"/>
        </w:rPr>
        <w:t>the technology itself</w:t>
      </w:r>
      <w:r>
        <w:rPr>
          <w:lang w:val="en-US"/>
        </w:rPr>
        <w:t>.</w:t>
      </w:r>
    </w:p>
    <w:p w14:paraId="01D6B818" w14:textId="77777777" w:rsidR="00117005" w:rsidRDefault="00117005" w:rsidP="00117005">
      <w:pPr>
        <w:pStyle w:val="Aufzhlungszeichen"/>
        <w:numPr>
          <w:ilvl w:val="0"/>
          <w:numId w:val="0"/>
        </w:numPr>
        <w:ind w:left="360" w:hanging="360"/>
        <w:rPr>
          <w:lang w:val="en-US"/>
        </w:rPr>
      </w:pPr>
    </w:p>
    <w:p w14:paraId="14F8378B" w14:textId="38B24911" w:rsidR="005E3127" w:rsidRDefault="005E3127" w:rsidP="005E3127">
      <w:pPr>
        <w:pStyle w:val="berschrift2"/>
        <w:rPr>
          <w:lang w:val="en-US"/>
        </w:rPr>
      </w:pPr>
      <w:bookmarkStart w:id="8" w:name="_Toc188470133"/>
      <w:r>
        <w:rPr>
          <w:lang w:val="en-US"/>
        </w:rPr>
        <w:t>Business Model Canvas</w:t>
      </w:r>
      <w:bookmarkEnd w:id="8"/>
    </w:p>
    <w:p w14:paraId="73A439F0" w14:textId="26674DB7" w:rsidR="005E3127" w:rsidRDefault="005E3127" w:rsidP="005E3127">
      <w:pPr>
        <w:rPr>
          <w:b/>
          <w:bCs/>
          <w:lang w:val="en-US"/>
        </w:rPr>
      </w:pPr>
      <w:r>
        <w:rPr>
          <w:lang w:val="en-US"/>
        </w:rPr>
        <w:t xml:space="preserve">Created by </w:t>
      </w:r>
      <w:r w:rsidRPr="005E3127">
        <w:rPr>
          <w:b/>
          <w:bCs/>
          <w:lang w:val="en-US"/>
        </w:rPr>
        <w:t>Osterwalder</w:t>
      </w:r>
    </w:p>
    <w:p w14:paraId="42268BC2" w14:textId="04BA504A" w:rsidR="00C830DA" w:rsidRDefault="00C830DA" w:rsidP="005E3127">
      <w:pPr>
        <w:rPr>
          <w:lang w:val="en-US"/>
        </w:rPr>
      </w:pPr>
      <w:r w:rsidRPr="00C830DA">
        <w:rPr>
          <w:lang w:val="en-US"/>
        </w:rPr>
        <w:t xml:space="preserve">A Canvas </w:t>
      </w:r>
      <w:proofErr w:type="gramStart"/>
      <w:r w:rsidRPr="00C830DA">
        <w:rPr>
          <w:lang w:val="en-US"/>
        </w:rPr>
        <w:t xml:space="preserve">to </w:t>
      </w:r>
      <w:r>
        <w:rPr>
          <w:lang w:val="en-US"/>
        </w:rPr>
        <w:t xml:space="preserve"> </w:t>
      </w:r>
      <w:r w:rsidRPr="00C830DA">
        <w:rPr>
          <w:b/>
          <w:bCs/>
          <w:lang w:val="en-US"/>
        </w:rPr>
        <w:t>describe</w:t>
      </w:r>
      <w:proofErr w:type="gramEnd"/>
      <w:r w:rsidRPr="00C830DA">
        <w:rPr>
          <w:b/>
          <w:bCs/>
          <w:lang w:val="en-US"/>
        </w:rPr>
        <w:t>, discuss, design, challenge, improve, innovate, invent, pivot and choose</w:t>
      </w:r>
      <w:r>
        <w:rPr>
          <w:lang w:val="en-US"/>
        </w:rPr>
        <w:t xml:space="preserve"> a business model</w:t>
      </w:r>
    </w:p>
    <w:p w14:paraId="6E2DABED" w14:textId="7005B97E" w:rsidR="00C830DA" w:rsidRDefault="00C830DA" w:rsidP="005E3127">
      <w:pPr>
        <w:rPr>
          <w:lang w:val="en-US"/>
        </w:rPr>
      </w:pPr>
      <w:r>
        <w:rPr>
          <w:lang w:val="en-US"/>
        </w:rPr>
        <w:t xml:space="preserve">Canvas helps </w:t>
      </w:r>
      <w:r w:rsidR="000544ED">
        <w:rPr>
          <w:lang w:val="en-US"/>
        </w:rPr>
        <w:t xml:space="preserve">to communicate, categorizes in </w:t>
      </w:r>
      <w:r w:rsidR="000544ED" w:rsidRPr="00FF786F">
        <w:rPr>
          <w:b/>
          <w:bCs/>
          <w:lang w:val="en-US"/>
        </w:rPr>
        <w:t>9 blocks</w:t>
      </w:r>
    </w:p>
    <w:p w14:paraId="1BFE7F27" w14:textId="77777777" w:rsidR="000544ED" w:rsidRDefault="00083CD5" w:rsidP="005E3127">
      <w:pPr>
        <w:rPr>
          <w:lang w:val="en-US"/>
        </w:rPr>
      </w:pPr>
      <w:r>
        <w:rPr>
          <w:noProof/>
          <w:lang w:val="en-US"/>
        </w:rPr>
        <w:lastRenderedPageBreak/>
        <w:drawing>
          <wp:inline distT="0" distB="0" distL="0" distR="0" wp14:anchorId="4D8BA925" wp14:editId="566A85CD">
            <wp:extent cx="5519561" cy="3540386"/>
            <wp:effectExtent l="0" t="0" r="0" b="0"/>
            <wp:docPr id="458540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0465"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519561" cy="3540386"/>
                    </a:xfrm>
                    <a:prstGeom prst="rect">
                      <a:avLst/>
                    </a:prstGeom>
                    <a:noFill/>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38"/>
        <w:gridCol w:w="6734"/>
      </w:tblGrid>
      <w:tr w:rsidR="000544ED" w:rsidRPr="00403438" w14:paraId="0CC99CA5" w14:textId="77777777" w:rsidTr="007D703A">
        <w:tc>
          <w:tcPr>
            <w:tcW w:w="2358" w:type="dxa"/>
            <w:vAlign w:val="center"/>
          </w:tcPr>
          <w:p w14:paraId="3F520A2B" w14:textId="31A552C7" w:rsidR="000544ED" w:rsidRPr="007D703A" w:rsidRDefault="000544ED" w:rsidP="007D703A">
            <w:pPr>
              <w:spacing w:after="120"/>
              <w:jc w:val="center"/>
              <w:rPr>
                <w:b/>
                <w:bCs/>
                <w:lang w:val="en-US"/>
              </w:rPr>
            </w:pPr>
            <w:r w:rsidRPr="007D703A">
              <w:rPr>
                <w:b/>
                <w:bCs/>
                <w:lang w:val="en-US"/>
              </w:rPr>
              <w:t>Customer segments</w:t>
            </w:r>
          </w:p>
        </w:tc>
        <w:tc>
          <w:tcPr>
            <w:tcW w:w="6854" w:type="dxa"/>
            <w:vAlign w:val="center"/>
          </w:tcPr>
          <w:p w14:paraId="495CEBA9" w14:textId="71A682F9" w:rsidR="000544ED" w:rsidRDefault="000544ED" w:rsidP="007D703A">
            <w:pPr>
              <w:spacing w:before="60" w:after="60"/>
              <w:jc w:val="center"/>
              <w:rPr>
                <w:lang w:val="en-US"/>
              </w:rPr>
            </w:pPr>
            <w:r w:rsidRPr="00D42422">
              <w:rPr>
                <w:b/>
                <w:bCs/>
                <w:lang w:val="en-US"/>
              </w:rPr>
              <w:t>Who</w:t>
            </w:r>
            <w:r>
              <w:rPr>
                <w:lang w:val="en-US"/>
              </w:rPr>
              <w:t xml:space="preserve"> are we created value for? Who are our most important customers?</w:t>
            </w:r>
          </w:p>
        </w:tc>
      </w:tr>
      <w:tr w:rsidR="000544ED" w:rsidRPr="00403438" w14:paraId="4368752E" w14:textId="77777777" w:rsidTr="007D703A">
        <w:tc>
          <w:tcPr>
            <w:tcW w:w="2358" w:type="dxa"/>
            <w:vAlign w:val="center"/>
          </w:tcPr>
          <w:p w14:paraId="2D8B2F26" w14:textId="3491333B" w:rsidR="000544ED" w:rsidRPr="007D703A" w:rsidRDefault="00AA6BCF" w:rsidP="007D703A">
            <w:pPr>
              <w:spacing w:after="120"/>
              <w:jc w:val="center"/>
              <w:rPr>
                <w:b/>
                <w:bCs/>
                <w:lang w:val="en-US"/>
              </w:rPr>
            </w:pPr>
            <w:r w:rsidRPr="007D703A">
              <w:rPr>
                <w:b/>
                <w:bCs/>
                <w:lang w:val="en-US"/>
              </w:rPr>
              <w:t>Value Proposition</w:t>
            </w:r>
          </w:p>
        </w:tc>
        <w:tc>
          <w:tcPr>
            <w:tcW w:w="6854" w:type="dxa"/>
            <w:vAlign w:val="center"/>
          </w:tcPr>
          <w:p w14:paraId="4F9C8A0A" w14:textId="14100F2B" w:rsidR="000544ED" w:rsidRDefault="00AA6BCF" w:rsidP="007D703A">
            <w:pPr>
              <w:spacing w:before="60" w:after="60"/>
              <w:jc w:val="center"/>
              <w:rPr>
                <w:lang w:val="en-US"/>
              </w:rPr>
            </w:pPr>
            <w:r w:rsidRPr="00D42422">
              <w:rPr>
                <w:b/>
                <w:bCs/>
                <w:lang w:val="en-US"/>
              </w:rPr>
              <w:t>What</w:t>
            </w:r>
            <w:r>
              <w:rPr>
                <w:lang w:val="en-US"/>
              </w:rPr>
              <w:t xml:space="preserve"> value do we deliver? Which problems are we helping to solve? Which customer needs to we satisfy? </w:t>
            </w:r>
            <w:r w:rsidR="00AB5347">
              <w:rPr>
                <w:lang w:val="en-US"/>
              </w:rPr>
              <w:t>Which bundles of products &amp; services are we offering to each customer segment?</w:t>
            </w:r>
          </w:p>
        </w:tc>
      </w:tr>
      <w:tr w:rsidR="000544ED" w14:paraId="235EDBEF" w14:textId="77777777" w:rsidTr="007D703A">
        <w:tc>
          <w:tcPr>
            <w:tcW w:w="2358" w:type="dxa"/>
            <w:vAlign w:val="center"/>
          </w:tcPr>
          <w:p w14:paraId="19642D7F" w14:textId="60D3C6DB" w:rsidR="000544ED" w:rsidRPr="007D703A" w:rsidRDefault="000544ED" w:rsidP="007D703A">
            <w:pPr>
              <w:spacing w:after="120"/>
              <w:jc w:val="center"/>
              <w:rPr>
                <w:b/>
                <w:bCs/>
                <w:lang w:val="en-US"/>
              </w:rPr>
            </w:pPr>
            <w:r w:rsidRPr="007D703A">
              <w:rPr>
                <w:b/>
                <w:bCs/>
                <w:lang w:val="en-US"/>
              </w:rPr>
              <w:t>Channels</w:t>
            </w:r>
          </w:p>
        </w:tc>
        <w:tc>
          <w:tcPr>
            <w:tcW w:w="6854" w:type="dxa"/>
            <w:vAlign w:val="center"/>
          </w:tcPr>
          <w:p w14:paraId="33321510" w14:textId="46BA3128" w:rsidR="000544ED" w:rsidRDefault="00AB5347" w:rsidP="007D703A">
            <w:pPr>
              <w:spacing w:before="60" w:after="60"/>
              <w:jc w:val="center"/>
              <w:rPr>
                <w:lang w:val="en-US"/>
              </w:rPr>
            </w:pPr>
            <w:r>
              <w:rPr>
                <w:lang w:val="en-US"/>
              </w:rPr>
              <w:t xml:space="preserve">Through </w:t>
            </w:r>
            <w:proofErr w:type="gramStart"/>
            <w:r w:rsidRPr="00D42422">
              <w:rPr>
                <w:b/>
                <w:bCs/>
                <w:lang w:val="en-US"/>
              </w:rPr>
              <w:t>which  channels</w:t>
            </w:r>
            <w:proofErr w:type="gramEnd"/>
            <w:r>
              <w:rPr>
                <w:lang w:val="en-US"/>
              </w:rPr>
              <w:t xml:space="preserve"> do our customer segments want to be reached? How are we reaching them now? Which one works best? Which ones are most cost-efficient?</w:t>
            </w:r>
          </w:p>
        </w:tc>
      </w:tr>
      <w:tr w:rsidR="000544ED" w:rsidRPr="00403438" w14:paraId="54675A16" w14:textId="77777777" w:rsidTr="007D703A">
        <w:tc>
          <w:tcPr>
            <w:tcW w:w="2358" w:type="dxa"/>
            <w:vAlign w:val="center"/>
          </w:tcPr>
          <w:p w14:paraId="0928207E" w14:textId="59FF595F" w:rsidR="000544ED" w:rsidRPr="007D703A" w:rsidRDefault="00AA6BCF" w:rsidP="007D703A">
            <w:pPr>
              <w:spacing w:after="120"/>
              <w:jc w:val="center"/>
              <w:rPr>
                <w:b/>
                <w:bCs/>
                <w:lang w:val="en-US"/>
              </w:rPr>
            </w:pPr>
            <w:r w:rsidRPr="007D703A">
              <w:rPr>
                <w:b/>
                <w:bCs/>
                <w:lang w:val="en-US"/>
              </w:rPr>
              <w:t>Customer relationships</w:t>
            </w:r>
          </w:p>
        </w:tc>
        <w:tc>
          <w:tcPr>
            <w:tcW w:w="6854" w:type="dxa"/>
            <w:vAlign w:val="center"/>
          </w:tcPr>
          <w:p w14:paraId="63732BE2" w14:textId="249E9113" w:rsidR="000544ED" w:rsidRDefault="00AB5347" w:rsidP="007D703A">
            <w:pPr>
              <w:spacing w:before="60" w:after="60"/>
              <w:jc w:val="center"/>
              <w:rPr>
                <w:lang w:val="en-US"/>
              </w:rPr>
            </w:pPr>
            <w:r w:rsidRPr="00D42422">
              <w:rPr>
                <w:b/>
                <w:bCs/>
                <w:lang w:val="en-US"/>
              </w:rPr>
              <w:t>What</w:t>
            </w:r>
            <w:r>
              <w:rPr>
                <w:lang w:val="en-US"/>
              </w:rPr>
              <w:t xml:space="preserve"> </w:t>
            </w:r>
            <w:r w:rsidRPr="00D42422">
              <w:rPr>
                <w:b/>
                <w:bCs/>
                <w:lang w:val="en-US"/>
              </w:rPr>
              <w:t xml:space="preserve">type </w:t>
            </w:r>
            <w:r w:rsidR="00F247D6" w:rsidRPr="00D42422">
              <w:rPr>
                <w:b/>
                <w:bCs/>
                <w:lang w:val="en-US"/>
              </w:rPr>
              <w:t>of relationships</w:t>
            </w:r>
            <w:r w:rsidR="00F247D6">
              <w:rPr>
                <w:lang w:val="en-US"/>
              </w:rPr>
              <w:t xml:space="preserve"> </w:t>
            </w:r>
            <w:proofErr w:type="gramStart"/>
            <w:r w:rsidR="00F247D6">
              <w:rPr>
                <w:lang w:val="en-US"/>
              </w:rPr>
              <w:t>do</w:t>
            </w:r>
            <w:proofErr w:type="gramEnd"/>
            <w:r w:rsidR="00F247D6">
              <w:rPr>
                <w:lang w:val="en-US"/>
              </w:rPr>
              <w:t xml:space="preserve"> our customer segments expect us to establish and maintain? Which one do we have now? How costly are they?</w:t>
            </w:r>
          </w:p>
        </w:tc>
      </w:tr>
      <w:tr w:rsidR="000544ED" w:rsidRPr="00403438" w14:paraId="37465ED3" w14:textId="77777777" w:rsidTr="007D703A">
        <w:tc>
          <w:tcPr>
            <w:tcW w:w="2358" w:type="dxa"/>
            <w:vAlign w:val="center"/>
          </w:tcPr>
          <w:p w14:paraId="1BF7E7CB" w14:textId="416722B2" w:rsidR="000544ED" w:rsidRPr="007D703A" w:rsidRDefault="005E4A94" w:rsidP="007D703A">
            <w:pPr>
              <w:spacing w:after="120"/>
              <w:jc w:val="center"/>
              <w:rPr>
                <w:b/>
                <w:bCs/>
                <w:lang w:val="en-US"/>
              </w:rPr>
            </w:pPr>
            <w:r w:rsidRPr="007D703A">
              <w:rPr>
                <w:b/>
                <w:bCs/>
                <w:lang w:val="en-US"/>
              </w:rPr>
              <w:t>Revenue Streams</w:t>
            </w:r>
          </w:p>
        </w:tc>
        <w:tc>
          <w:tcPr>
            <w:tcW w:w="6854" w:type="dxa"/>
            <w:vAlign w:val="center"/>
          </w:tcPr>
          <w:p w14:paraId="10841C82" w14:textId="38928D80" w:rsidR="000544ED" w:rsidRDefault="005E4A94" w:rsidP="007D703A">
            <w:pPr>
              <w:spacing w:before="60" w:after="60"/>
              <w:jc w:val="center"/>
              <w:rPr>
                <w:lang w:val="en-US"/>
              </w:rPr>
            </w:pPr>
            <w:r>
              <w:rPr>
                <w:lang w:val="en-US"/>
              </w:rPr>
              <w:t xml:space="preserve">For which values are </w:t>
            </w:r>
            <w:proofErr w:type="gramStart"/>
            <w:r>
              <w:rPr>
                <w:lang w:val="en-US"/>
              </w:rPr>
              <w:t>customer</w:t>
            </w:r>
            <w:proofErr w:type="gramEnd"/>
            <w:r>
              <w:rPr>
                <w:lang w:val="en-US"/>
              </w:rPr>
              <w:t xml:space="preserve"> </w:t>
            </w:r>
            <w:r w:rsidRPr="00D42422">
              <w:rPr>
                <w:b/>
                <w:bCs/>
                <w:lang w:val="en-US"/>
              </w:rPr>
              <w:t>willing to</w:t>
            </w:r>
            <w:r>
              <w:rPr>
                <w:lang w:val="en-US"/>
              </w:rPr>
              <w:t xml:space="preserve"> </w:t>
            </w:r>
            <w:r w:rsidRPr="00D42422">
              <w:rPr>
                <w:b/>
                <w:bCs/>
                <w:lang w:val="en-US"/>
              </w:rPr>
              <w:t>pay</w:t>
            </w:r>
            <w:r>
              <w:rPr>
                <w:lang w:val="en-US"/>
              </w:rPr>
              <w:t>?</w:t>
            </w:r>
            <w:r w:rsidR="00DE1F49">
              <w:rPr>
                <w:lang w:val="en-US"/>
              </w:rPr>
              <w:t xml:space="preserve"> For what do they pay now? How are they paying? How would they prefer to pay? How much does each revenue stream contribute to overall revenues?</w:t>
            </w:r>
          </w:p>
        </w:tc>
      </w:tr>
      <w:tr w:rsidR="000544ED" w:rsidRPr="00403438" w14:paraId="492ADC45" w14:textId="77777777" w:rsidTr="007D703A">
        <w:tc>
          <w:tcPr>
            <w:tcW w:w="2358" w:type="dxa"/>
            <w:vAlign w:val="center"/>
          </w:tcPr>
          <w:p w14:paraId="21B095F4" w14:textId="1B428866" w:rsidR="000544ED" w:rsidRPr="007D703A" w:rsidRDefault="004B2303" w:rsidP="007D703A">
            <w:pPr>
              <w:spacing w:after="120"/>
              <w:jc w:val="center"/>
              <w:rPr>
                <w:b/>
                <w:bCs/>
                <w:lang w:val="en-US"/>
              </w:rPr>
            </w:pPr>
            <w:r w:rsidRPr="007D703A">
              <w:rPr>
                <w:b/>
                <w:bCs/>
                <w:lang w:val="en-US"/>
              </w:rPr>
              <w:t>Key Resources</w:t>
            </w:r>
          </w:p>
        </w:tc>
        <w:tc>
          <w:tcPr>
            <w:tcW w:w="6854" w:type="dxa"/>
            <w:vAlign w:val="center"/>
          </w:tcPr>
          <w:p w14:paraId="0E756831" w14:textId="1E3D2571" w:rsidR="000544ED" w:rsidRDefault="00BC1068" w:rsidP="007D703A">
            <w:pPr>
              <w:spacing w:before="60" w:after="60"/>
              <w:jc w:val="center"/>
              <w:rPr>
                <w:lang w:val="en-US"/>
              </w:rPr>
            </w:pPr>
            <w:r>
              <w:rPr>
                <w:lang w:val="en-US"/>
              </w:rPr>
              <w:t xml:space="preserve">What </w:t>
            </w:r>
            <w:r w:rsidRPr="00D42422">
              <w:rPr>
                <w:lang w:val="en-US"/>
              </w:rPr>
              <w:t>key</w:t>
            </w:r>
            <w:r w:rsidRPr="00D42422">
              <w:rPr>
                <w:b/>
                <w:bCs/>
                <w:lang w:val="en-US"/>
              </w:rPr>
              <w:t xml:space="preserve"> resources</w:t>
            </w:r>
            <w:r>
              <w:rPr>
                <w:lang w:val="en-US"/>
              </w:rPr>
              <w:t xml:space="preserve"> (physical, intellectual (patents, data), human financial) </w:t>
            </w:r>
            <w:proofErr w:type="gramStart"/>
            <w:r>
              <w:rPr>
                <w:lang w:val="en-US"/>
              </w:rPr>
              <w:t>does</w:t>
            </w:r>
            <w:proofErr w:type="gramEnd"/>
            <w:r>
              <w:rPr>
                <w:lang w:val="en-US"/>
              </w:rPr>
              <w:t xml:space="preserve"> our value proposition require?</w:t>
            </w:r>
          </w:p>
        </w:tc>
      </w:tr>
      <w:tr w:rsidR="004B2303" w:rsidRPr="00403438" w14:paraId="604C55AE" w14:textId="77777777" w:rsidTr="007D703A">
        <w:tc>
          <w:tcPr>
            <w:tcW w:w="2358" w:type="dxa"/>
            <w:vAlign w:val="center"/>
          </w:tcPr>
          <w:p w14:paraId="0E51537F" w14:textId="61E51A89" w:rsidR="004B2303" w:rsidRPr="007D703A" w:rsidRDefault="004B2303" w:rsidP="007D703A">
            <w:pPr>
              <w:spacing w:after="120"/>
              <w:jc w:val="center"/>
              <w:rPr>
                <w:b/>
                <w:bCs/>
                <w:lang w:val="en-US"/>
              </w:rPr>
            </w:pPr>
            <w:r w:rsidRPr="007D703A">
              <w:rPr>
                <w:b/>
                <w:bCs/>
                <w:lang w:val="en-US"/>
              </w:rPr>
              <w:t>Key Activities</w:t>
            </w:r>
          </w:p>
        </w:tc>
        <w:tc>
          <w:tcPr>
            <w:tcW w:w="6854" w:type="dxa"/>
            <w:vAlign w:val="center"/>
          </w:tcPr>
          <w:p w14:paraId="60FCE0E3" w14:textId="3BFED487" w:rsidR="004B2303" w:rsidRDefault="00BC1068" w:rsidP="007D703A">
            <w:pPr>
              <w:spacing w:before="60" w:after="60"/>
              <w:jc w:val="center"/>
              <w:rPr>
                <w:lang w:val="en-US"/>
              </w:rPr>
            </w:pPr>
            <w:r>
              <w:rPr>
                <w:lang w:val="en-US"/>
              </w:rPr>
              <w:t xml:space="preserve">Which key </w:t>
            </w:r>
            <w:r w:rsidRPr="00D42422">
              <w:rPr>
                <w:b/>
                <w:bCs/>
                <w:lang w:val="en-US"/>
              </w:rPr>
              <w:t>activities</w:t>
            </w:r>
            <w:r>
              <w:rPr>
                <w:lang w:val="en-US"/>
              </w:rPr>
              <w:t xml:space="preserve"> (Production, Problem solving, Platform/Network) </w:t>
            </w:r>
            <w:proofErr w:type="gramStart"/>
            <w:r>
              <w:rPr>
                <w:lang w:val="en-US"/>
              </w:rPr>
              <w:t>does</w:t>
            </w:r>
            <w:proofErr w:type="gramEnd"/>
            <w:r>
              <w:rPr>
                <w:lang w:val="en-US"/>
              </w:rPr>
              <w:t xml:space="preserve"> our value proposition require?</w:t>
            </w:r>
          </w:p>
        </w:tc>
      </w:tr>
      <w:tr w:rsidR="004B2303" w14:paraId="7B951BD3" w14:textId="77777777" w:rsidTr="007D703A">
        <w:tc>
          <w:tcPr>
            <w:tcW w:w="2358" w:type="dxa"/>
            <w:vAlign w:val="center"/>
          </w:tcPr>
          <w:p w14:paraId="433F3E3E" w14:textId="2D37DCE7" w:rsidR="004B2303" w:rsidRPr="007D703A" w:rsidRDefault="004B2303" w:rsidP="007D703A">
            <w:pPr>
              <w:spacing w:after="120"/>
              <w:jc w:val="center"/>
              <w:rPr>
                <w:b/>
                <w:bCs/>
                <w:lang w:val="en-US"/>
              </w:rPr>
            </w:pPr>
            <w:r w:rsidRPr="007D703A">
              <w:rPr>
                <w:b/>
                <w:bCs/>
                <w:lang w:val="en-US"/>
              </w:rPr>
              <w:t>Key Partners</w:t>
            </w:r>
          </w:p>
        </w:tc>
        <w:tc>
          <w:tcPr>
            <w:tcW w:w="6854" w:type="dxa"/>
            <w:vAlign w:val="center"/>
          </w:tcPr>
          <w:p w14:paraId="6C43AEC8" w14:textId="7705993C" w:rsidR="004B2303" w:rsidRDefault="00BC1068" w:rsidP="007D703A">
            <w:pPr>
              <w:spacing w:before="60" w:after="60"/>
              <w:jc w:val="center"/>
              <w:rPr>
                <w:lang w:val="en-US"/>
              </w:rPr>
            </w:pPr>
            <w:r>
              <w:rPr>
                <w:lang w:val="en-US"/>
              </w:rPr>
              <w:t xml:space="preserve">Who are our </w:t>
            </w:r>
            <w:r w:rsidR="00D42422">
              <w:rPr>
                <w:lang w:val="en-US"/>
              </w:rPr>
              <w:t>key</w:t>
            </w:r>
            <w:r>
              <w:rPr>
                <w:lang w:val="en-US"/>
              </w:rPr>
              <w:t xml:space="preserve"> </w:t>
            </w:r>
            <w:r w:rsidRPr="00D42422">
              <w:rPr>
                <w:b/>
                <w:bCs/>
                <w:lang w:val="en-US"/>
              </w:rPr>
              <w:t>partners</w:t>
            </w:r>
            <w:r>
              <w:rPr>
                <w:lang w:val="en-US"/>
              </w:rPr>
              <w:t>? Who are key suppliers?</w:t>
            </w:r>
          </w:p>
        </w:tc>
      </w:tr>
      <w:tr w:rsidR="004B2303" w14:paraId="3B01D4D3" w14:textId="77777777" w:rsidTr="007D703A">
        <w:tc>
          <w:tcPr>
            <w:tcW w:w="2358" w:type="dxa"/>
            <w:vAlign w:val="center"/>
          </w:tcPr>
          <w:p w14:paraId="282116CB" w14:textId="504E85A2" w:rsidR="004B2303" w:rsidRPr="007D703A" w:rsidRDefault="004B2303" w:rsidP="007D703A">
            <w:pPr>
              <w:spacing w:after="120"/>
              <w:jc w:val="center"/>
              <w:rPr>
                <w:b/>
                <w:bCs/>
                <w:lang w:val="en-US"/>
              </w:rPr>
            </w:pPr>
            <w:r w:rsidRPr="007D703A">
              <w:rPr>
                <w:b/>
                <w:bCs/>
                <w:lang w:val="en-US"/>
              </w:rPr>
              <w:t>Cost Structure</w:t>
            </w:r>
          </w:p>
        </w:tc>
        <w:tc>
          <w:tcPr>
            <w:tcW w:w="6854" w:type="dxa"/>
            <w:vAlign w:val="center"/>
          </w:tcPr>
          <w:p w14:paraId="187426D1" w14:textId="484E9454" w:rsidR="004B2303" w:rsidRDefault="009E356C" w:rsidP="007D703A">
            <w:pPr>
              <w:spacing w:before="60" w:after="60"/>
              <w:jc w:val="center"/>
              <w:rPr>
                <w:lang w:val="en-US"/>
              </w:rPr>
            </w:pPr>
            <w:r>
              <w:rPr>
                <w:lang w:val="en-US"/>
              </w:rPr>
              <w:t xml:space="preserve">What are </w:t>
            </w:r>
            <w:r w:rsidR="00D42422">
              <w:rPr>
                <w:lang w:val="en-US"/>
              </w:rPr>
              <w:t>the most</w:t>
            </w:r>
            <w:r>
              <w:rPr>
                <w:lang w:val="en-US"/>
              </w:rPr>
              <w:t xml:space="preserve"> </w:t>
            </w:r>
            <w:r w:rsidRPr="00D42422">
              <w:rPr>
                <w:b/>
                <w:bCs/>
                <w:lang w:val="en-US"/>
              </w:rPr>
              <w:t>important costs</w:t>
            </w:r>
            <w:r>
              <w:rPr>
                <w:lang w:val="en-US"/>
              </w:rPr>
              <w:t xml:space="preserve"> inherent in our business model? Which Key resources and activities are most expensive?</w:t>
            </w:r>
          </w:p>
        </w:tc>
      </w:tr>
    </w:tbl>
    <w:p w14:paraId="1CC6DE09" w14:textId="1E1B6500" w:rsidR="005E3127" w:rsidRDefault="005E3127" w:rsidP="005E3127">
      <w:pPr>
        <w:rPr>
          <w:lang w:val="en-US"/>
        </w:rPr>
      </w:pPr>
    </w:p>
    <w:p w14:paraId="5FD2FE83" w14:textId="5E6DA0CD" w:rsidR="007D703A" w:rsidRDefault="00433B95">
      <w:pPr>
        <w:rPr>
          <w:lang w:val="en-US"/>
        </w:rPr>
      </w:pPr>
      <w:r>
        <w:rPr>
          <w:lang w:val="en-US"/>
        </w:rPr>
        <w:t xml:space="preserve">Can be used to </w:t>
      </w:r>
      <w:r w:rsidRPr="00433B95">
        <w:rPr>
          <w:b/>
          <w:bCs/>
          <w:lang w:val="en-US"/>
        </w:rPr>
        <w:t>analyze problems with business model</w:t>
      </w:r>
      <w:r>
        <w:rPr>
          <w:lang w:val="en-US"/>
        </w:rPr>
        <w:t>, example Nespresso with wrong Customer segments (offices instead of households).</w:t>
      </w:r>
      <w:r w:rsidR="006A28BA">
        <w:rPr>
          <w:lang w:val="en-US"/>
        </w:rPr>
        <w:t xml:space="preserve"> </w:t>
      </w:r>
    </w:p>
    <w:p w14:paraId="7936B0BF" w14:textId="77777777" w:rsidR="00C3177B" w:rsidRDefault="00C3177B">
      <w:pPr>
        <w:rPr>
          <w:lang w:val="en-US"/>
        </w:rPr>
      </w:pPr>
    </w:p>
    <w:p w14:paraId="038B5C4B" w14:textId="047B1DAF" w:rsidR="00C3177B" w:rsidRDefault="00C3177B" w:rsidP="00C3177B">
      <w:pPr>
        <w:pStyle w:val="berschrift2"/>
        <w:rPr>
          <w:lang w:val="en-US"/>
        </w:rPr>
      </w:pPr>
      <w:bookmarkStart w:id="9" w:name="_Toc188470134"/>
      <w:r>
        <w:rPr>
          <w:lang w:val="en-US"/>
        </w:rPr>
        <w:lastRenderedPageBreak/>
        <w:t>Types of business models</w:t>
      </w:r>
      <w:bookmarkEnd w:id="9"/>
    </w:p>
    <w:p w14:paraId="1C4D1FBC" w14:textId="70E181B1" w:rsidR="00C3177B" w:rsidRDefault="00BC0E39" w:rsidP="00C3177B">
      <w:pPr>
        <w:rPr>
          <w:lang w:val="en-US"/>
        </w:rPr>
      </w:pPr>
      <w:r w:rsidRPr="00BC0E39">
        <w:rPr>
          <w:noProof/>
          <w:lang w:val="en-US"/>
        </w:rPr>
        <w:drawing>
          <wp:anchor distT="0" distB="0" distL="114300" distR="114300" simplePos="0" relativeHeight="251675648" behindDoc="1" locked="0" layoutInCell="1" allowOverlap="1" wp14:anchorId="46DFC8B9" wp14:editId="07A3590E">
            <wp:simplePos x="0" y="0"/>
            <wp:positionH relativeFrom="column">
              <wp:posOffset>3751580</wp:posOffset>
            </wp:positionH>
            <wp:positionV relativeFrom="paragraph">
              <wp:posOffset>3708491</wp:posOffset>
            </wp:positionV>
            <wp:extent cx="2393315" cy="1268095"/>
            <wp:effectExtent l="0" t="0" r="0" b="0"/>
            <wp:wrapTight wrapText="bothSides">
              <wp:wrapPolygon edited="0">
                <wp:start x="0" y="0"/>
                <wp:lineTo x="0" y="21416"/>
                <wp:lineTo x="21491" y="21416"/>
                <wp:lineTo x="21491" y="0"/>
                <wp:lineTo x="0" y="0"/>
              </wp:wrapPolygon>
            </wp:wrapTight>
            <wp:docPr id="155450289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02899" name="Picture 1" descr="A diagram of a compan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3315" cy="1268095"/>
                    </a:xfrm>
                    <a:prstGeom prst="rect">
                      <a:avLst/>
                    </a:prstGeom>
                  </pic:spPr>
                </pic:pic>
              </a:graphicData>
            </a:graphic>
            <wp14:sizeRelH relativeFrom="page">
              <wp14:pctWidth>0</wp14:pctWidth>
            </wp14:sizeRelH>
            <wp14:sizeRelV relativeFrom="page">
              <wp14:pctHeight>0</wp14:pctHeight>
            </wp14:sizeRelV>
          </wp:anchor>
        </w:drawing>
      </w:r>
      <w:r w:rsidR="002C63E8">
        <w:rPr>
          <w:lang w:val="en-US"/>
        </w:rPr>
        <w:t>One company can run multiple business models!!</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72"/>
        <w:gridCol w:w="5848"/>
        <w:gridCol w:w="1552"/>
      </w:tblGrid>
      <w:tr w:rsidR="00591A87" w14:paraId="766FEC56" w14:textId="25AE1507" w:rsidTr="006C3CF2">
        <w:tc>
          <w:tcPr>
            <w:tcW w:w="1685" w:type="dxa"/>
            <w:vAlign w:val="center"/>
          </w:tcPr>
          <w:p w14:paraId="1540CCDB" w14:textId="1F1D4EED" w:rsidR="00591A87" w:rsidRPr="005C0656" w:rsidRDefault="00591A87" w:rsidP="005C0656">
            <w:pPr>
              <w:jc w:val="center"/>
              <w:rPr>
                <w:b/>
                <w:bCs/>
                <w:lang w:val="en-US"/>
              </w:rPr>
            </w:pPr>
            <w:r w:rsidRPr="005C0656">
              <w:rPr>
                <w:b/>
                <w:bCs/>
                <w:lang w:val="en-US"/>
              </w:rPr>
              <w:t>Freemium</w:t>
            </w:r>
          </w:p>
        </w:tc>
        <w:tc>
          <w:tcPr>
            <w:tcW w:w="6163" w:type="dxa"/>
          </w:tcPr>
          <w:p w14:paraId="71FF9E7C" w14:textId="321435D4" w:rsidR="00591A87" w:rsidRDefault="00591A87" w:rsidP="005C0656">
            <w:pPr>
              <w:rPr>
                <w:lang w:val="en-US"/>
              </w:rPr>
            </w:pPr>
            <w:r w:rsidRPr="002453BE">
              <w:rPr>
                <w:lang w:val="en-US"/>
              </w:rPr>
              <w:t>Offers basic services for free while charging for advanced features or functionalities to monetize user upgrades</w:t>
            </w:r>
            <w:r>
              <w:rPr>
                <w:lang w:val="en-US"/>
              </w:rPr>
              <w:t>, often used in SaaS or apps.</w:t>
            </w:r>
            <w:r w:rsidR="005C0656">
              <w:rPr>
                <w:lang w:val="en-US"/>
              </w:rPr>
              <w:t xml:space="preserve"> </w:t>
            </w:r>
            <w:r>
              <w:rPr>
                <w:lang w:val="en-US"/>
              </w:rPr>
              <w:t>Acquire customers with free model, get them hooked to upgrade license</w:t>
            </w:r>
          </w:p>
        </w:tc>
        <w:tc>
          <w:tcPr>
            <w:tcW w:w="1440" w:type="dxa"/>
            <w:vAlign w:val="center"/>
          </w:tcPr>
          <w:p w14:paraId="22696F1B" w14:textId="03B68B8E" w:rsidR="00591A87" w:rsidRPr="005C0656" w:rsidRDefault="00591A87" w:rsidP="005C0656">
            <w:pPr>
              <w:jc w:val="center"/>
              <w:rPr>
                <w:i/>
                <w:iCs/>
                <w:lang w:val="en-US"/>
              </w:rPr>
            </w:pPr>
            <w:r w:rsidRPr="005C0656">
              <w:rPr>
                <w:i/>
                <w:iCs/>
                <w:lang w:val="en-US"/>
              </w:rPr>
              <w:t>Spotify</w:t>
            </w:r>
          </w:p>
        </w:tc>
      </w:tr>
      <w:tr w:rsidR="00591A87" w14:paraId="2817AB5F" w14:textId="7531EED1" w:rsidTr="006C3CF2">
        <w:tc>
          <w:tcPr>
            <w:tcW w:w="1685" w:type="dxa"/>
            <w:vAlign w:val="center"/>
          </w:tcPr>
          <w:p w14:paraId="3ECA91A8" w14:textId="31AF9EE0" w:rsidR="00591A87" w:rsidRPr="005C0656" w:rsidRDefault="00591A87" w:rsidP="005C0656">
            <w:pPr>
              <w:jc w:val="center"/>
              <w:rPr>
                <w:b/>
                <w:bCs/>
                <w:lang w:val="en-US"/>
              </w:rPr>
            </w:pPr>
            <w:r w:rsidRPr="005C0656">
              <w:rPr>
                <w:b/>
                <w:bCs/>
                <w:lang w:val="en-US"/>
              </w:rPr>
              <w:t>Subscription</w:t>
            </w:r>
          </w:p>
        </w:tc>
        <w:tc>
          <w:tcPr>
            <w:tcW w:w="6163" w:type="dxa"/>
          </w:tcPr>
          <w:p w14:paraId="7C42C1F4" w14:textId="3E32D513" w:rsidR="00591A87" w:rsidRDefault="00591A87" w:rsidP="00C3177B">
            <w:pPr>
              <w:rPr>
                <w:lang w:val="en-US"/>
              </w:rPr>
            </w:pPr>
            <w:r w:rsidRPr="00907CAD">
              <w:rPr>
                <w:lang w:val="en-US"/>
              </w:rPr>
              <w:t>Provides recurring services for a fixed fee, often with tiered plans for varying levels of access</w:t>
            </w:r>
          </w:p>
        </w:tc>
        <w:tc>
          <w:tcPr>
            <w:tcW w:w="1440" w:type="dxa"/>
            <w:vAlign w:val="center"/>
          </w:tcPr>
          <w:p w14:paraId="17A3B027" w14:textId="708E5D49" w:rsidR="00591A87" w:rsidRPr="005C0656" w:rsidRDefault="00591A87" w:rsidP="005C0656">
            <w:pPr>
              <w:jc w:val="center"/>
              <w:rPr>
                <w:i/>
                <w:iCs/>
                <w:lang w:val="en-US"/>
              </w:rPr>
            </w:pPr>
            <w:r w:rsidRPr="005C0656">
              <w:rPr>
                <w:i/>
                <w:iCs/>
                <w:lang w:val="en-US"/>
              </w:rPr>
              <w:t>Netflix</w:t>
            </w:r>
          </w:p>
        </w:tc>
      </w:tr>
      <w:tr w:rsidR="00591A87" w14:paraId="7732DDE8" w14:textId="0ECF1567" w:rsidTr="006C3CF2">
        <w:tc>
          <w:tcPr>
            <w:tcW w:w="1685" w:type="dxa"/>
            <w:vAlign w:val="center"/>
          </w:tcPr>
          <w:p w14:paraId="2F162D8F" w14:textId="5E2794C3" w:rsidR="00591A87" w:rsidRPr="005C0656" w:rsidRDefault="00591A87" w:rsidP="005C0656">
            <w:pPr>
              <w:jc w:val="center"/>
              <w:rPr>
                <w:b/>
                <w:bCs/>
                <w:lang w:val="en-US"/>
              </w:rPr>
            </w:pPr>
            <w:r w:rsidRPr="005C0656">
              <w:rPr>
                <w:b/>
                <w:bCs/>
                <w:lang w:val="en-US"/>
              </w:rPr>
              <w:t>Hidden revenue</w:t>
            </w:r>
          </w:p>
        </w:tc>
        <w:tc>
          <w:tcPr>
            <w:tcW w:w="6163" w:type="dxa"/>
          </w:tcPr>
          <w:p w14:paraId="00DE9CD2" w14:textId="2159B516" w:rsidR="00591A87" w:rsidRDefault="00591A87" w:rsidP="00C3177B">
            <w:pPr>
              <w:rPr>
                <w:lang w:val="en-US"/>
              </w:rPr>
            </w:pPr>
            <w:r w:rsidRPr="004007C7">
              <w:rPr>
                <w:lang w:val="en-US"/>
              </w:rPr>
              <w:t xml:space="preserve">Users access services for free, but the company earns revenue indirectly </w:t>
            </w:r>
            <w:proofErr w:type="gramStart"/>
            <w:r>
              <w:rPr>
                <w:lang w:val="en-US"/>
              </w:rPr>
              <w:t xml:space="preserve">with </w:t>
            </w:r>
            <w:r w:rsidRPr="004007C7">
              <w:rPr>
                <w:lang w:val="en-US"/>
              </w:rPr>
              <w:t xml:space="preserve"> advertising</w:t>
            </w:r>
            <w:proofErr w:type="gramEnd"/>
            <w:r w:rsidRPr="004007C7">
              <w:rPr>
                <w:lang w:val="en-US"/>
              </w:rPr>
              <w:t xml:space="preserve"> or partnerships</w:t>
            </w:r>
            <w:r>
              <w:rPr>
                <w:lang w:val="en-US"/>
              </w:rPr>
              <w:t>.</w:t>
            </w:r>
          </w:p>
        </w:tc>
        <w:tc>
          <w:tcPr>
            <w:tcW w:w="1440" w:type="dxa"/>
            <w:vAlign w:val="center"/>
          </w:tcPr>
          <w:p w14:paraId="3974D295" w14:textId="1C7D2FF4" w:rsidR="00591A87" w:rsidRPr="005C0656" w:rsidRDefault="00591A87" w:rsidP="005C0656">
            <w:pPr>
              <w:jc w:val="center"/>
              <w:rPr>
                <w:i/>
                <w:iCs/>
                <w:lang w:val="en-US"/>
              </w:rPr>
            </w:pPr>
            <w:r w:rsidRPr="005C0656">
              <w:rPr>
                <w:i/>
                <w:iCs/>
                <w:lang w:val="en-US"/>
              </w:rPr>
              <w:t>Google</w:t>
            </w:r>
          </w:p>
        </w:tc>
      </w:tr>
      <w:tr w:rsidR="00591A87" w14:paraId="7974EF36" w14:textId="66AC5ED0" w:rsidTr="006C3CF2">
        <w:tc>
          <w:tcPr>
            <w:tcW w:w="1685" w:type="dxa"/>
            <w:vAlign w:val="center"/>
          </w:tcPr>
          <w:p w14:paraId="75780145" w14:textId="01120DC6" w:rsidR="00591A87" w:rsidRPr="005C0656" w:rsidRDefault="00591A87" w:rsidP="005C0656">
            <w:pPr>
              <w:jc w:val="center"/>
              <w:rPr>
                <w:b/>
                <w:bCs/>
                <w:lang w:val="en-US"/>
              </w:rPr>
            </w:pPr>
            <w:r w:rsidRPr="005C0656">
              <w:rPr>
                <w:b/>
                <w:bCs/>
                <w:lang w:val="en-US"/>
              </w:rPr>
              <w:t>Razor and blade</w:t>
            </w:r>
          </w:p>
        </w:tc>
        <w:tc>
          <w:tcPr>
            <w:tcW w:w="6163" w:type="dxa"/>
          </w:tcPr>
          <w:p w14:paraId="17D5A057" w14:textId="2A227B81" w:rsidR="00591A87" w:rsidRDefault="00591A87" w:rsidP="00C3177B">
            <w:pPr>
              <w:rPr>
                <w:lang w:val="en-US"/>
              </w:rPr>
            </w:pPr>
            <w:r w:rsidRPr="004007C7">
              <w:rPr>
                <w:lang w:val="en-US"/>
              </w:rPr>
              <w:t>Sells a primary product at a low price to drive demand for high-margin complementary products</w:t>
            </w:r>
            <w:r w:rsidR="005C0656">
              <w:rPr>
                <w:lang w:val="en-US"/>
              </w:rPr>
              <w:t>.</w:t>
            </w:r>
          </w:p>
        </w:tc>
        <w:tc>
          <w:tcPr>
            <w:tcW w:w="1440" w:type="dxa"/>
            <w:vAlign w:val="center"/>
          </w:tcPr>
          <w:p w14:paraId="7DBE43F9" w14:textId="23C2FAAA" w:rsidR="00591A87" w:rsidRPr="005C0656" w:rsidRDefault="00591A87" w:rsidP="005C0656">
            <w:pPr>
              <w:jc w:val="center"/>
              <w:rPr>
                <w:i/>
                <w:iCs/>
                <w:lang w:val="en-US"/>
              </w:rPr>
            </w:pPr>
            <w:r w:rsidRPr="005C0656">
              <w:rPr>
                <w:i/>
                <w:iCs/>
                <w:lang w:val="en-US"/>
              </w:rPr>
              <w:t>Printer, Razors</w:t>
            </w:r>
          </w:p>
        </w:tc>
      </w:tr>
      <w:tr w:rsidR="00591A87" w14:paraId="54A0C614" w14:textId="307E0EDD" w:rsidTr="006C3CF2">
        <w:tc>
          <w:tcPr>
            <w:tcW w:w="1685" w:type="dxa"/>
            <w:vAlign w:val="center"/>
          </w:tcPr>
          <w:p w14:paraId="1609E102" w14:textId="5BE60747" w:rsidR="00591A87" w:rsidRPr="005C0656" w:rsidRDefault="00591A87" w:rsidP="005C0656">
            <w:pPr>
              <w:jc w:val="center"/>
              <w:rPr>
                <w:b/>
                <w:bCs/>
                <w:lang w:val="en-US"/>
              </w:rPr>
            </w:pPr>
            <w:r w:rsidRPr="005C0656">
              <w:rPr>
                <w:b/>
                <w:bCs/>
                <w:lang w:val="en-US"/>
              </w:rPr>
              <w:t>Reverse razor and blade</w:t>
            </w:r>
          </w:p>
        </w:tc>
        <w:tc>
          <w:tcPr>
            <w:tcW w:w="6163" w:type="dxa"/>
          </w:tcPr>
          <w:p w14:paraId="1409BCE8" w14:textId="0C4D14C8" w:rsidR="00591A87" w:rsidRDefault="00591A87" w:rsidP="00C3177B">
            <w:pPr>
              <w:rPr>
                <w:lang w:val="en-US"/>
              </w:rPr>
            </w:pPr>
            <w:r w:rsidRPr="00D1197B">
              <w:rPr>
                <w:lang w:val="en-US"/>
              </w:rPr>
              <w:t>Offers premium-priced primary products while generating long-term revenue from lower-priced secondary items.</w:t>
            </w:r>
          </w:p>
        </w:tc>
        <w:tc>
          <w:tcPr>
            <w:tcW w:w="1440" w:type="dxa"/>
            <w:vAlign w:val="center"/>
          </w:tcPr>
          <w:p w14:paraId="6F0CF399" w14:textId="6A4F9EB2" w:rsidR="00591A87" w:rsidRPr="005C0656" w:rsidRDefault="003F339C" w:rsidP="005C0656">
            <w:pPr>
              <w:jc w:val="center"/>
              <w:rPr>
                <w:i/>
                <w:iCs/>
                <w:lang w:val="en-US"/>
              </w:rPr>
            </w:pPr>
            <w:r w:rsidRPr="005C0656">
              <w:rPr>
                <w:i/>
                <w:iCs/>
                <w:lang w:val="en-US"/>
              </w:rPr>
              <w:t>Nespresso</w:t>
            </w:r>
          </w:p>
        </w:tc>
      </w:tr>
      <w:tr w:rsidR="00591A87" w14:paraId="6D6454AC" w14:textId="49509A72" w:rsidTr="006C3CF2">
        <w:tc>
          <w:tcPr>
            <w:tcW w:w="1685" w:type="dxa"/>
            <w:vAlign w:val="center"/>
          </w:tcPr>
          <w:p w14:paraId="36DBD724" w14:textId="2E7C48C7" w:rsidR="00591A87" w:rsidRPr="005C0656" w:rsidRDefault="00591A87" w:rsidP="005C0656">
            <w:pPr>
              <w:jc w:val="center"/>
              <w:rPr>
                <w:b/>
                <w:bCs/>
                <w:lang w:val="en-US"/>
              </w:rPr>
            </w:pPr>
            <w:r w:rsidRPr="005C0656">
              <w:rPr>
                <w:b/>
                <w:bCs/>
                <w:lang w:val="en-US"/>
              </w:rPr>
              <w:t>User-generate content</w:t>
            </w:r>
          </w:p>
        </w:tc>
        <w:tc>
          <w:tcPr>
            <w:tcW w:w="6163" w:type="dxa"/>
          </w:tcPr>
          <w:p w14:paraId="2AD94CCE" w14:textId="2B7FB9D0" w:rsidR="00591A87" w:rsidRDefault="00591A87" w:rsidP="00C3177B">
            <w:pPr>
              <w:rPr>
                <w:lang w:val="en-US"/>
              </w:rPr>
            </w:pPr>
            <w:r w:rsidRPr="00D1197B">
              <w:rPr>
                <w:lang w:val="en-US"/>
              </w:rPr>
              <w:t>Leverages community-generated content (e.g., reviews, posts) to engage users and attract businesses through ad revenues or data sales.</w:t>
            </w:r>
            <w:r>
              <w:rPr>
                <w:lang w:val="en-US"/>
              </w:rPr>
              <w:t xml:space="preserve"> </w:t>
            </w:r>
          </w:p>
        </w:tc>
        <w:tc>
          <w:tcPr>
            <w:tcW w:w="1440" w:type="dxa"/>
            <w:vAlign w:val="center"/>
          </w:tcPr>
          <w:p w14:paraId="3441E633" w14:textId="42AD21A6" w:rsidR="00591A87" w:rsidRPr="005C0656" w:rsidRDefault="003F339C" w:rsidP="005C0656">
            <w:pPr>
              <w:jc w:val="center"/>
              <w:rPr>
                <w:i/>
                <w:iCs/>
                <w:lang w:val="en-US"/>
              </w:rPr>
            </w:pPr>
            <w:r w:rsidRPr="005C0656">
              <w:rPr>
                <w:i/>
                <w:iCs/>
                <w:lang w:val="en-US"/>
              </w:rPr>
              <w:t xml:space="preserve">YouTube, </w:t>
            </w:r>
            <w:proofErr w:type="spellStart"/>
            <w:r w:rsidRPr="005C0656">
              <w:rPr>
                <w:i/>
                <w:iCs/>
                <w:lang w:val="en-US"/>
              </w:rPr>
              <w:t>Stackoverflow</w:t>
            </w:r>
            <w:proofErr w:type="spellEnd"/>
          </w:p>
        </w:tc>
      </w:tr>
      <w:tr w:rsidR="00591A87" w14:paraId="71F3391D" w14:textId="61B11740" w:rsidTr="006C3CF2">
        <w:tc>
          <w:tcPr>
            <w:tcW w:w="1685" w:type="dxa"/>
            <w:vAlign w:val="center"/>
          </w:tcPr>
          <w:p w14:paraId="05B09D32" w14:textId="6E0063B4" w:rsidR="00591A87" w:rsidRPr="005C0656" w:rsidRDefault="00591A87" w:rsidP="005C0656">
            <w:pPr>
              <w:jc w:val="center"/>
              <w:rPr>
                <w:b/>
                <w:bCs/>
                <w:lang w:val="en-US"/>
              </w:rPr>
            </w:pPr>
            <w:r w:rsidRPr="005C0656">
              <w:rPr>
                <w:b/>
                <w:bCs/>
                <w:lang w:val="en-US"/>
              </w:rPr>
              <w:t>Data licensing</w:t>
            </w:r>
          </w:p>
        </w:tc>
        <w:tc>
          <w:tcPr>
            <w:tcW w:w="6163" w:type="dxa"/>
          </w:tcPr>
          <w:p w14:paraId="638B4C19" w14:textId="75A2B3AB" w:rsidR="00591A87" w:rsidRDefault="00591A87" w:rsidP="00C3177B">
            <w:pPr>
              <w:rPr>
                <w:lang w:val="en-US"/>
              </w:rPr>
            </w:pPr>
            <w:r w:rsidRPr="00606231">
              <w:rPr>
                <w:lang w:val="en-US"/>
              </w:rPr>
              <w:t>Monetizes collected data by licensing it to other companies for operational or strategic purposes</w:t>
            </w:r>
            <w:r>
              <w:rPr>
                <w:lang w:val="en-US"/>
              </w:rPr>
              <w:t>,</w:t>
            </w:r>
          </w:p>
        </w:tc>
        <w:tc>
          <w:tcPr>
            <w:tcW w:w="1440" w:type="dxa"/>
            <w:vAlign w:val="center"/>
          </w:tcPr>
          <w:p w14:paraId="61D5E21E" w14:textId="06F0B5CC" w:rsidR="00591A87" w:rsidRPr="005C0656" w:rsidRDefault="003F339C" w:rsidP="005C0656">
            <w:pPr>
              <w:jc w:val="center"/>
              <w:rPr>
                <w:i/>
                <w:iCs/>
                <w:lang w:val="en-US"/>
              </w:rPr>
            </w:pPr>
            <w:r w:rsidRPr="005C0656">
              <w:rPr>
                <w:i/>
                <w:iCs/>
                <w:lang w:val="en-US"/>
              </w:rPr>
              <w:t>X</w:t>
            </w:r>
          </w:p>
        </w:tc>
      </w:tr>
      <w:tr w:rsidR="00591A87" w14:paraId="46B7367A" w14:textId="5B654BA9" w:rsidTr="006C3CF2">
        <w:tc>
          <w:tcPr>
            <w:tcW w:w="1685" w:type="dxa"/>
            <w:vAlign w:val="center"/>
          </w:tcPr>
          <w:p w14:paraId="2F49E181" w14:textId="0A4C3F4B" w:rsidR="00591A87" w:rsidRPr="005C0656" w:rsidRDefault="00591A87" w:rsidP="005C0656">
            <w:pPr>
              <w:jc w:val="center"/>
              <w:rPr>
                <w:b/>
                <w:bCs/>
                <w:lang w:val="en-US"/>
              </w:rPr>
            </w:pPr>
            <w:r w:rsidRPr="005C0656">
              <w:rPr>
                <w:b/>
                <w:bCs/>
                <w:lang w:val="en-US"/>
              </w:rPr>
              <w:t>Aggregator</w:t>
            </w:r>
          </w:p>
        </w:tc>
        <w:tc>
          <w:tcPr>
            <w:tcW w:w="6163" w:type="dxa"/>
          </w:tcPr>
          <w:p w14:paraId="405CE482" w14:textId="3419E9F1" w:rsidR="00591A87" w:rsidRDefault="005C0656" w:rsidP="00C3177B">
            <w:pPr>
              <w:rPr>
                <w:lang w:val="en-US"/>
              </w:rPr>
            </w:pPr>
            <w:r w:rsidRPr="005C0656">
              <w:rPr>
                <w:lang w:val="en-US"/>
              </w:rPr>
              <w:t>Consolidates information or services under a single brand to streamline customer access (e.g., hotel booking platforms).</w:t>
            </w:r>
          </w:p>
        </w:tc>
        <w:tc>
          <w:tcPr>
            <w:tcW w:w="1440" w:type="dxa"/>
            <w:vAlign w:val="center"/>
          </w:tcPr>
          <w:p w14:paraId="581484F5" w14:textId="5D5AFAC3" w:rsidR="00591A87" w:rsidRPr="005C0656" w:rsidRDefault="005C0656" w:rsidP="005C0656">
            <w:pPr>
              <w:jc w:val="center"/>
              <w:rPr>
                <w:i/>
                <w:iCs/>
                <w:lang w:val="en-US"/>
              </w:rPr>
            </w:pPr>
            <w:r w:rsidRPr="005C0656">
              <w:rPr>
                <w:i/>
                <w:iCs/>
                <w:lang w:val="en-US"/>
              </w:rPr>
              <w:t>Booking.com, Airbnb</w:t>
            </w:r>
          </w:p>
        </w:tc>
      </w:tr>
      <w:tr w:rsidR="00591A87" w14:paraId="0896FE02" w14:textId="48F59BAF" w:rsidTr="006C3CF2">
        <w:tc>
          <w:tcPr>
            <w:tcW w:w="1685" w:type="dxa"/>
            <w:vAlign w:val="center"/>
          </w:tcPr>
          <w:p w14:paraId="75B77B2D" w14:textId="05AF2B32" w:rsidR="00591A87" w:rsidRPr="005C0656" w:rsidRDefault="00591A87" w:rsidP="005C0656">
            <w:pPr>
              <w:jc w:val="center"/>
              <w:rPr>
                <w:b/>
                <w:bCs/>
                <w:lang w:val="en-US"/>
              </w:rPr>
            </w:pPr>
            <w:r w:rsidRPr="005C0656">
              <w:rPr>
                <w:b/>
                <w:bCs/>
                <w:lang w:val="en-US"/>
              </w:rPr>
              <w:lastRenderedPageBreak/>
              <w:t>Multi-sided platform</w:t>
            </w:r>
          </w:p>
        </w:tc>
        <w:tc>
          <w:tcPr>
            <w:tcW w:w="6163" w:type="dxa"/>
          </w:tcPr>
          <w:p w14:paraId="1AFD75A5" w14:textId="03078C3C" w:rsidR="00591A87" w:rsidRDefault="005C0656" w:rsidP="00C3177B">
            <w:pPr>
              <w:rPr>
                <w:lang w:val="en-US"/>
              </w:rPr>
            </w:pPr>
            <w:r>
              <w:rPr>
                <w:lang w:val="en-US"/>
              </w:rPr>
              <w:t>Own chapter</w:t>
            </w:r>
          </w:p>
        </w:tc>
        <w:tc>
          <w:tcPr>
            <w:tcW w:w="1440" w:type="dxa"/>
          </w:tcPr>
          <w:p w14:paraId="11626F74" w14:textId="77777777" w:rsidR="00591A87" w:rsidRDefault="00591A87" w:rsidP="00C3177B">
            <w:pPr>
              <w:rPr>
                <w:lang w:val="en-US"/>
              </w:rPr>
            </w:pPr>
          </w:p>
        </w:tc>
      </w:tr>
    </w:tbl>
    <w:p w14:paraId="42B31F23" w14:textId="2E55ACCA" w:rsidR="002C63E8" w:rsidRPr="00C3177B" w:rsidRDefault="002C63E8" w:rsidP="00C3177B">
      <w:pPr>
        <w:rPr>
          <w:lang w:val="en-US"/>
        </w:rPr>
      </w:pPr>
    </w:p>
    <w:p w14:paraId="216395EB" w14:textId="28697606" w:rsidR="00C3177B" w:rsidRDefault="00642DC3" w:rsidP="00642DC3">
      <w:pPr>
        <w:pStyle w:val="berschrift1"/>
        <w:rPr>
          <w:lang w:val="en-US"/>
        </w:rPr>
      </w:pPr>
      <w:bookmarkStart w:id="10" w:name="_Toc188470135"/>
      <w:proofErr w:type="gramStart"/>
      <w:r>
        <w:rPr>
          <w:lang w:val="en-US"/>
        </w:rPr>
        <w:t>The Enterprise</w:t>
      </w:r>
      <w:bookmarkEnd w:id="10"/>
      <w:proofErr w:type="gramEnd"/>
    </w:p>
    <w:p w14:paraId="49F0C292" w14:textId="71C41C2E" w:rsidR="00642DC3" w:rsidRDefault="00642DC3" w:rsidP="00642DC3">
      <w:pPr>
        <w:pStyle w:val="berschrift2"/>
        <w:rPr>
          <w:lang w:val="en-US"/>
        </w:rPr>
      </w:pPr>
      <w:bookmarkStart w:id="11" w:name="_Toc188470136"/>
      <w:r>
        <w:rPr>
          <w:lang w:val="en-US"/>
        </w:rPr>
        <w:t>Competition and Strategy</w:t>
      </w:r>
      <w:bookmarkEnd w:id="11"/>
    </w:p>
    <w:p w14:paraId="4AA6374B" w14:textId="5FC3AC42" w:rsidR="00F50373" w:rsidRDefault="005A3E39" w:rsidP="00642DC3">
      <w:pPr>
        <w:rPr>
          <w:lang w:val="en-US"/>
        </w:rPr>
      </w:pPr>
      <w:r w:rsidRPr="004038EF">
        <w:rPr>
          <w:noProof/>
          <w:lang w:val="en-US"/>
        </w:rPr>
        <w:drawing>
          <wp:anchor distT="0" distB="0" distL="114300" distR="114300" simplePos="0" relativeHeight="251646976" behindDoc="1" locked="0" layoutInCell="1" allowOverlap="1" wp14:anchorId="4CC0FBF3" wp14:editId="058F600C">
            <wp:simplePos x="0" y="0"/>
            <wp:positionH relativeFrom="column">
              <wp:posOffset>957489</wp:posOffset>
            </wp:positionH>
            <wp:positionV relativeFrom="paragraph">
              <wp:posOffset>670560</wp:posOffset>
            </wp:positionV>
            <wp:extent cx="3357245" cy="2299335"/>
            <wp:effectExtent l="0" t="0" r="0" b="0"/>
            <wp:wrapTopAndBottom/>
            <wp:docPr id="1217917661" name="Picture 1" descr="A diagram of a business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17661" name="Picture 1" descr="A diagram of a business strateg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7245" cy="2299335"/>
                    </a:xfrm>
                    <a:prstGeom prst="rect">
                      <a:avLst/>
                    </a:prstGeom>
                  </pic:spPr>
                </pic:pic>
              </a:graphicData>
            </a:graphic>
            <wp14:sizeRelH relativeFrom="page">
              <wp14:pctWidth>0</wp14:pctWidth>
            </wp14:sizeRelH>
            <wp14:sizeRelV relativeFrom="page">
              <wp14:pctHeight>0</wp14:pctHeight>
            </wp14:sizeRelV>
          </wp:anchor>
        </w:drawing>
      </w:r>
      <w:r w:rsidR="00DC4001">
        <w:rPr>
          <w:lang w:val="en-US"/>
        </w:rPr>
        <w:t xml:space="preserve">Strategy defines </w:t>
      </w:r>
      <w:r w:rsidR="00DC4001" w:rsidRPr="009E3EDB">
        <w:rPr>
          <w:b/>
          <w:bCs/>
          <w:lang w:val="en-US"/>
        </w:rPr>
        <w:t>how business is going to comp</w:t>
      </w:r>
      <w:r w:rsidR="009E3EDB" w:rsidRPr="009E3EDB">
        <w:rPr>
          <w:b/>
          <w:bCs/>
          <w:lang w:val="en-US"/>
        </w:rPr>
        <w:t>ete</w:t>
      </w:r>
      <w:r w:rsidR="009E3EDB">
        <w:rPr>
          <w:lang w:val="en-US"/>
        </w:rPr>
        <w:t xml:space="preserve">, what its </w:t>
      </w:r>
      <w:r w:rsidR="009E3EDB" w:rsidRPr="009E3EDB">
        <w:rPr>
          <w:b/>
          <w:bCs/>
          <w:lang w:val="en-US"/>
        </w:rPr>
        <w:t>goals</w:t>
      </w:r>
      <w:r w:rsidR="009E3EDB">
        <w:rPr>
          <w:lang w:val="en-US"/>
        </w:rPr>
        <w:t xml:space="preserve"> should be, which </w:t>
      </w:r>
      <w:r w:rsidR="009E3EDB" w:rsidRPr="009E3EDB">
        <w:rPr>
          <w:b/>
          <w:bCs/>
          <w:lang w:val="en-US"/>
        </w:rPr>
        <w:t>plans and policies</w:t>
      </w:r>
      <w:r w:rsidR="009E3EDB">
        <w:rPr>
          <w:lang w:val="en-US"/>
        </w:rPr>
        <w:t xml:space="preserve"> will be needed to achieve goals</w:t>
      </w:r>
      <w:r w:rsidR="00F50373">
        <w:rPr>
          <w:lang w:val="en-US"/>
        </w:rPr>
        <w:t xml:space="preserve">, in e-commerce “E-Strategy” </w:t>
      </w:r>
      <w:r>
        <w:rPr>
          <w:lang w:val="en-US"/>
        </w:rPr>
        <w:t>with E-Business Strategy Framework:</w:t>
      </w:r>
    </w:p>
    <w:p w14:paraId="7FF1424E" w14:textId="3E6FBD73" w:rsidR="004038EF" w:rsidRDefault="004038EF" w:rsidP="004038EF">
      <w:pPr>
        <w:jc w:val="center"/>
        <w:rPr>
          <w:lang w:val="en-US"/>
        </w:rPr>
      </w:pPr>
    </w:p>
    <w:p w14:paraId="47E6744F" w14:textId="557AA6EB" w:rsidR="008D39BB" w:rsidRDefault="005A3E39" w:rsidP="005A3E39">
      <w:pPr>
        <w:rPr>
          <w:lang w:val="en-US"/>
        </w:rPr>
      </w:pPr>
      <w:r w:rsidRPr="005A3E39">
        <w:rPr>
          <w:b/>
          <w:bCs/>
          <w:lang w:val="en-US"/>
        </w:rPr>
        <w:t>Dimensions</w:t>
      </w:r>
      <w:r>
        <w:rPr>
          <w:lang w:val="en-US"/>
        </w:rPr>
        <w:t xml:space="preserve"> for strategic positioning are: Medium, Scope, Market, Cooperative Relations, </w:t>
      </w:r>
      <w:r w:rsidRPr="005A3E39">
        <w:rPr>
          <w:b/>
          <w:bCs/>
          <w:lang w:val="en-US"/>
        </w:rPr>
        <w:t>Competitive Environment</w:t>
      </w:r>
    </w:p>
    <w:p w14:paraId="48A5B004" w14:textId="1D37BC91" w:rsidR="00754501" w:rsidRDefault="00754501" w:rsidP="00754501">
      <w:pPr>
        <w:pStyle w:val="berschrift3"/>
        <w:rPr>
          <w:lang w:val="en-US"/>
        </w:rPr>
      </w:pPr>
      <w:bookmarkStart w:id="12" w:name="_Toc188470137"/>
      <w:r>
        <w:rPr>
          <w:lang w:val="en-US"/>
        </w:rPr>
        <w:t>Competition</w:t>
      </w:r>
      <w:bookmarkEnd w:id="12"/>
    </w:p>
    <w:p w14:paraId="2CFA39E6" w14:textId="67447768" w:rsidR="00754501" w:rsidRPr="00754501" w:rsidRDefault="000B59D5" w:rsidP="00A46F64">
      <w:pPr>
        <w:rPr>
          <w:b/>
          <w:bCs/>
          <w:lang w:val="en-US"/>
        </w:rPr>
      </w:pPr>
      <w:r w:rsidRPr="008D39BB">
        <w:rPr>
          <w:noProof/>
          <w:lang w:val="en-US"/>
        </w:rPr>
        <w:drawing>
          <wp:anchor distT="0" distB="0" distL="114300" distR="114300" simplePos="0" relativeHeight="251648000" behindDoc="1" locked="0" layoutInCell="1" allowOverlap="1" wp14:anchorId="04C60A6D" wp14:editId="0602E8E9">
            <wp:simplePos x="0" y="0"/>
            <wp:positionH relativeFrom="column">
              <wp:posOffset>4559300</wp:posOffset>
            </wp:positionH>
            <wp:positionV relativeFrom="paragraph">
              <wp:posOffset>-790152</wp:posOffset>
            </wp:positionV>
            <wp:extent cx="1970405" cy="1175385"/>
            <wp:effectExtent l="0" t="0" r="0" b="0"/>
            <wp:wrapTight wrapText="bothSides">
              <wp:wrapPolygon edited="0">
                <wp:start x="0" y="0"/>
                <wp:lineTo x="0" y="21355"/>
                <wp:lineTo x="21301" y="21355"/>
                <wp:lineTo x="21301" y="0"/>
                <wp:lineTo x="0" y="0"/>
              </wp:wrapPolygon>
            </wp:wrapTight>
            <wp:docPr id="3052983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9833" name="Picture 1" descr="A diagram of a compan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0405" cy="1175385"/>
                    </a:xfrm>
                    <a:prstGeom prst="rect">
                      <a:avLst/>
                    </a:prstGeom>
                  </pic:spPr>
                </pic:pic>
              </a:graphicData>
            </a:graphic>
            <wp14:sizeRelH relativeFrom="page">
              <wp14:pctWidth>0</wp14:pctWidth>
            </wp14:sizeRelH>
            <wp14:sizeRelV relativeFrom="page">
              <wp14:pctHeight>0</wp14:pctHeight>
            </wp14:sizeRelV>
          </wp:anchor>
        </w:drawing>
      </w:r>
      <w:r w:rsidR="00B91B51">
        <w:rPr>
          <w:lang w:val="en-US"/>
        </w:rPr>
        <w:t xml:space="preserve">Competition can be evaluated with </w:t>
      </w:r>
      <w:r w:rsidR="00B91B51" w:rsidRPr="00253485">
        <w:rPr>
          <w:b/>
          <w:bCs/>
          <w:lang w:val="en-US"/>
        </w:rPr>
        <w:t>SWOT and Porter</w:t>
      </w:r>
    </w:p>
    <w:p w14:paraId="0E087D79" w14:textId="54F6F9EE" w:rsidR="00B91B51" w:rsidRDefault="00253485" w:rsidP="00A46F64">
      <w:pPr>
        <w:rPr>
          <w:lang w:val="en-US"/>
        </w:rPr>
      </w:pPr>
      <w:r>
        <w:rPr>
          <w:lang w:val="en-US"/>
        </w:rPr>
        <w:t xml:space="preserve">Analyze </w:t>
      </w:r>
      <w:r w:rsidRPr="00253485">
        <w:rPr>
          <w:b/>
          <w:bCs/>
          <w:lang w:val="en-US"/>
        </w:rPr>
        <w:t>competitive environment with 5 Forces of Porter</w:t>
      </w:r>
      <w:r>
        <w:rPr>
          <w:lang w:val="en-US"/>
        </w:rPr>
        <w:t>:</w:t>
      </w:r>
    </w:p>
    <w:tbl>
      <w:tblPr>
        <w:tblStyle w:val="Tabellenraster"/>
        <w:tblW w:w="9648" w:type="dxa"/>
        <w:tblLook w:val="04A0" w:firstRow="1" w:lastRow="0" w:firstColumn="1" w:lastColumn="0" w:noHBand="0" w:noVBand="1"/>
      </w:tblPr>
      <w:tblGrid>
        <w:gridCol w:w="2506"/>
        <w:gridCol w:w="3182"/>
        <w:gridCol w:w="3960"/>
      </w:tblGrid>
      <w:tr w:rsidR="000B59D5" w:rsidRPr="00403438" w14:paraId="5C51755B" w14:textId="6244D4C5" w:rsidTr="003655EE">
        <w:tc>
          <w:tcPr>
            <w:tcW w:w="2506" w:type="dxa"/>
            <w:vAlign w:val="center"/>
          </w:tcPr>
          <w:p w14:paraId="5057C012" w14:textId="77777777" w:rsidR="000B59D5" w:rsidRPr="00253485" w:rsidRDefault="000B59D5" w:rsidP="00AB5893">
            <w:pPr>
              <w:jc w:val="center"/>
              <w:rPr>
                <w:lang w:val="en-US"/>
              </w:rPr>
            </w:pPr>
            <w:r w:rsidRPr="00253485">
              <w:rPr>
                <w:b/>
                <w:bCs/>
                <w:lang w:val="en-US"/>
              </w:rPr>
              <w:t>Threat of New Entrants</w:t>
            </w:r>
          </w:p>
        </w:tc>
        <w:tc>
          <w:tcPr>
            <w:tcW w:w="3182" w:type="dxa"/>
            <w:vAlign w:val="center"/>
          </w:tcPr>
          <w:p w14:paraId="51704D47" w14:textId="49D877BE" w:rsidR="000B59D5" w:rsidRPr="00253485" w:rsidRDefault="000B59D5" w:rsidP="00785C1F">
            <w:pPr>
              <w:jc w:val="center"/>
              <w:rPr>
                <w:lang w:val="en-US"/>
              </w:rPr>
            </w:pPr>
            <w:r w:rsidRPr="00253485">
              <w:rPr>
                <w:lang w:val="en-US"/>
              </w:rPr>
              <w:t xml:space="preserve">The </w:t>
            </w:r>
            <w:r w:rsidRPr="00253485">
              <w:rPr>
                <w:b/>
                <w:bCs/>
                <w:lang w:val="en-US"/>
              </w:rPr>
              <w:t>ease or difficulty for new competitors to enter the market</w:t>
            </w:r>
            <w:r w:rsidRPr="00253485">
              <w:rPr>
                <w:lang w:val="en-US"/>
              </w:rPr>
              <w:t>, influenced by barriers like capital requirements, brand loyalty, or economies of scale.</w:t>
            </w:r>
          </w:p>
        </w:tc>
        <w:tc>
          <w:tcPr>
            <w:tcW w:w="3960" w:type="dxa"/>
            <w:vAlign w:val="center"/>
          </w:tcPr>
          <w:p w14:paraId="6E0FF462" w14:textId="467ACF9E" w:rsidR="00A22C4B" w:rsidRPr="00A22C4B" w:rsidRDefault="00A22C4B" w:rsidP="00785C1F">
            <w:pPr>
              <w:jc w:val="center"/>
              <w:rPr>
                <w:lang w:val="en-US"/>
              </w:rPr>
            </w:pPr>
            <w:r w:rsidRPr="00A22C4B">
              <w:rPr>
                <w:lang w:val="en-US"/>
              </w:rPr>
              <w:t xml:space="preserve">− </w:t>
            </w:r>
            <w:r w:rsidRPr="00A22C4B">
              <w:rPr>
                <w:b/>
                <w:bCs/>
                <w:lang w:val="en-US"/>
              </w:rPr>
              <w:t>lowers entry barriers</w:t>
            </w:r>
            <w:r w:rsidRPr="00A22C4B">
              <w:rPr>
                <w:lang w:val="en-US"/>
              </w:rPr>
              <w:t xml:space="preserve"> by simplifying access to sales channels, reducing capital requirements, and providing platforms for new entrants.</w:t>
            </w:r>
          </w:p>
          <w:p w14:paraId="05A36C40" w14:textId="2E5985D3" w:rsidR="000B59D5" w:rsidRPr="00253485" w:rsidRDefault="00A22C4B" w:rsidP="00785C1F">
            <w:pPr>
              <w:jc w:val="center"/>
              <w:rPr>
                <w:lang w:val="en-US"/>
              </w:rPr>
            </w:pPr>
            <w:r w:rsidRPr="00A22C4B">
              <w:rPr>
                <w:lang w:val="en-US"/>
              </w:rPr>
              <w:t xml:space="preserve">− Proprietary </w:t>
            </w:r>
            <w:r w:rsidRPr="00A22C4B">
              <w:rPr>
                <w:b/>
                <w:bCs/>
                <w:lang w:val="en-US"/>
              </w:rPr>
              <w:t>advantages become harder to maintain</w:t>
            </w:r>
          </w:p>
        </w:tc>
      </w:tr>
      <w:tr w:rsidR="000B59D5" w:rsidRPr="00403438" w14:paraId="6FE7C951" w14:textId="6BEC648E" w:rsidTr="003655EE">
        <w:tc>
          <w:tcPr>
            <w:tcW w:w="2506" w:type="dxa"/>
            <w:vAlign w:val="center"/>
          </w:tcPr>
          <w:p w14:paraId="3C1018B9" w14:textId="77777777" w:rsidR="000B59D5" w:rsidRPr="00253485" w:rsidRDefault="000B59D5" w:rsidP="00AB5893">
            <w:pPr>
              <w:jc w:val="center"/>
              <w:rPr>
                <w:lang w:val="en-US"/>
              </w:rPr>
            </w:pPr>
            <w:r w:rsidRPr="00253485">
              <w:rPr>
                <w:b/>
                <w:bCs/>
                <w:lang w:val="en-US"/>
              </w:rPr>
              <w:t>Bargaining Power of Buyers</w:t>
            </w:r>
          </w:p>
        </w:tc>
        <w:tc>
          <w:tcPr>
            <w:tcW w:w="3182" w:type="dxa"/>
            <w:vAlign w:val="center"/>
          </w:tcPr>
          <w:p w14:paraId="509143ED" w14:textId="107687F2" w:rsidR="000B59D5" w:rsidRPr="00253485" w:rsidRDefault="000B59D5" w:rsidP="00785C1F">
            <w:pPr>
              <w:jc w:val="center"/>
              <w:rPr>
                <w:lang w:val="en-US"/>
              </w:rPr>
            </w:pPr>
            <w:r w:rsidRPr="00253485">
              <w:rPr>
                <w:lang w:val="en-US"/>
              </w:rPr>
              <w:t xml:space="preserve">The </w:t>
            </w:r>
            <w:r w:rsidRPr="00253485">
              <w:rPr>
                <w:b/>
                <w:bCs/>
                <w:lang w:val="en-US"/>
              </w:rPr>
              <w:t>ability of customers to influence pricing or terms</w:t>
            </w:r>
            <w:r w:rsidRPr="00253485">
              <w:rPr>
                <w:lang w:val="en-US"/>
              </w:rPr>
              <w:t xml:space="preserve"> by demanding higher quality, lower prices, or better services.</w:t>
            </w:r>
          </w:p>
        </w:tc>
        <w:tc>
          <w:tcPr>
            <w:tcW w:w="3960" w:type="dxa"/>
            <w:vAlign w:val="center"/>
          </w:tcPr>
          <w:p w14:paraId="4BD07381" w14:textId="69217E78" w:rsidR="0054113C" w:rsidRPr="0054113C" w:rsidRDefault="0054113C" w:rsidP="00785C1F">
            <w:pPr>
              <w:jc w:val="center"/>
              <w:rPr>
                <w:lang w:val="en-US"/>
              </w:rPr>
            </w:pPr>
            <w:r w:rsidRPr="00E737BD">
              <w:rPr>
                <w:b/>
                <w:bCs/>
                <w:lang w:val="en-US"/>
              </w:rPr>
              <w:t>+</w:t>
            </w:r>
            <w:r w:rsidRPr="0054113C">
              <w:rPr>
                <w:lang w:val="en-US"/>
              </w:rPr>
              <w:t xml:space="preserve"> </w:t>
            </w:r>
            <w:r w:rsidRPr="0054113C">
              <w:rPr>
                <w:b/>
                <w:bCs/>
                <w:lang w:val="en-US"/>
              </w:rPr>
              <w:t>eliminate</w:t>
            </w:r>
            <w:r w:rsidR="00E737BD">
              <w:rPr>
                <w:b/>
                <w:bCs/>
                <w:lang w:val="en-US"/>
              </w:rPr>
              <w:t>s</w:t>
            </w:r>
            <w:r w:rsidRPr="0054113C">
              <w:rPr>
                <w:b/>
                <w:bCs/>
                <w:lang w:val="en-US"/>
              </w:rPr>
              <w:t xml:space="preserve"> or weaken</w:t>
            </w:r>
            <w:r w:rsidR="00E737BD">
              <w:rPr>
                <w:b/>
                <w:bCs/>
                <w:lang w:val="en-US"/>
              </w:rPr>
              <w:t>s</w:t>
            </w:r>
            <w:r w:rsidRPr="0054113C">
              <w:rPr>
                <w:b/>
                <w:bCs/>
                <w:lang w:val="en-US"/>
              </w:rPr>
              <w:t xml:space="preserve"> powerful distribution channels</w:t>
            </w:r>
            <w:r w:rsidRPr="0054113C">
              <w:rPr>
                <w:lang w:val="en-US"/>
              </w:rPr>
              <w:t>, giving buyers better bargaining power over traditional setups.</w:t>
            </w:r>
          </w:p>
          <w:p w14:paraId="66DA9425" w14:textId="7AE87608" w:rsidR="000B59D5" w:rsidRPr="00253485" w:rsidRDefault="0054113C" w:rsidP="00785C1F">
            <w:pPr>
              <w:jc w:val="center"/>
              <w:rPr>
                <w:lang w:val="en-US"/>
              </w:rPr>
            </w:pPr>
            <w:r w:rsidRPr="0054113C">
              <w:rPr>
                <w:lang w:val="en-US"/>
              </w:rPr>
              <w:t>− shifts more bargaining power to end consumers and reduces switching costs, increasing buyer demands.</w:t>
            </w:r>
          </w:p>
        </w:tc>
      </w:tr>
      <w:tr w:rsidR="000B59D5" w:rsidRPr="00403438" w14:paraId="6DFA3B2E" w14:textId="1F848BC2" w:rsidTr="003655EE">
        <w:tc>
          <w:tcPr>
            <w:tcW w:w="2506" w:type="dxa"/>
            <w:vAlign w:val="center"/>
          </w:tcPr>
          <w:p w14:paraId="2A2309AF" w14:textId="77777777" w:rsidR="000B59D5" w:rsidRPr="00253485" w:rsidRDefault="000B59D5" w:rsidP="00AB5893">
            <w:pPr>
              <w:jc w:val="center"/>
              <w:rPr>
                <w:lang w:val="en-US"/>
              </w:rPr>
            </w:pPr>
            <w:r w:rsidRPr="00253485">
              <w:rPr>
                <w:b/>
                <w:bCs/>
                <w:lang w:val="en-US"/>
              </w:rPr>
              <w:t>Bargaining Power of Suppliers</w:t>
            </w:r>
          </w:p>
        </w:tc>
        <w:tc>
          <w:tcPr>
            <w:tcW w:w="3182" w:type="dxa"/>
            <w:vAlign w:val="center"/>
          </w:tcPr>
          <w:p w14:paraId="1D374FB9" w14:textId="2E4A132D" w:rsidR="000B59D5" w:rsidRPr="00253485" w:rsidRDefault="000B59D5" w:rsidP="00785C1F">
            <w:pPr>
              <w:jc w:val="center"/>
              <w:rPr>
                <w:lang w:val="en-US"/>
              </w:rPr>
            </w:pPr>
            <w:r w:rsidRPr="00253485">
              <w:rPr>
                <w:lang w:val="en-US"/>
              </w:rPr>
              <w:t xml:space="preserve">The </w:t>
            </w:r>
            <w:r w:rsidRPr="00253485">
              <w:rPr>
                <w:b/>
                <w:bCs/>
                <w:lang w:val="en-US"/>
              </w:rPr>
              <w:t xml:space="preserve">control suppliers have </w:t>
            </w:r>
            <w:proofErr w:type="gramStart"/>
            <w:r w:rsidRPr="00253485">
              <w:rPr>
                <w:b/>
                <w:bCs/>
                <w:lang w:val="en-US"/>
              </w:rPr>
              <w:t>over pricing</w:t>
            </w:r>
            <w:proofErr w:type="gramEnd"/>
            <w:r w:rsidRPr="00253485">
              <w:rPr>
                <w:b/>
                <w:bCs/>
                <w:lang w:val="en-US"/>
              </w:rPr>
              <w:t xml:space="preserve"> and terms</w:t>
            </w:r>
            <w:r w:rsidRPr="00253485">
              <w:rPr>
                <w:lang w:val="en-US"/>
              </w:rPr>
              <w:t>, especially if they provide unique or scarce resources.</w:t>
            </w:r>
          </w:p>
        </w:tc>
        <w:tc>
          <w:tcPr>
            <w:tcW w:w="3960" w:type="dxa"/>
            <w:vAlign w:val="center"/>
          </w:tcPr>
          <w:p w14:paraId="145CE203" w14:textId="456C91DA" w:rsidR="002A74FC" w:rsidRPr="002A74FC" w:rsidRDefault="002A74FC" w:rsidP="00785C1F">
            <w:pPr>
              <w:jc w:val="center"/>
              <w:rPr>
                <w:lang w:val="en-US"/>
              </w:rPr>
            </w:pPr>
            <w:r w:rsidRPr="002A74FC">
              <w:rPr>
                <w:b/>
                <w:bCs/>
                <w:lang w:val="en-US"/>
              </w:rPr>
              <w:t>+</w:t>
            </w:r>
            <w:r w:rsidRPr="002A74FC">
              <w:rPr>
                <w:lang w:val="en-US"/>
              </w:rPr>
              <w:t xml:space="preserve"> </w:t>
            </w:r>
            <w:r w:rsidRPr="002A74FC">
              <w:rPr>
                <w:b/>
                <w:bCs/>
                <w:lang w:val="en-US"/>
              </w:rPr>
              <w:t>reduce supplier bargaining powe</w:t>
            </w:r>
            <w:r w:rsidRPr="002A74FC">
              <w:rPr>
                <w:lang w:val="en-US"/>
              </w:rPr>
              <w:t>r by increasing transparency and competition between suppliers.</w:t>
            </w:r>
          </w:p>
          <w:p w14:paraId="3AF2452D" w14:textId="41FA13F7" w:rsidR="000B59D5" w:rsidRPr="00253485" w:rsidRDefault="002A74FC" w:rsidP="00785C1F">
            <w:pPr>
              <w:jc w:val="center"/>
              <w:rPr>
                <w:lang w:val="en-US"/>
              </w:rPr>
            </w:pPr>
            <w:r w:rsidRPr="002A74FC">
              <w:rPr>
                <w:b/>
                <w:bCs/>
                <w:lang w:val="en-US"/>
              </w:rPr>
              <w:lastRenderedPageBreak/>
              <w:t>−</w:t>
            </w:r>
            <w:r w:rsidRPr="002A74FC">
              <w:rPr>
                <w:lang w:val="en-US"/>
              </w:rPr>
              <w:t xml:space="preserve"> Suppliers gain easier access to end users, potentially bypassing intermediaries</w:t>
            </w:r>
          </w:p>
        </w:tc>
      </w:tr>
      <w:tr w:rsidR="000B59D5" w:rsidRPr="00403438" w14:paraId="70776C4D" w14:textId="11C824FA" w:rsidTr="003655EE">
        <w:tc>
          <w:tcPr>
            <w:tcW w:w="2506" w:type="dxa"/>
            <w:vAlign w:val="center"/>
          </w:tcPr>
          <w:p w14:paraId="33BD3EC9" w14:textId="77777777" w:rsidR="000B59D5" w:rsidRPr="00253485" w:rsidRDefault="000B59D5" w:rsidP="00AB5893">
            <w:pPr>
              <w:jc w:val="center"/>
              <w:rPr>
                <w:lang w:val="en-US"/>
              </w:rPr>
            </w:pPr>
            <w:r w:rsidRPr="00253485">
              <w:rPr>
                <w:b/>
                <w:bCs/>
                <w:lang w:val="en-US"/>
              </w:rPr>
              <w:lastRenderedPageBreak/>
              <w:t>Threat of Substitutes</w:t>
            </w:r>
          </w:p>
        </w:tc>
        <w:tc>
          <w:tcPr>
            <w:tcW w:w="3182" w:type="dxa"/>
            <w:vAlign w:val="center"/>
          </w:tcPr>
          <w:p w14:paraId="7E1E6E39" w14:textId="6ACE6B07" w:rsidR="000B59D5" w:rsidRPr="00253485" w:rsidRDefault="000B59D5" w:rsidP="00785C1F">
            <w:pPr>
              <w:jc w:val="center"/>
              <w:rPr>
                <w:lang w:val="en-US"/>
              </w:rPr>
            </w:pPr>
            <w:r w:rsidRPr="00253485">
              <w:rPr>
                <w:lang w:val="en-US"/>
              </w:rPr>
              <w:t xml:space="preserve">The </w:t>
            </w:r>
            <w:r w:rsidRPr="00253485">
              <w:rPr>
                <w:b/>
                <w:bCs/>
                <w:lang w:val="en-US"/>
              </w:rPr>
              <w:t>risk posed by alternative products or services that</w:t>
            </w:r>
            <w:r w:rsidRPr="00253485">
              <w:rPr>
                <w:lang w:val="en-US"/>
              </w:rPr>
              <w:t xml:space="preserve"> can fulfill the same need, potentially reducing demand for existing offerings.</w:t>
            </w:r>
          </w:p>
        </w:tc>
        <w:tc>
          <w:tcPr>
            <w:tcW w:w="3960" w:type="dxa"/>
            <w:vAlign w:val="center"/>
          </w:tcPr>
          <w:p w14:paraId="62FCD580" w14:textId="77777777" w:rsidR="00C25923" w:rsidRPr="000B59D5" w:rsidRDefault="00C25923" w:rsidP="00785C1F">
            <w:pPr>
              <w:jc w:val="center"/>
              <w:rPr>
                <w:lang w:val="en-US"/>
              </w:rPr>
            </w:pPr>
            <w:r w:rsidRPr="00E737BD">
              <w:rPr>
                <w:b/>
                <w:bCs/>
                <w:lang w:val="en-US"/>
              </w:rPr>
              <w:t>+</w:t>
            </w:r>
            <w:r w:rsidRPr="000B59D5">
              <w:rPr>
                <w:lang w:val="en-US"/>
              </w:rPr>
              <w:t xml:space="preserve"> internet can </w:t>
            </w:r>
            <w:r w:rsidRPr="00E737BD">
              <w:rPr>
                <w:b/>
                <w:bCs/>
                <w:lang w:val="en-US"/>
              </w:rPr>
              <w:t>expand the market</w:t>
            </w:r>
            <w:r w:rsidRPr="000B59D5">
              <w:rPr>
                <w:lang w:val="en-US"/>
              </w:rPr>
              <w:t xml:space="preserve"> and make the industry more efficient by increasing accessibility and options</w:t>
            </w:r>
          </w:p>
          <w:p w14:paraId="463F4C15" w14:textId="18978477" w:rsidR="000B59D5" w:rsidRPr="00253485" w:rsidRDefault="00C25923" w:rsidP="00785C1F">
            <w:pPr>
              <w:jc w:val="center"/>
              <w:rPr>
                <w:lang w:val="en-US"/>
              </w:rPr>
            </w:pPr>
            <w:r w:rsidRPr="00E737BD">
              <w:rPr>
                <w:b/>
                <w:bCs/>
                <w:lang w:val="en-US"/>
              </w:rPr>
              <w:t>−</w:t>
            </w:r>
            <w:r w:rsidRPr="000B59D5">
              <w:rPr>
                <w:lang w:val="en-US"/>
              </w:rPr>
              <w:t xml:space="preserve"> more </w:t>
            </w:r>
            <w:r w:rsidRPr="00E737BD">
              <w:rPr>
                <w:b/>
                <w:bCs/>
                <w:lang w:val="en-US"/>
              </w:rPr>
              <w:t>substitution threats</w:t>
            </w:r>
            <w:r w:rsidRPr="000B59D5">
              <w:rPr>
                <w:lang w:val="en-US"/>
              </w:rPr>
              <w:t>, challenging existing players</w:t>
            </w:r>
          </w:p>
        </w:tc>
      </w:tr>
      <w:tr w:rsidR="000B59D5" w:rsidRPr="00403438" w14:paraId="064C8044" w14:textId="65927864" w:rsidTr="003655EE">
        <w:tc>
          <w:tcPr>
            <w:tcW w:w="2506" w:type="dxa"/>
            <w:vAlign w:val="center"/>
          </w:tcPr>
          <w:p w14:paraId="3082BFE2" w14:textId="77777777" w:rsidR="000B59D5" w:rsidRPr="00253485" w:rsidRDefault="000B59D5" w:rsidP="00AB5893">
            <w:pPr>
              <w:jc w:val="center"/>
              <w:rPr>
                <w:lang w:val="en-US"/>
              </w:rPr>
            </w:pPr>
            <w:r w:rsidRPr="00253485">
              <w:rPr>
                <w:b/>
                <w:bCs/>
                <w:lang w:val="en-US"/>
              </w:rPr>
              <w:t>Industry Rivalry</w:t>
            </w:r>
          </w:p>
        </w:tc>
        <w:tc>
          <w:tcPr>
            <w:tcW w:w="3182" w:type="dxa"/>
            <w:vAlign w:val="center"/>
          </w:tcPr>
          <w:p w14:paraId="230808F6" w14:textId="0BECE8E7" w:rsidR="000B59D5" w:rsidRPr="00253485" w:rsidRDefault="000B59D5" w:rsidP="00785C1F">
            <w:pPr>
              <w:jc w:val="center"/>
              <w:rPr>
                <w:lang w:val="en-US"/>
              </w:rPr>
            </w:pPr>
            <w:r w:rsidRPr="00253485">
              <w:rPr>
                <w:lang w:val="en-US"/>
              </w:rPr>
              <w:t xml:space="preserve">The </w:t>
            </w:r>
            <w:r w:rsidRPr="00253485">
              <w:rPr>
                <w:b/>
                <w:bCs/>
                <w:lang w:val="en-US"/>
              </w:rPr>
              <w:t>intensity of competition</w:t>
            </w:r>
            <w:r w:rsidRPr="00253485">
              <w:rPr>
                <w:lang w:val="en-US"/>
              </w:rPr>
              <w:t xml:space="preserve"> </w:t>
            </w:r>
            <w:r w:rsidRPr="00253485">
              <w:rPr>
                <w:b/>
                <w:bCs/>
                <w:lang w:val="en-US"/>
              </w:rPr>
              <w:t>among existing players</w:t>
            </w:r>
            <w:r w:rsidRPr="00253485">
              <w:rPr>
                <w:lang w:val="en-US"/>
              </w:rPr>
              <w:t>, driven by factors like the number of competitors, market growth, and differentiation.</w:t>
            </w:r>
          </w:p>
        </w:tc>
        <w:tc>
          <w:tcPr>
            <w:tcW w:w="3960" w:type="dxa"/>
            <w:vAlign w:val="center"/>
          </w:tcPr>
          <w:p w14:paraId="1D7CE191" w14:textId="77777777" w:rsidR="006F6866" w:rsidRPr="006F6866" w:rsidRDefault="006F6866" w:rsidP="00785C1F">
            <w:pPr>
              <w:jc w:val="center"/>
              <w:rPr>
                <w:lang w:val="en-US"/>
              </w:rPr>
            </w:pPr>
            <w:r w:rsidRPr="00785C1F">
              <w:rPr>
                <w:b/>
                <w:bCs/>
                <w:lang w:val="en-US"/>
              </w:rPr>
              <w:t xml:space="preserve">+ </w:t>
            </w:r>
            <w:r w:rsidRPr="006F6866">
              <w:rPr>
                <w:lang w:val="en-US"/>
              </w:rPr>
              <w:t xml:space="preserve">Digital markets </w:t>
            </w:r>
            <w:r w:rsidRPr="006F6866">
              <w:rPr>
                <w:b/>
                <w:bCs/>
                <w:lang w:val="en-US"/>
              </w:rPr>
              <w:t>expand geographic reach</w:t>
            </w:r>
            <w:r w:rsidRPr="006F6866">
              <w:rPr>
                <w:lang w:val="en-US"/>
              </w:rPr>
              <w:t>, giving opportunities to businesses to grow.</w:t>
            </w:r>
          </w:p>
          <w:p w14:paraId="3F218AA4" w14:textId="66F6BD26" w:rsidR="000B59D5" w:rsidRPr="00253485" w:rsidRDefault="006F6866" w:rsidP="00785C1F">
            <w:pPr>
              <w:jc w:val="center"/>
              <w:rPr>
                <w:lang w:val="en-US"/>
              </w:rPr>
            </w:pPr>
            <w:r w:rsidRPr="00785C1F">
              <w:rPr>
                <w:b/>
                <w:bCs/>
                <w:lang w:val="en-US"/>
              </w:rPr>
              <w:t>−</w:t>
            </w:r>
            <w:r w:rsidRPr="006F6866">
              <w:rPr>
                <w:lang w:val="en-US"/>
              </w:rPr>
              <w:t xml:space="preserve"> </w:t>
            </w:r>
            <w:r w:rsidRPr="006F6866">
              <w:rPr>
                <w:b/>
                <w:bCs/>
                <w:lang w:val="en-US"/>
              </w:rPr>
              <w:t>reduces differentiation between competitors</w:t>
            </w:r>
            <w:r w:rsidRPr="006F6866">
              <w:rPr>
                <w:lang w:val="en-US"/>
              </w:rPr>
              <w:t>, migrates competition to price, and increases the number of players, intensifying rivalry.</w:t>
            </w:r>
          </w:p>
        </w:tc>
      </w:tr>
    </w:tbl>
    <w:p w14:paraId="71B37C3F" w14:textId="501626D5" w:rsidR="00754501" w:rsidRDefault="00BC4A92">
      <w:pPr>
        <w:rPr>
          <w:lang w:val="en-US"/>
        </w:rPr>
      </w:pPr>
      <w:r>
        <w:rPr>
          <w:lang w:val="en-US"/>
        </w:rPr>
        <w:br/>
      </w:r>
      <w:r w:rsidR="00754501">
        <w:rPr>
          <w:lang w:val="en-US"/>
        </w:rPr>
        <w:br w:type="page"/>
      </w:r>
    </w:p>
    <w:p w14:paraId="67AB874F" w14:textId="50831CE7" w:rsidR="00754501" w:rsidRDefault="00754501" w:rsidP="00754501">
      <w:pPr>
        <w:pStyle w:val="berschrift3"/>
        <w:rPr>
          <w:lang w:val="en-US"/>
        </w:rPr>
      </w:pPr>
      <w:bookmarkStart w:id="13" w:name="_Toc188470138"/>
      <w:r>
        <w:rPr>
          <w:lang w:val="en-US"/>
        </w:rPr>
        <w:lastRenderedPageBreak/>
        <w:t>SWOT</w:t>
      </w:r>
      <w:bookmarkEnd w:id="13"/>
    </w:p>
    <w:p w14:paraId="62FD1581" w14:textId="21557D10" w:rsidR="00253485" w:rsidRDefault="00BC4A92" w:rsidP="00A46F64">
      <w:pPr>
        <w:rPr>
          <w:lang w:val="en-US"/>
        </w:rPr>
      </w:pPr>
      <w:r w:rsidRPr="009D3800">
        <w:rPr>
          <w:noProof/>
          <w:lang w:val="en-US"/>
        </w:rPr>
        <w:drawing>
          <wp:anchor distT="0" distB="0" distL="114300" distR="114300" simplePos="0" relativeHeight="251649024" behindDoc="1" locked="0" layoutInCell="1" allowOverlap="1" wp14:anchorId="14573ADC" wp14:editId="4449991A">
            <wp:simplePos x="0" y="0"/>
            <wp:positionH relativeFrom="column">
              <wp:posOffset>4752129</wp:posOffset>
            </wp:positionH>
            <wp:positionV relativeFrom="paragraph">
              <wp:posOffset>450638</wp:posOffset>
            </wp:positionV>
            <wp:extent cx="1746673" cy="1718852"/>
            <wp:effectExtent l="0" t="0" r="0" b="0"/>
            <wp:wrapTight wrapText="bothSides">
              <wp:wrapPolygon edited="0">
                <wp:start x="0" y="0"/>
                <wp:lineTo x="0" y="21313"/>
                <wp:lineTo x="21443" y="21313"/>
                <wp:lineTo x="21443" y="0"/>
                <wp:lineTo x="0" y="0"/>
              </wp:wrapPolygon>
            </wp:wrapTight>
            <wp:docPr id="269587480" name="Picture 1" descr="A diagram of a swot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87480" name="Picture 1" descr="A diagram of a swot analysi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6673" cy="1718852"/>
                    </a:xfrm>
                    <a:prstGeom prst="rect">
                      <a:avLst/>
                    </a:prstGeom>
                  </pic:spPr>
                </pic:pic>
              </a:graphicData>
            </a:graphic>
            <wp14:sizeRelH relativeFrom="page">
              <wp14:pctWidth>0</wp14:pctWidth>
            </wp14:sizeRelH>
            <wp14:sizeRelV relativeFrom="page">
              <wp14:pctHeight>0</wp14:pctHeight>
            </wp14:sizeRelV>
          </wp:anchor>
        </w:drawing>
      </w:r>
      <w:r w:rsidR="00253485">
        <w:rPr>
          <w:lang w:val="en-US"/>
        </w:rPr>
        <w:t xml:space="preserve">Analyze </w:t>
      </w:r>
      <w:r w:rsidRPr="00BC4A92">
        <w:rPr>
          <w:b/>
          <w:bCs/>
          <w:lang w:val="en-US"/>
        </w:rPr>
        <w:t>single competitors</w:t>
      </w:r>
      <w:r w:rsidR="00253485" w:rsidRPr="00BC4A92">
        <w:rPr>
          <w:b/>
          <w:bCs/>
          <w:lang w:val="en-US"/>
        </w:rPr>
        <w:t xml:space="preserve"> with SWOT</w:t>
      </w:r>
      <w:r w:rsidR="00253485">
        <w:rPr>
          <w:lang w:val="en-US"/>
        </w:rPr>
        <w:t xml:space="preserve"> Analysis:</w:t>
      </w:r>
      <w:r w:rsidR="00785C1F" w:rsidRPr="00785C1F">
        <w:rPr>
          <w:lang w:val="en-US"/>
        </w:rPr>
        <w:t xml:space="preserve"> </w:t>
      </w:r>
    </w:p>
    <w:tbl>
      <w:tblPr>
        <w:tblStyle w:val="Tabellenraster"/>
        <w:tblpPr w:leftFromText="141" w:rightFromText="141" w:vertAnchor="text" w:tblpY="1"/>
        <w:tblOverlap w:val="never"/>
        <w:tblW w:w="0" w:type="auto"/>
        <w:tblLook w:val="04A0" w:firstRow="1" w:lastRow="0" w:firstColumn="1" w:lastColumn="0" w:noHBand="0" w:noVBand="1"/>
      </w:tblPr>
      <w:tblGrid>
        <w:gridCol w:w="2268"/>
        <w:gridCol w:w="5040"/>
      </w:tblGrid>
      <w:tr w:rsidR="002F0AB1" w:rsidRPr="00403438" w14:paraId="6E528D4D" w14:textId="77777777" w:rsidTr="009D3800">
        <w:tc>
          <w:tcPr>
            <w:tcW w:w="2268" w:type="dxa"/>
            <w:vAlign w:val="center"/>
          </w:tcPr>
          <w:p w14:paraId="03F0CBC2" w14:textId="250097AA" w:rsidR="002F0AB1" w:rsidRPr="009D3800" w:rsidRDefault="002F0AB1" w:rsidP="009D3800">
            <w:pPr>
              <w:jc w:val="center"/>
              <w:rPr>
                <w:b/>
                <w:bCs/>
                <w:lang w:val="en-US"/>
              </w:rPr>
            </w:pPr>
            <w:r w:rsidRPr="009D3800">
              <w:rPr>
                <w:b/>
                <w:bCs/>
                <w:lang w:val="en-US"/>
              </w:rPr>
              <w:t>Strengths</w:t>
            </w:r>
          </w:p>
          <w:p w14:paraId="7A9121B5" w14:textId="466DF8DB" w:rsidR="002F0AB1" w:rsidRPr="009D3800" w:rsidRDefault="002F0AB1" w:rsidP="009D3800">
            <w:pPr>
              <w:jc w:val="center"/>
              <w:rPr>
                <w:b/>
                <w:bCs/>
                <w:lang w:val="en-US"/>
              </w:rPr>
            </w:pPr>
            <w:r w:rsidRPr="009D3800">
              <w:rPr>
                <w:b/>
                <w:bCs/>
                <w:lang w:val="en-US"/>
              </w:rPr>
              <w:t>(Internal, Helpful)</w:t>
            </w:r>
          </w:p>
        </w:tc>
        <w:tc>
          <w:tcPr>
            <w:tcW w:w="5040" w:type="dxa"/>
          </w:tcPr>
          <w:p w14:paraId="2CC7213B" w14:textId="50F17013" w:rsidR="002F0AB1" w:rsidRPr="002F0AB1" w:rsidRDefault="002F0AB1" w:rsidP="002F0AB1">
            <w:pPr>
              <w:rPr>
                <w:lang w:val="en-US"/>
              </w:rPr>
            </w:pPr>
            <w:r w:rsidRPr="002F0AB1">
              <w:rPr>
                <w:lang w:val="en-US"/>
              </w:rPr>
              <w:t xml:space="preserve"> Internal attributes or resources that provide an advantage in achieving objectives (e.g., strong brand, unique technology).</w:t>
            </w:r>
          </w:p>
        </w:tc>
      </w:tr>
      <w:tr w:rsidR="002F0AB1" w:rsidRPr="00403438" w14:paraId="76C0A80F" w14:textId="77777777" w:rsidTr="009D3800">
        <w:tc>
          <w:tcPr>
            <w:tcW w:w="2268" w:type="dxa"/>
            <w:vAlign w:val="center"/>
          </w:tcPr>
          <w:p w14:paraId="7CE6D4B3" w14:textId="22C709CF" w:rsidR="002F0AB1" w:rsidRPr="009D3800" w:rsidRDefault="002F0AB1" w:rsidP="009D3800">
            <w:pPr>
              <w:jc w:val="center"/>
              <w:rPr>
                <w:b/>
                <w:bCs/>
                <w:lang w:val="en-US"/>
              </w:rPr>
            </w:pPr>
            <w:r w:rsidRPr="009D3800">
              <w:rPr>
                <w:b/>
                <w:bCs/>
                <w:lang w:val="en-US"/>
              </w:rPr>
              <w:t>Weaknesses</w:t>
            </w:r>
          </w:p>
          <w:p w14:paraId="69D04923" w14:textId="47C57358" w:rsidR="002F0AB1" w:rsidRPr="009D3800" w:rsidRDefault="002F0AB1" w:rsidP="009D3800">
            <w:pPr>
              <w:jc w:val="center"/>
              <w:rPr>
                <w:b/>
                <w:bCs/>
                <w:lang w:val="en-US"/>
              </w:rPr>
            </w:pPr>
            <w:r w:rsidRPr="009D3800">
              <w:rPr>
                <w:b/>
                <w:bCs/>
                <w:lang w:val="en-US"/>
              </w:rPr>
              <w:t>(Internal, Harmful)</w:t>
            </w:r>
          </w:p>
        </w:tc>
        <w:tc>
          <w:tcPr>
            <w:tcW w:w="5040" w:type="dxa"/>
          </w:tcPr>
          <w:p w14:paraId="7692BF45" w14:textId="77777777" w:rsidR="002F0AB1" w:rsidRPr="002F0AB1" w:rsidRDefault="002F0AB1" w:rsidP="002F0AB1">
            <w:pPr>
              <w:rPr>
                <w:lang w:val="en-US"/>
              </w:rPr>
            </w:pPr>
            <w:r w:rsidRPr="002F0AB1">
              <w:rPr>
                <w:lang w:val="en-US"/>
              </w:rPr>
              <w:t xml:space="preserve"> Internal limitations or deficiencies that could hinder progress toward objectives (e.g., lack of expertise, outdated technology).</w:t>
            </w:r>
          </w:p>
        </w:tc>
      </w:tr>
      <w:tr w:rsidR="002F0AB1" w:rsidRPr="00403438" w14:paraId="5337331E" w14:textId="77777777" w:rsidTr="009D3800">
        <w:tc>
          <w:tcPr>
            <w:tcW w:w="2268" w:type="dxa"/>
            <w:vAlign w:val="center"/>
          </w:tcPr>
          <w:p w14:paraId="0AF5D4DE" w14:textId="48D014C1" w:rsidR="002F0AB1" w:rsidRPr="009D3800" w:rsidRDefault="002F0AB1" w:rsidP="009D3800">
            <w:pPr>
              <w:jc w:val="center"/>
              <w:rPr>
                <w:b/>
                <w:bCs/>
                <w:lang w:val="en-US"/>
              </w:rPr>
            </w:pPr>
            <w:r w:rsidRPr="009D3800">
              <w:rPr>
                <w:b/>
                <w:bCs/>
                <w:lang w:val="en-US"/>
              </w:rPr>
              <w:t>Opportunities</w:t>
            </w:r>
          </w:p>
          <w:p w14:paraId="25581F42" w14:textId="3E7AE026" w:rsidR="002F0AB1" w:rsidRPr="009D3800" w:rsidRDefault="002F0AB1" w:rsidP="009D3800">
            <w:pPr>
              <w:jc w:val="center"/>
              <w:rPr>
                <w:b/>
                <w:bCs/>
                <w:lang w:val="en-US"/>
              </w:rPr>
            </w:pPr>
            <w:r w:rsidRPr="009D3800">
              <w:rPr>
                <w:b/>
                <w:bCs/>
                <w:lang w:val="en-US"/>
              </w:rPr>
              <w:t>(External, Helpful)</w:t>
            </w:r>
          </w:p>
        </w:tc>
        <w:tc>
          <w:tcPr>
            <w:tcW w:w="5040" w:type="dxa"/>
          </w:tcPr>
          <w:p w14:paraId="40B3F7D3" w14:textId="77777777" w:rsidR="002F0AB1" w:rsidRPr="002F0AB1" w:rsidRDefault="002F0AB1" w:rsidP="002F0AB1">
            <w:pPr>
              <w:rPr>
                <w:lang w:val="en-US"/>
              </w:rPr>
            </w:pPr>
            <w:r w:rsidRPr="002F0AB1">
              <w:rPr>
                <w:lang w:val="en-US"/>
              </w:rPr>
              <w:t xml:space="preserve"> External factors or trends in the environment that can be leveraged to benefit the organization (e.g., new markets, favorable regulations).</w:t>
            </w:r>
          </w:p>
        </w:tc>
      </w:tr>
      <w:tr w:rsidR="002F0AB1" w:rsidRPr="00403438" w14:paraId="671BAEC7" w14:textId="77777777" w:rsidTr="009D3800">
        <w:tc>
          <w:tcPr>
            <w:tcW w:w="2268" w:type="dxa"/>
            <w:vAlign w:val="center"/>
          </w:tcPr>
          <w:p w14:paraId="1560A3AA" w14:textId="71B8FFAF" w:rsidR="002F0AB1" w:rsidRPr="009D3800" w:rsidRDefault="002F0AB1" w:rsidP="009D3800">
            <w:pPr>
              <w:jc w:val="center"/>
              <w:rPr>
                <w:b/>
                <w:bCs/>
                <w:lang w:val="en-US"/>
              </w:rPr>
            </w:pPr>
            <w:r w:rsidRPr="009D3800">
              <w:rPr>
                <w:b/>
                <w:bCs/>
                <w:lang w:val="en-US"/>
              </w:rPr>
              <w:t>Threats</w:t>
            </w:r>
          </w:p>
          <w:p w14:paraId="23B8D5B9" w14:textId="13F411EE" w:rsidR="002F0AB1" w:rsidRPr="009D3800" w:rsidRDefault="002F0AB1" w:rsidP="009D3800">
            <w:pPr>
              <w:jc w:val="center"/>
              <w:rPr>
                <w:b/>
                <w:bCs/>
                <w:lang w:val="en-US"/>
              </w:rPr>
            </w:pPr>
            <w:r w:rsidRPr="009D3800">
              <w:rPr>
                <w:b/>
                <w:bCs/>
                <w:lang w:val="en-US"/>
              </w:rPr>
              <w:t>(External, Harmful)</w:t>
            </w:r>
          </w:p>
        </w:tc>
        <w:tc>
          <w:tcPr>
            <w:tcW w:w="5040" w:type="dxa"/>
          </w:tcPr>
          <w:p w14:paraId="04EBDA20" w14:textId="77777777" w:rsidR="002F0AB1" w:rsidRPr="00642DC3" w:rsidRDefault="002F0AB1" w:rsidP="002F0AB1">
            <w:pPr>
              <w:rPr>
                <w:lang w:val="en-US"/>
              </w:rPr>
            </w:pPr>
            <w:r w:rsidRPr="002F0AB1">
              <w:rPr>
                <w:lang w:val="en-US"/>
              </w:rPr>
              <w:t xml:space="preserve"> External challenges or risks that could negatively impact success (e.g., increased competition, economic downturns).</w:t>
            </w:r>
          </w:p>
        </w:tc>
      </w:tr>
    </w:tbl>
    <w:p w14:paraId="24CA3F15" w14:textId="5022AE1C" w:rsidR="002F0AB1" w:rsidRDefault="002F0AB1" w:rsidP="002F0AB1">
      <w:pPr>
        <w:rPr>
          <w:lang w:val="en-US"/>
        </w:rPr>
      </w:pPr>
    </w:p>
    <w:p w14:paraId="27869782" w14:textId="05C24AC6" w:rsidR="002F0AB1" w:rsidRDefault="00BC4A92" w:rsidP="00BC4A92">
      <w:pPr>
        <w:pStyle w:val="berschrift2"/>
        <w:rPr>
          <w:lang w:val="en-US"/>
        </w:rPr>
      </w:pPr>
      <w:bookmarkStart w:id="14" w:name="_Toc188470139"/>
      <w:r>
        <w:rPr>
          <w:lang w:val="en-US"/>
        </w:rPr>
        <w:t>Pricing</w:t>
      </w:r>
      <w:bookmarkEnd w:id="14"/>
    </w:p>
    <w:p w14:paraId="2708CFEB" w14:textId="1FD0D4C8" w:rsidR="00903938" w:rsidRDefault="00BC4A92" w:rsidP="002F0AB1">
      <w:pPr>
        <w:rPr>
          <w:b/>
          <w:bCs/>
          <w:lang w:val="en-US"/>
        </w:rPr>
      </w:pPr>
      <w:r>
        <w:rPr>
          <w:lang w:val="en-US"/>
        </w:rPr>
        <w:t>Directly influences revenue stre</w:t>
      </w:r>
      <w:r w:rsidR="00E16643">
        <w:rPr>
          <w:lang w:val="en-US"/>
        </w:rPr>
        <w:t xml:space="preserve">am. </w:t>
      </w:r>
      <w:r w:rsidR="00903938">
        <w:rPr>
          <w:lang w:val="en-US"/>
        </w:rPr>
        <w:t xml:space="preserve">Web increases transparency -&gt; eases </w:t>
      </w:r>
      <w:r w:rsidR="00903938" w:rsidRPr="00E16643">
        <w:rPr>
          <w:b/>
          <w:bCs/>
          <w:lang w:val="en-US"/>
        </w:rPr>
        <w:t>price comparison</w:t>
      </w:r>
      <w:r w:rsidR="00E16643">
        <w:rPr>
          <w:lang w:val="en-US"/>
        </w:rPr>
        <w:t xml:space="preserve"> for </w:t>
      </w:r>
      <w:proofErr w:type="gramStart"/>
      <w:r w:rsidR="00E16643">
        <w:rPr>
          <w:lang w:val="en-US"/>
        </w:rPr>
        <w:t>buyer</w:t>
      </w:r>
      <w:proofErr w:type="gramEnd"/>
      <w:r w:rsidR="00903938">
        <w:rPr>
          <w:lang w:val="en-US"/>
        </w:rPr>
        <w:t xml:space="preserve">, enables </w:t>
      </w:r>
      <w:r w:rsidR="00903938" w:rsidRPr="00E16643">
        <w:rPr>
          <w:b/>
          <w:bCs/>
          <w:lang w:val="en-US"/>
        </w:rPr>
        <w:t>differentiated pricing</w:t>
      </w:r>
      <w:r w:rsidR="00903938">
        <w:rPr>
          <w:lang w:val="en-US"/>
        </w:rPr>
        <w:t xml:space="preserve"> </w:t>
      </w:r>
      <w:r w:rsidR="00903938" w:rsidRPr="00E16643">
        <w:rPr>
          <w:b/>
          <w:bCs/>
          <w:lang w:val="en-US"/>
        </w:rPr>
        <w:t>(price discrimination)</w:t>
      </w:r>
    </w:p>
    <w:p w14:paraId="3C3ECC86" w14:textId="206C6E2B" w:rsidR="00E16643" w:rsidRPr="00610305" w:rsidRDefault="00610305" w:rsidP="002F0AB1">
      <w:pPr>
        <w:rPr>
          <w:b/>
          <w:bCs/>
          <w:lang w:val="en-US"/>
        </w:rPr>
      </w:pPr>
      <w:r w:rsidRPr="00610305">
        <w:rPr>
          <w:b/>
          <w:bCs/>
          <w:lang w:val="en-US"/>
        </w:rPr>
        <w:t xml:space="preserve">Issues: </w:t>
      </w:r>
    </w:p>
    <w:p w14:paraId="2540FB3F" w14:textId="7DA32DA9" w:rsidR="00E16643" w:rsidRDefault="00610305" w:rsidP="00610305">
      <w:pPr>
        <w:pStyle w:val="Aufzhlungszeichen"/>
        <w:rPr>
          <w:lang w:val="en-US"/>
        </w:rPr>
      </w:pPr>
      <w:r>
        <w:rPr>
          <w:lang w:val="en-US"/>
        </w:rPr>
        <w:t xml:space="preserve">Supplies want to </w:t>
      </w:r>
      <w:r w:rsidRPr="00610305">
        <w:rPr>
          <w:b/>
          <w:bCs/>
          <w:lang w:val="en-US"/>
        </w:rPr>
        <w:t>price discriminate</w:t>
      </w:r>
      <w:r>
        <w:rPr>
          <w:lang w:val="en-US"/>
        </w:rPr>
        <w:t xml:space="preserve"> (maximizes sales)</w:t>
      </w:r>
    </w:p>
    <w:p w14:paraId="581562C6" w14:textId="4AF176CC" w:rsidR="00610305" w:rsidRDefault="00610305" w:rsidP="00610305">
      <w:pPr>
        <w:pStyle w:val="Aufzhlungszeichen"/>
        <w:rPr>
          <w:lang w:val="en-US"/>
        </w:rPr>
      </w:pPr>
      <w:r>
        <w:rPr>
          <w:lang w:val="en-US"/>
        </w:rPr>
        <w:t xml:space="preserve">Customer looks for </w:t>
      </w:r>
      <w:r w:rsidRPr="00610305">
        <w:rPr>
          <w:b/>
          <w:bCs/>
          <w:lang w:val="en-US"/>
        </w:rPr>
        <w:t>best deals</w:t>
      </w:r>
    </w:p>
    <w:p w14:paraId="04830C29" w14:textId="77777777" w:rsidR="00AA0C37" w:rsidRPr="00EB55A2" w:rsidRDefault="00AA0C37" w:rsidP="00EB55A2">
      <w:pPr>
        <w:pStyle w:val="berschrift3"/>
        <w:rPr>
          <w:lang w:val="en-US"/>
        </w:rPr>
      </w:pPr>
      <w:bookmarkStart w:id="15" w:name="_Toc188470140"/>
      <w:r w:rsidRPr="00EB55A2">
        <w:rPr>
          <w:lang w:val="en-US"/>
        </w:rPr>
        <w:t>Pricing Models</w:t>
      </w:r>
      <w:bookmarkEnd w:id="15"/>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83"/>
        <w:gridCol w:w="6289"/>
      </w:tblGrid>
      <w:tr w:rsidR="00AA0C37" w:rsidRPr="00403438" w14:paraId="2F92E49B" w14:textId="77777777" w:rsidTr="00EB55A2">
        <w:tc>
          <w:tcPr>
            <w:tcW w:w="2808" w:type="dxa"/>
            <w:vAlign w:val="center"/>
          </w:tcPr>
          <w:p w14:paraId="098F6B8C" w14:textId="3B47ECE1" w:rsidR="00AA0C37" w:rsidRPr="00EB55A2" w:rsidRDefault="00AA0C37" w:rsidP="00EB55A2">
            <w:pPr>
              <w:jc w:val="center"/>
              <w:rPr>
                <w:b/>
                <w:bCs/>
                <w:lang w:val="en-US"/>
              </w:rPr>
            </w:pPr>
            <w:r w:rsidRPr="00EB55A2">
              <w:rPr>
                <w:b/>
                <w:bCs/>
                <w:lang w:val="en-US"/>
              </w:rPr>
              <w:t>Customer Characteristics</w:t>
            </w:r>
          </w:p>
        </w:tc>
        <w:tc>
          <w:tcPr>
            <w:tcW w:w="6404" w:type="dxa"/>
          </w:tcPr>
          <w:p w14:paraId="5E1D92BA" w14:textId="5999D123" w:rsidR="00AA0C37" w:rsidRDefault="00AA0C37" w:rsidP="002F0AB1">
            <w:pPr>
              <w:rPr>
                <w:lang w:val="en-US"/>
              </w:rPr>
            </w:pPr>
            <w:r>
              <w:rPr>
                <w:lang w:val="en-US"/>
              </w:rPr>
              <w:t>Micro-segmentation of market</w:t>
            </w:r>
            <w:r w:rsidR="00982C0D">
              <w:rPr>
                <w:lang w:val="en-US"/>
              </w:rPr>
              <w:t xml:space="preserve">, </w:t>
            </w:r>
            <w:r w:rsidR="00982C0D" w:rsidRPr="00982C0D">
              <w:rPr>
                <w:b/>
                <w:bCs/>
                <w:lang w:val="en-US"/>
              </w:rPr>
              <w:t>customer specific</w:t>
            </w:r>
            <w:r w:rsidR="00982C0D">
              <w:rPr>
                <w:lang w:val="en-US"/>
              </w:rPr>
              <w:t xml:space="preserve"> prices</w:t>
            </w:r>
          </w:p>
        </w:tc>
      </w:tr>
      <w:tr w:rsidR="00AA0C37" w:rsidRPr="00403438" w14:paraId="1D4EDE7B" w14:textId="77777777" w:rsidTr="00EB55A2">
        <w:tc>
          <w:tcPr>
            <w:tcW w:w="2808" w:type="dxa"/>
            <w:vAlign w:val="center"/>
          </w:tcPr>
          <w:p w14:paraId="3158CB87" w14:textId="662BB4A2" w:rsidR="00AA0C37" w:rsidRPr="00EB55A2" w:rsidRDefault="00982C0D" w:rsidP="00EB55A2">
            <w:pPr>
              <w:jc w:val="center"/>
              <w:rPr>
                <w:b/>
                <w:bCs/>
                <w:lang w:val="en-US"/>
              </w:rPr>
            </w:pPr>
            <w:r w:rsidRPr="00EB55A2">
              <w:rPr>
                <w:b/>
                <w:bCs/>
                <w:lang w:val="en-US"/>
              </w:rPr>
              <w:t>Product features</w:t>
            </w:r>
          </w:p>
        </w:tc>
        <w:tc>
          <w:tcPr>
            <w:tcW w:w="6404" w:type="dxa"/>
          </w:tcPr>
          <w:p w14:paraId="3684BCE1" w14:textId="46115664" w:rsidR="00AA0C37" w:rsidRDefault="00982C0D" w:rsidP="002F0AB1">
            <w:pPr>
              <w:rPr>
                <w:lang w:val="en-US"/>
              </w:rPr>
            </w:pPr>
            <w:r>
              <w:rPr>
                <w:lang w:val="en-US"/>
              </w:rPr>
              <w:t xml:space="preserve">Pricing based on </w:t>
            </w:r>
            <w:r w:rsidRPr="004F138C">
              <w:rPr>
                <w:b/>
                <w:bCs/>
                <w:lang w:val="en-US"/>
              </w:rPr>
              <w:t>product features</w:t>
            </w:r>
            <w:r>
              <w:rPr>
                <w:lang w:val="en-US"/>
              </w:rPr>
              <w:t xml:space="preserve">, eventually </w:t>
            </w:r>
            <w:proofErr w:type="spellStart"/>
            <w:r>
              <w:rPr>
                <w:lang w:val="en-US"/>
              </w:rPr>
              <w:t>w.r.t.</w:t>
            </w:r>
            <w:proofErr w:type="spellEnd"/>
            <w:r>
              <w:rPr>
                <w:lang w:val="en-US"/>
              </w:rPr>
              <w:t xml:space="preserve"> region/time</w:t>
            </w:r>
          </w:p>
        </w:tc>
      </w:tr>
      <w:tr w:rsidR="00AA0C37" w:rsidRPr="00403438" w14:paraId="3E62F200" w14:textId="77777777" w:rsidTr="00EB55A2">
        <w:tc>
          <w:tcPr>
            <w:tcW w:w="2808" w:type="dxa"/>
            <w:vAlign w:val="center"/>
          </w:tcPr>
          <w:p w14:paraId="75B9C6E2" w14:textId="3B5F8547" w:rsidR="00AA0C37" w:rsidRPr="00EB55A2" w:rsidRDefault="0051137B" w:rsidP="00EB55A2">
            <w:pPr>
              <w:jc w:val="center"/>
              <w:rPr>
                <w:b/>
                <w:bCs/>
                <w:lang w:val="en-US"/>
              </w:rPr>
            </w:pPr>
            <w:r w:rsidRPr="00EB55A2">
              <w:rPr>
                <w:b/>
                <w:bCs/>
                <w:lang w:val="en-US"/>
              </w:rPr>
              <w:t>Volume Discounts</w:t>
            </w:r>
          </w:p>
        </w:tc>
        <w:tc>
          <w:tcPr>
            <w:tcW w:w="6404" w:type="dxa"/>
          </w:tcPr>
          <w:p w14:paraId="730FC0C3" w14:textId="292D33E2" w:rsidR="00AA0C37" w:rsidRDefault="0051137B" w:rsidP="002F0AB1">
            <w:pPr>
              <w:rPr>
                <w:lang w:val="en-US"/>
              </w:rPr>
            </w:pPr>
            <w:r>
              <w:rPr>
                <w:lang w:val="en-US"/>
              </w:rPr>
              <w:t>Aggregation of discounts (</w:t>
            </w:r>
            <w:r w:rsidRPr="004F138C">
              <w:rPr>
                <w:b/>
                <w:bCs/>
                <w:lang w:val="en-US"/>
              </w:rPr>
              <w:t>loyalty points</w:t>
            </w:r>
            <w:r>
              <w:rPr>
                <w:lang w:val="en-US"/>
              </w:rPr>
              <w:t>)</w:t>
            </w:r>
            <w:r w:rsidR="00EB55A2">
              <w:rPr>
                <w:lang w:val="en-US"/>
              </w:rPr>
              <w:t xml:space="preserve"> or group discounts (</w:t>
            </w:r>
            <w:r w:rsidR="00EB55A2" w:rsidRPr="004F138C">
              <w:rPr>
                <w:b/>
                <w:bCs/>
                <w:lang w:val="en-US"/>
              </w:rPr>
              <w:t>early</w:t>
            </w:r>
            <w:r w:rsidR="00EB55A2">
              <w:rPr>
                <w:lang w:val="en-US"/>
              </w:rPr>
              <w:t xml:space="preserve"> </w:t>
            </w:r>
            <w:r w:rsidR="00EB55A2" w:rsidRPr="004F138C">
              <w:rPr>
                <w:b/>
                <w:bCs/>
                <w:lang w:val="en-US"/>
              </w:rPr>
              <w:t>bookers</w:t>
            </w:r>
            <w:r w:rsidR="00EB55A2">
              <w:rPr>
                <w:lang w:val="en-US"/>
              </w:rPr>
              <w:t>)</w:t>
            </w:r>
            <w:r>
              <w:rPr>
                <w:lang w:val="en-US"/>
              </w:rPr>
              <w:t xml:space="preserve"> </w:t>
            </w:r>
          </w:p>
        </w:tc>
      </w:tr>
      <w:tr w:rsidR="00AA0C37" w:rsidRPr="00403438" w14:paraId="60FEA7A5" w14:textId="77777777" w:rsidTr="00EB55A2">
        <w:tc>
          <w:tcPr>
            <w:tcW w:w="2808" w:type="dxa"/>
            <w:vAlign w:val="center"/>
          </w:tcPr>
          <w:p w14:paraId="74EAB8E6" w14:textId="06C68D15" w:rsidR="00AA0C37" w:rsidRPr="00EB55A2" w:rsidRDefault="00EB55A2" w:rsidP="00EB55A2">
            <w:pPr>
              <w:jc w:val="center"/>
              <w:rPr>
                <w:b/>
                <w:bCs/>
                <w:lang w:val="en-US"/>
              </w:rPr>
            </w:pPr>
            <w:r w:rsidRPr="00EB55A2">
              <w:rPr>
                <w:b/>
                <w:bCs/>
                <w:lang w:val="en-US"/>
              </w:rPr>
              <w:t>Value-based pricing</w:t>
            </w:r>
          </w:p>
        </w:tc>
        <w:tc>
          <w:tcPr>
            <w:tcW w:w="6404" w:type="dxa"/>
          </w:tcPr>
          <w:p w14:paraId="6BC433A8" w14:textId="3C3279B6" w:rsidR="00AA0C37" w:rsidRDefault="004F138C" w:rsidP="002F0AB1">
            <w:pPr>
              <w:rPr>
                <w:lang w:val="en-US"/>
              </w:rPr>
            </w:pPr>
            <w:r>
              <w:rPr>
                <w:lang w:val="en-US"/>
              </w:rPr>
              <w:t xml:space="preserve">Customer-initiated service customization, e.g. </w:t>
            </w:r>
            <w:r w:rsidR="00EB55A2">
              <w:rPr>
                <w:lang w:val="en-US"/>
              </w:rPr>
              <w:t xml:space="preserve">car </w:t>
            </w:r>
            <w:r w:rsidR="00EB55A2" w:rsidRPr="004F138C">
              <w:rPr>
                <w:b/>
                <w:bCs/>
                <w:lang w:val="en-US"/>
              </w:rPr>
              <w:t>customization</w:t>
            </w:r>
          </w:p>
        </w:tc>
      </w:tr>
    </w:tbl>
    <w:p w14:paraId="0AAFFB95" w14:textId="77777777" w:rsidR="004074FA" w:rsidRDefault="004074FA" w:rsidP="004F138C">
      <w:pPr>
        <w:tabs>
          <w:tab w:val="center" w:pos="863"/>
          <w:tab w:val="right" w:pos="9072"/>
        </w:tabs>
        <w:rPr>
          <w:lang w:val="en-US"/>
        </w:rPr>
      </w:pPr>
    </w:p>
    <w:p w14:paraId="114F1D5D" w14:textId="1FAB3D3D" w:rsidR="004074FA" w:rsidRDefault="004074FA" w:rsidP="004074FA">
      <w:pPr>
        <w:tabs>
          <w:tab w:val="center" w:pos="863"/>
          <w:tab w:val="right" w:pos="9072"/>
        </w:tabs>
        <w:spacing w:after="0"/>
        <w:rPr>
          <w:lang w:val="en-US"/>
        </w:rPr>
      </w:pPr>
      <w:r w:rsidRPr="0033626F">
        <w:rPr>
          <w:b/>
          <w:bCs/>
          <w:lang w:val="en-US"/>
        </w:rPr>
        <w:t>Web enables differentiation</w:t>
      </w:r>
      <w:r>
        <w:rPr>
          <w:lang w:val="en-US"/>
        </w:rPr>
        <w:t xml:space="preserve"> </w:t>
      </w:r>
      <w:r w:rsidR="0033626F">
        <w:rPr>
          <w:lang w:val="en-US"/>
        </w:rPr>
        <w:t xml:space="preserve">with </w:t>
      </w:r>
      <w:r w:rsidR="0033626F" w:rsidRPr="0033626F">
        <w:rPr>
          <w:b/>
          <w:bCs/>
          <w:lang w:val="en-US"/>
        </w:rPr>
        <w:t>low communication costs</w:t>
      </w:r>
      <w:r w:rsidR="0033626F">
        <w:rPr>
          <w:lang w:val="en-US"/>
        </w:rPr>
        <w:t xml:space="preserve">/response time and </w:t>
      </w:r>
      <w:r w:rsidR="0033626F" w:rsidRPr="0033626F">
        <w:rPr>
          <w:b/>
          <w:bCs/>
          <w:lang w:val="en-US"/>
        </w:rPr>
        <w:t>customer information</w:t>
      </w:r>
      <w:r w:rsidR="0033626F">
        <w:rPr>
          <w:lang w:val="en-US"/>
        </w:rPr>
        <w:t xml:space="preserve"> </w:t>
      </w:r>
      <w:r>
        <w:rPr>
          <w:lang w:val="en-US"/>
        </w:rPr>
        <w:t>based on</w:t>
      </w:r>
      <w:r w:rsidR="0033626F">
        <w:rPr>
          <w:lang w:val="en-US"/>
        </w:rPr>
        <w:t>:</w:t>
      </w:r>
    </w:p>
    <w:p w14:paraId="4A6806D6" w14:textId="77777777" w:rsidR="004074FA" w:rsidRDefault="004074FA" w:rsidP="004074FA">
      <w:pPr>
        <w:pStyle w:val="Aufzhlungszeichen"/>
        <w:spacing w:after="0"/>
        <w:rPr>
          <w:lang w:val="en-US"/>
        </w:rPr>
      </w:pPr>
      <w:r>
        <w:rPr>
          <w:lang w:val="en-US"/>
        </w:rPr>
        <w:t>Micro-segmentation</w:t>
      </w:r>
    </w:p>
    <w:p w14:paraId="676F5473" w14:textId="022F5675" w:rsidR="004074FA" w:rsidRDefault="004074FA" w:rsidP="004074FA">
      <w:pPr>
        <w:pStyle w:val="Aufzhlungszeichen"/>
        <w:spacing w:after="0"/>
        <w:rPr>
          <w:lang w:val="en-US"/>
        </w:rPr>
      </w:pPr>
      <w:r>
        <w:rPr>
          <w:lang w:val="en-US"/>
        </w:rPr>
        <w:t>Service differentiation</w:t>
      </w:r>
    </w:p>
    <w:p w14:paraId="73988F4F" w14:textId="4550154C" w:rsidR="00253485" w:rsidRDefault="004074FA" w:rsidP="004074FA">
      <w:pPr>
        <w:pStyle w:val="Aufzhlungszeichen"/>
        <w:spacing w:after="0"/>
        <w:rPr>
          <w:lang w:val="en-US"/>
        </w:rPr>
      </w:pPr>
      <w:r>
        <w:rPr>
          <w:lang w:val="en-US"/>
        </w:rPr>
        <w:t>Efficient coordination</w:t>
      </w:r>
      <w:r w:rsidR="0033626F">
        <w:rPr>
          <w:lang w:val="en-US"/>
        </w:rPr>
        <w:t xml:space="preserve"> and negotiation mechanisms</w:t>
      </w:r>
    </w:p>
    <w:p w14:paraId="4FE4582A" w14:textId="05ABB455" w:rsidR="00D919DB" w:rsidRDefault="00D919DB">
      <w:pPr>
        <w:rPr>
          <w:rFonts w:asciiTheme="majorHAnsi" w:eastAsiaTheme="majorEastAsia" w:hAnsiTheme="majorHAnsi" w:cstheme="majorBidi"/>
          <w:color w:val="0F4761" w:themeColor="accent1" w:themeShade="BF"/>
          <w:sz w:val="40"/>
          <w:szCs w:val="40"/>
          <w:lang w:val="en-US"/>
        </w:rPr>
      </w:pPr>
      <w:r>
        <w:rPr>
          <w:lang w:val="en-US"/>
        </w:rPr>
        <w:br w:type="page"/>
      </w:r>
    </w:p>
    <w:p w14:paraId="7036E2D7" w14:textId="2C4DEB7D" w:rsidR="00D919DB" w:rsidRDefault="00D919DB" w:rsidP="00D919DB">
      <w:pPr>
        <w:pStyle w:val="berschrift1"/>
        <w:rPr>
          <w:lang w:val="en-US"/>
        </w:rPr>
      </w:pPr>
      <w:bookmarkStart w:id="16" w:name="_Toc188470141"/>
      <w:r w:rsidRPr="00D919DB">
        <w:rPr>
          <w:noProof/>
          <w:lang w:val="en-US"/>
        </w:rPr>
        <w:lastRenderedPageBreak/>
        <w:drawing>
          <wp:anchor distT="0" distB="0" distL="114300" distR="114300" simplePos="0" relativeHeight="251650048" behindDoc="1" locked="0" layoutInCell="1" allowOverlap="1" wp14:anchorId="316AED35" wp14:editId="0AE8037A">
            <wp:simplePos x="0" y="0"/>
            <wp:positionH relativeFrom="column">
              <wp:posOffset>3786293</wp:posOffset>
            </wp:positionH>
            <wp:positionV relativeFrom="paragraph">
              <wp:posOffset>-642620</wp:posOffset>
            </wp:positionV>
            <wp:extent cx="2719070" cy="1464310"/>
            <wp:effectExtent l="0" t="0" r="0" b="0"/>
            <wp:wrapTight wrapText="bothSides">
              <wp:wrapPolygon edited="0">
                <wp:start x="0" y="0"/>
                <wp:lineTo x="0" y="21356"/>
                <wp:lineTo x="21489" y="21356"/>
                <wp:lineTo x="21489" y="0"/>
                <wp:lineTo x="0" y="0"/>
              </wp:wrapPolygon>
            </wp:wrapTight>
            <wp:docPr id="125476240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62408" name="Picture 1" descr="A diagram of a company&#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9070" cy="1464310"/>
                    </a:xfrm>
                    <a:prstGeom prst="rect">
                      <a:avLst/>
                    </a:prstGeom>
                  </pic:spPr>
                </pic:pic>
              </a:graphicData>
            </a:graphic>
            <wp14:sizeRelH relativeFrom="page">
              <wp14:pctWidth>0</wp14:pctWidth>
            </wp14:sizeRelH>
            <wp14:sizeRelV relativeFrom="page">
              <wp14:pctHeight>0</wp14:pctHeight>
            </wp14:sizeRelV>
          </wp:anchor>
        </w:drawing>
      </w:r>
      <w:r>
        <w:rPr>
          <w:lang w:val="en-US"/>
        </w:rPr>
        <w:t>Platforms</w:t>
      </w:r>
      <w:bookmarkEnd w:id="16"/>
    </w:p>
    <w:p w14:paraId="2596A981" w14:textId="66A82B35" w:rsidR="00D919DB" w:rsidRDefault="0040735E" w:rsidP="00D919DB">
      <w:pPr>
        <w:rPr>
          <w:lang w:val="en-US"/>
        </w:rPr>
      </w:pPr>
      <w:proofErr w:type="gramStart"/>
      <w:r>
        <w:rPr>
          <w:lang w:val="en-US"/>
        </w:rPr>
        <w:t>Brings</w:t>
      </w:r>
      <w:proofErr w:type="gramEnd"/>
      <w:r>
        <w:rPr>
          <w:lang w:val="en-US"/>
        </w:rPr>
        <w:t xml:space="preserve"> together individuals and </w:t>
      </w:r>
      <w:proofErr w:type="spellStart"/>
      <w:r>
        <w:rPr>
          <w:lang w:val="en-US"/>
        </w:rPr>
        <w:t>organisations</w:t>
      </w:r>
      <w:proofErr w:type="spellEnd"/>
      <w:r>
        <w:rPr>
          <w:lang w:val="en-US"/>
        </w:rPr>
        <w:t xml:space="preserve"> so they can innovate or </w:t>
      </w:r>
      <w:r w:rsidRPr="0040735E">
        <w:rPr>
          <w:b/>
          <w:bCs/>
          <w:lang w:val="en-US"/>
        </w:rPr>
        <w:t xml:space="preserve">interact in </w:t>
      </w:r>
      <w:proofErr w:type="gramStart"/>
      <w:r w:rsidRPr="0040735E">
        <w:rPr>
          <w:b/>
          <w:bCs/>
          <w:lang w:val="en-US"/>
        </w:rPr>
        <w:t>ways</w:t>
      </w:r>
      <w:proofErr w:type="gramEnd"/>
      <w:r w:rsidRPr="0040735E">
        <w:rPr>
          <w:b/>
          <w:bCs/>
          <w:lang w:val="en-US"/>
        </w:rPr>
        <w:t xml:space="preserve"> not possible otherw</w:t>
      </w:r>
      <w:r w:rsidR="0062108E">
        <w:rPr>
          <w:b/>
          <w:bCs/>
          <w:lang w:val="en-US"/>
        </w:rPr>
        <w:t xml:space="preserve">ise </w:t>
      </w:r>
      <w:r w:rsidR="0062108E" w:rsidRPr="0062108E">
        <w:rPr>
          <w:lang w:val="en-US"/>
        </w:rPr>
        <w:t>with</w:t>
      </w:r>
      <w:r w:rsidR="0062108E">
        <w:rPr>
          <w:b/>
          <w:bCs/>
          <w:lang w:val="en-US"/>
        </w:rPr>
        <w:t xml:space="preserve"> </w:t>
      </w:r>
      <w:r w:rsidR="0062108E" w:rsidRPr="00B90F88">
        <w:rPr>
          <w:lang w:val="en-US"/>
        </w:rPr>
        <w:t xml:space="preserve">potential for </w:t>
      </w:r>
      <w:r w:rsidR="0062108E" w:rsidRPr="00B90F88">
        <w:rPr>
          <w:b/>
          <w:bCs/>
          <w:lang w:val="en-US"/>
        </w:rPr>
        <w:t>non-linear increases in utility and value</w:t>
      </w:r>
      <w:r w:rsidR="00F00F0C">
        <w:rPr>
          <w:b/>
          <w:bCs/>
          <w:lang w:val="en-US"/>
        </w:rPr>
        <w:t xml:space="preserve">. </w:t>
      </w:r>
      <w:r w:rsidR="00F00F0C">
        <w:rPr>
          <w:lang w:val="en-US"/>
        </w:rPr>
        <w:t>Already b</w:t>
      </w:r>
      <w:r w:rsidR="0062108E" w:rsidRPr="0062108E">
        <w:rPr>
          <w:lang w:val="en-US"/>
        </w:rPr>
        <w:t>efore th</w:t>
      </w:r>
      <w:r w:rsidR="0062108E">
        <w:rPr>
          <w:lang w:val="en-US"/>
        </w:rPr>
        <w:t>e internet</w:t>
      </w:r>
      <w:r w:rsidR="00F00F0C">
        <w:rPr>
          <w:lang w:val="en-US"/>
        </w:rPr>
        <w:t>:</w:t>
      </w:r>
      <w:r w:rsidR="0062108E">
        <w:rPr>
          <w:lang w:val="en-US"/>
        </w:rPr>
        <w:t xml:space="preserve"> malls</w:t>
      </w:r>
      <w:r w:rsidR="00F00F0C">
        <w:rPr>
          <w:lang w:val="en-US"/>
        </w:rPr>
        <w:t xml:space="preserve"> (shops and customers), newspapers (subscribers and advertisers)</w:t>
      </w:r>
    </w:p>
    <w:p w14:paraId="070056A8" w14:textId="1E5E4EF0" w:rsidR="00CF1031" w:rsidRDefault="00891F27" w:rsidP="00CF1031">
      <w:pPr>
        <w:rPr>
          <w:lang w:val="en-US"/>
        </w:rPr>
      </w:pPr>
      <w:r w:rsidRPr="00891F27">
        <w:rPr>
          <w:noProof/>
          <w:lang w:val="en-US"/>
        </w:rPr>
        <w:drawing>
          <wp:anchor distT="0" distB="0" distL="114300" distR="114300" simplePos="0" relativeHeight="251651072" behindDoc="1" locked="0" layoutInCell="1" allowOverlap="1" wp14:anchorId="2826B79C" wp14:editId="101FC020">
            <wp:simplePos x="0" y="0"/>
            <wp:positionH relativeFrom="column">
              <wp:posOffset>4098502</wp:posOffset>
            </wp:positionH>
            <wp:positionV relativeFrom="paragraph">
              <wp:posOffset>233680</wp:posOffset>
            </wp:positionV>
            <wp:extent cx="1395095" cy="916940"/>
            <wp:effectExtent l="0" t="0" r="0" b="0"/>
            <wp:wrapTight wrapText="bothSides">
              <wp:wrapPolygon edited="0">
                <wp:start x="0" y="0"/>
                <wp:lineTo x="0" y="21091"/>
                <wp:lineTo x="21236" y="21091"/>
                <wp:lineTo x="21236" y="0"/>
                <wp:lineTo x="0" y="0"/>
              </wp:wrapPolygon>
            </wp:wrapTight>
            <wp:docPr id="280216198" name="Picture 1" descr="A diagram of a facebook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16198" name="Picture 1" descr="A diagram of a facebook platfor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5095" cy="916940"/>
                    </a:xfrm>
                    <a:prstGeom prst="rect">
                      <a:avLst/>
                    </a:prstGeom>
                  </pic:spPr>
                </pic:pic>
              </a:graphicData>
            </a:graphic>
            <wp14:sizeRelH relativeFrom="page">
              <wp14:pctWidth>0</wp14:pctWidth>
            </wp14:sizeRelH>
            <wp14:sizeRelV relativeFrom="page">
              <wp14:pctHeight>0</wp14:pctHeight>
            </wp14:sizeRelV>
          </wp:anchor>
        </w:drawing>
      </w:r>
      <w:r w:rsidR="00CF1031" w:rsidRPr="002D1A5F">
        <w:rPr>
          <w:b/>
          <w:bCs/>
          <w:lang w:val="en-US"/>
        </w:rPr>
        <w:t>Traditional value chain</w:t>
      </w:r>
      <w:r w:rsidR="00744C1D" w:rsidRPr="002D1A5F">
        <w:rPr>
          <w:b/>
          <w:bCs/>
          <w:lang w:val="en-US"/>
        </w:rPr>
        <w:t xml:space="preserve"> very straightforward</w:t>
      </w:r>
      <w:r w:rsidR="00744C1D">
        <w:rPr>
          <w:lang w:val="en-US"/>
        </w:rPr>
        <w:t>: Design, manufacture, offer for sale, customer buys (or not)</w:t>
      </w:r>
    </w:p>
    <w:p w14:paraId="262B28B5" w14:textId="7E54EE48" w:rsidR="00D435FB" w:rsidRDefault="002D1A5F" w:rsidP="00CF1031">
      <w:pPr>
        <w:rPr>
          <w:lang w:val="en-US"/>
        </w:rPr>
      </w:pPr>
      <w:r>
        <w:rPr>
          <w:lang w:val="en-US"/>
        </w:rPr>
        <w:t>Platforms</w:t>
      </w:r>
      <w:r w:rsidR="00EE2E4F">
        <w:rPr>
          <w:lang w:val="en-US"/>
        </w:rPr>
        <w:t xml:space="preserve"> however</w:t>
      </w:r>
    </w:p>
    <w:p w14:paraId="43BA4B43" w14:textId="66D22192" w:rsidR="005C009C" w:rsidRDefault="00386C31" w:rsidP="005C009C">
      <w:pPr>
        <w:pStyle w:val="Aufzhlungszeichen"/>
        <w:tabs>
          <w:tab w:val="clear" w:pos="360"/>
        </w:tabs>
        <w:spacing w:after="0"/>
        <w:ind w:left="720"/>
        <w:rPr>
          <w:lang w:val="en-US"/>
        </w:rPr>
      </w:pPr>
      <w:r w:rsidRPr="005C009C">
        <w:rPr>
          <w:lang w:val="en-US"/>
        </w:rPr>
        <w:t xml:space="preserve">engage </w:t>
      </w:r>
      <w:r w:rsidRPr="005C009C">
        <w:rPr>
          <w:b/>
          <w:bCs/>
          <w:lang w:val="en-US"/>
        </w:rPr>
        <w:t>multiple side</w:t>
      </w:r>
      <w:r w:rsidR="00B75C37" w:rsidRPr="005C009C">
        <w:rPr>
          <w:b/>
          <w:bCs/>
          <w:lang w:val="en-US"/>
        </w:rPr>
        <w:t>s</w:t>
      </w:r>
      <w:r w:rsidRPr="005C009C">
        <w:rPr>
          <w:lang w:val="en-US"/>
        </w:rPr>
        <w:t xml:space="preserve"> of a market</w:t>
      </w:r>
    </w:p>
    <w:p w14:paraId="2FC76121" w14:textId="5634A016" w:rsidR="00765551" w:rsidRPr="005C009C" w:rsidRDefault="00765551" w:rsidP="005C009C">
      <w:pPr>
        <w:pStyle w:val="Aufzhlungszeichen"/>
        <w:tabs>
          <w:tab w:val="clear" w:pos="360"/>
        </w:tabs>
        <w:ind w:left="1068"/>
        <w:rPr>
          <w:lang w:val="en-US"/>
        </w:rPr>
      </w:pPr>
      <w:r w:rsidRPr="005C009C">
        <w:rPr>
          <w:noProof/>
          <w:lang w:val="en-US"/>
        </w:rPr>
        <w:t>Not only buyer/seller but more sides</w:t>
      </w:r>
      <w:r w:rsidR="00216805">
        <w:rPr>
          <w:noProof/>
          <w:lang w:val="en-US"/>
        </w:rPr>
        <w:t xml:space="preserve">, sometimes incrementally </w:t>
      </w:r>
      <w:r w:rsidR="00CE01C6">
        <w:rPr>
          <w:noProof/>
          <w:lang w:val="en-US"/>
        </w:rPr>
        <w:t>(e.g. facebook)</w:t>
      </w:r>
    </w:p>
    <w:p w14:paraId="708A402A" w14:textId="30BC047C" w:rsidR="00B75C37" w:rsidRPr="00B75C37" w:rsidRDefault="00B75C37" w:rsidP="00B75C37">
      <w:pPr>
        <w:pStyle w:val="Aufzhlungszeichen"/>
        <w:numPr>
          <w:ilvl w:val="0"/>
          <w:numId w:val="0"/>
        </w:numPr>
        <w:rPr>
          <w:lang w:val="en-US"/>
        </w:rPr>
      </w:pPr>
    </w:p>
    <w:p w14:paraId="22F0D98C" w14:textId="73D9C230" w:rsidR="004F1843" w:rsidRDefault="005C009C" w:rsidP="004F1843">
      <w:pPr>
        <w:pStyle w:val="Aufzhlungszeichen"/>
        <w:rPr>
          <w:lang w:val="en-US"/>
        </w:rPr>
      </w:pPr>
      <w:r>
        <w:rPr>
          <w:noProof/>
          <w:lang w:val="en-US"/>
        </w:rPr>
        <w:drawing>
          <wp:anchor distT="0" distB="0" distL="114300" distR="114300" simplePos="0" relativeHeight="251652096" behindDoc="1" locked="0" layoutInCell="1" allowOverlap="1" wp14:anchorId="0DC912FC" wp14:editId="3321CD8B">
            <wp:simplePos x="0" y="0"/>
            <wp:positionH relativeFrom="column">
              <wp:posOffset>3143461</wp:posOffset>
            </wp:positionH>
            <wp:positionV relativeFrom="paragraph">
              <wp:posOffset>7197</wp:posOffset>
            </wp:positionV>
            <wp:extent cx="2981960" cy="676910"/>
            <wp:effectExtent l="0" t="0" r="0" b="0"/>
            <wp:wrapTight wrapText="bothSides">
              <wp:wrapPolygon edited="0">
                <wp:start x="0" y="0"/>
                <wp:lineTo x="0" y="21276"/>
                <wp:lineTo x="21526" y="21276"/>
                <wp:lineTo x="21526" y="0"/>
                <wp:lineTo x="0" y="0"/>
              </wp:wrapPolygon>
            </wp:wrapTight>
            <wp:docPr id="1589922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1960"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C31" w:rsidRPr="00386C31">
        <w:rPr>
          <w:lang w:val="en-US"/>
        </w:rPr>
        <w:t xml:space="preserve">generate </w:t>
      </w:r>
      <w:r w:rsidR="00386C31" w:rsidRPr="00B75C37">
        <w:rPr>
          <w:b/>
          <w:bCs/>
          <w:lang w:val="en-US"/>
        </w:rPr>
        <w:t>network effects</w:t>
      </w:r>
    </w:p>
    <w:p w14:paraId="18410195" w14:textId="7A1D964A" w:rsidR="00765551" w:rsidRPr="00765551" w:rsidRDefault="005C009C" w:rsidP="004F1843">
      <w:pPr>
        <w:pStyle w:val="Aufzhlungszeichen"/>
        <w:tabs>
          <w:tab w:val="clear" w:pos="360"/>
          <w:tab w:val="num" w:pos="720"/>
        </w:tabs>
        <w:ind w:left="720"/>
        <w:rPr>
          <w:lang w:val="en-US"/>
        </w:rPr>
      </w:pPr>
      <w:r>
        <w:rPr>
          <w:lang w:val="en-US"/>
        </w:rPr>
        <w:t>Enables non-linear growth</w:t>
      </w:r>
    </w:p>
    <w:p w14:paraId="463E4EC3" w14:textId="101582E1" w:rsidR="00765551" w:rsidRDefault="00765551" w:rsidP="004F1843">
      <w:pPr>
        <w:pStyle w:val="Aufzhlungszeichen"/>
        <w:tabs>
          <w:tab w:val="clear" w:pos="360"/>
          <w:tab w:val="num" w:pos="720"/>
        </w:tabs>
        <w:ind w:left="720"/>
        <w:rPr>
          <w:lang w:val="en-US"/>
        </w:rPr>
      </w:pPr>
      <w:r w:rsidRPr="00765551">
        <w:rPr>
          <w:b/>
          <w:bCs/>
          <w:lang w:val="en-US"/>
        </w:rPr>
        <w:t>Same-side effect</w:t>
      </w:r>
      <w:r>
        <w:rPr>
          <w:lang w:val="en-US"/>
        </w:rPr>
        <w:t>: more users on messaging app attract more users</w:t>
      </w:r>
    </w:p>
    <w:p w14:paraId="365DE4B8" w14:textId="5B39B398" w:rsidR="004F1843" w:rsidRDefault="00765551" w:rsidP="004F1843">
      <w:pPr>
        <w:pStyle w:val="Aufzhlungszeichen"/>
        <w:tabs>
          <w:tab w:val="clear" w:pos="360"/>
          <w:tab w:val="num" w:pos="720"/>
        </w:tabs>
        <w:ind w:left="720"/>
        <w:rPr>
          <w:lang w:val="en-US"/>
        </w:rPr>
      </w:pPr>
      <w:r w:rsidRPr="00765551">
        <w:rPr>
          <w:b/>
          <w:bCs/>
          <w:lang w:val="en-US"/>
        </w:rPr>
        <w:t>Cross-side effect</w:t>
      </w:r>
      <w:r>
        <w:rPr>
          <w:lang w:val="en-US"/>
        </w:rPr>
        <w:t>: more users attract more advertisers</w:t>
      </w:r>
    </w:p>
    <w:p w14:paraId="0AD63109" w14:textId="3228E30E" w:rsidR="00765551" w:rsidRDefault="00765551" w:rsidP="00765551">
      <w:pPr>
        <w:pStyle w:val="Aufzhlungszeichen"/>
        <w:tabs>
          <w:tab w:val="clear" w:pos="360"/>
          <w:tab w:val="num" w:pos="1068"/>
        </w:tabs>
        <w:ind w:left="1068"/>
        <w:rPr>
          <w:lang w:val="en-US"/>
        </w:rPr>
      </w:pPr>
      <w:r w:rsidRPr="00765551">
        <w:rPr>
          <w:lang w:val="en-US"/>
        </w:rPr>
        <w:t xml:space="preserve">Too many </w:t>
      </w:r>
      <w:r>
        <w:rPr>
          <w:lang w:val="en-US"/>
        </w:rPr>
        <w:t xml:space="preserve">advertisers can also cause negative network </w:t>
      </w:r>
      <w:proofErr w:type="gramStart"/>
      <w:r>
        <w:rPr>
          <w:lang w:val="en-US"/>
        </w:rPr>
        <w:t>effect</w:t>
      </w:r>
      <w:proofErr w:type="gramEnd"/>
    </w:p>
    <w:p w14:paraId="27D1AE93" w14:textId="77777777" w:rsidR="005C009C" w:rsidRPr="00765551" w:rsidRDefault="005C009C" w:rsidP="005C009C">
      <w:pPr>
        <w:pStyle w:val="Aufzhlungszeichen"/>
        <w:numPr>
          <w:ilvl w:val="0"/>
          <w:numId w:val="0"/>
        </w:numPr>
        <w:ind w:left="360" w:hanging="360"/>
        <w:rPr>
          <w:lang w:val="en-US"/>
        </w:rPr>
      </w:pPr>
    </w:p>
    <w:p w14:paraId="42A965E9" w14:textId="19269045" w:rsidR="002D1A5F" w:rsidRPr="00F26400" w:rsidRDefault="00216805" w:rsidP="00D435FB">
      <w:pPr>
        <w:pStyle w:val="Aufzhlungszeichen"/>
        <w:rPr>
          <w:b/>
          <w:bCs/>
          <w:lang w:val="en-US"/>
        </w:rPr>
      </w:pPr>
      <w:r w:rsidRPr="00F26400">
        <w:rPr>
          <w:b/>
          <w:bCs/>
          <w:lang w:val="en-US"/>
        </w:rPr>
        <w:t>C</w:t>
      </w:r>
      <w:r w:rsidR="00386C31" w:rsidRPr="00F26400">
        <w:rPr>
          <w:b/>
          <w:bCs/>
          <w:lang w:val="en-US"/>
        </w:rPr>
        <w:t>hicken-egg-problem</w:t>
      </w:r>
    </w:p>
    <w:p w14:paraId="075983BD" w14:textId="2BF5E1E5" w:rsidR="00216805" w:rsidRDefault="00CE01C6" w:rsidP="00216805">
      <w:pPr>
        <w:pStyle w:val="Aufzhlungszeichen"/>
        <w:tabs>
          <w:tab w:val="clear" w:pos="360"/>
          <w:tab w:val="num" w:pos="720"/>
        </w:tabs>
        <w:ind w:left="720"/>
        <w:rPr>
          <w:lang w:val="en-US"/>
        </w:rPr>
      </w:pPr>
      <w:r w:rsidRPr="00F26400">
        <w:rPr>
          <w:b/>
          <w:bCs/>
          <w:lang w:val="en-US"/>
        </w:rPr>
        <w:t>One-sided</w:t>
      </w:r>
      <w:r>
        <w:rPr>
          <w:lang w:val="en-US"/>
        </w:rPr>
        <w:t>: users for social media</w:t>
      </w:r>
    </w:p>
    <w:p w14:paraId="65E87623" w14:textId="4704ED6B" w:rsidR="00CE01C6" w:rsidRDefault="00CE01C6" w:rsidP="00216805">
      <w:pPr>
        <w:pStyle w:val="Aufzhlungszeichen"/>
        <w:tabs>
          <w:tab w:val="clear" w:pos="360"/>
          <w:tab w:val="num" w:pos="720"/>
        </w:tabs>
        <w:ind w:left="720"/>
        <w:rPr>
          <w:lang w:val="en-US"/>
        </w:rPr>
      </w:pPr>
      <w:r w:rsidRPr="00F26400">
        <w:rPr>
          <w:b/>
          <w:bCs/>
          <w:lang w:val="en-US"/>
        </w:rPr>
        <w:t>Two-sided</w:t>
      </w:r>
      <w:r>
        <w:rPr>
          <w:lang w:val="en-US"/>
        </w:rPr>
        <w:t xml:space="preserve">: payment </w:t>
      </w:r>
      <w:proofErr w:type="gramStart"/>
      <w:r>
        <w:rPr>
          <w:lang w:val="en-US"/>
        </w:rPr>
        <w:t>platform</w:t>
      </w:r>
      <w:proofErr w:type="gramEnd"/>
      <w:r w:rsidR="00F26400">
        <w:rPr>
          <w:lang w:val="en-US"/>
        </w:rPr>
        <w:t xml:space="preserve"> </w:t>
      </w:r>
      <w:proofErr w:type="gramStart"/>
      <w:r w:rsidR="00F26400">
        <w:rPr>
          <w:lang w:val="en-US"/>
        </w:rPr>
        <w:t>need</w:t>
      </w:r>
      <w:proofErr w:type="gramEnd"/>
      <w:r w:rsidR="00F26400">
        <w:rPr>
          <w:lang w:val="en-US"/>
        </w:rPr>
        <w:t xml:space="preserve"> stores and credit card companies at the same time</w:t>
      </w:r>
    </w:p>
    <w:p w14:paraId="3567C9B2" w14:textId="6B97FB2C" w:rsidR="00CC3A6F" w:rsidRDefault="00CC3A6F" w:rsidP="00216805">
      <w:pPr>
        <w:pStyle w:val="Aufzhlungszeichen"/>
        <w:tabs>
          <w:tab w:val="clear" w:pos="360"/>
          <w:tab w:val="num" w:pos="720"/>
        </w:tabs>
        <w:ind w:left="720"/>
        <w:rPr>
          <w:lang w:val="en-US"/>
        </w:rPr>
      </w:pPr>
      <w:r w:rsidRPr="00F26400">
        <w:rPr>
          <w:b/>
          <w:bCs/>
          <w:lang w:val="en-US"/>
        </w:rPr>
        <w:t>Challenge</w:t>
      </w:r>
      <w:r>
        <w:rPr>
          <w:lang w:val="en-US"/>
        </w:rPr>
        <w:t xml:space="preserve"> for business: where </w:t>
      </w:r>
      <w:r w:rsidR="00B07949">
        <w:rPr>
          <w:lang w:val="en-US"/>
        </w:rPr>
        <w:t xml:space="preserve">and how </w:t>
      </w:r>
      <w:r>
        <w:rPr>
          <w:lang w:val="en-US"/>
        </w:rPr>
        <w:t>to start?</w:t>
      </w:r>
      <w:r w:rsidR="00B07949">
        <w:rPr>
          <w:lang w:val="en-US"/>
        </w:rPr>
        <w:t xml:space="preserve"> Get momentum, scale bigger</w:t>
      </w:r>
    </w:p>
    <w:p w14:paraId="39262C7C" w14:textId="57F65CE6" w:rsidR="00CF0098" w:rsidRDefault="002A5526" w:rsidP="004B1B89">
      <w:pPr>
        <w:pStyle w:val="berschrift2"/>
        <w:rPr>
          <w:lang w:val="en-US"/>
        </w:rPr>
      </w:pPr>
      <w:bookmarkStart w:id="17" w:name="_Toc188470142"/>
      <w:r>
        <w:rPr>
          <w:lang w:val="en-US"/>
        </w:rPr>
        <w:t>Platform business models</w:t>
      </w:r>
      <w:bookmarkEnd w:id="17"/>
    </w:p>
    <w:p w14:paraId="1A449F7E" w14:textId="1C5C6316" w:rsidR="00F77482" w:rsidRPr="00F77482" w:rsidRDefault="00F77482" w:rsidP="00F77482">
      <w:pPr>
        <w:rPr>
          <w:noProof/>
          <w:lang w:val="en-US"/>
        </w:rPr>
      </w:pPr>
      <w:r>
        <w:rPr>
          <w:noProof/>
          <w:lang w:val="en-US"/>
        </w:rPr>
        <w:t>Platforms and their core transactions can be differently categorized, but often not distinct</w:t>
      </w:r>
    </w:p>
    <w:p w14:paraId="145F91DE" w14:textId="1B7F809F" w:rsidR="004B1B89" w:rsidRPr="00A03959" w:rsidRDefault="00A03959" w:rsidP="00CF0098">
      <w:pPr>
        <w:rPr>
          <w:b/>
          <w:bCs/>
          <w:noProof/>
          <w:lang w:val="en-US"/>
        </w:rPr>
      </w:pPr>
      <w:r w:rsidRPr="00A03959">
        <w:rPr>
          <w:b/>
          <w:bCs/>
          <w:lang w:val="en-US"/>
        </w:rPr>
        <w:t xml:space="preserve">Categorization 1: </w:t>
      </w:r>
      <w:r w:rsidR="004B1B89" w:rsidRPr="00A03959">
        <w:rPr>
          <w:b/>
          <w:bCs/>
          <w:noProof/>
          <w:lang w:val="en-US"/>
        </w:rPr>
        <w:t>Transaction</w:t>
      </w:r>
      <w:r w:rsidR="000004FB" w:rsidRPr="00A03959">
        <w:rPr>
          <w:b/>
          <w:bCs/>
          <w:noProof/>
          <w:lang w:val="en-US"/>
        </w:rPr>
        <w:t>/</w:t>
      </w:r>
      <w:r w:rsidR="004B1B89" w:rsidRPr="00A03959">
        <w:rPr>
          <w:b/>
          <w:bCs/>
          <w:noProof/>
          <w:lang w:val="en-US"/>
        </w:rPr>
        <w:t>innovation</w:t>
      </w:r>
    </w:p>
    <w:p w14:paraId="0983F8C1" w14:textId="0F739E71" w:rsidR="009B284F" w:rsidRPr="00A03959" w:rsidRDefault="00867565" w:rsidP="00EC0111">
      <w:pPr>
        <w:pStyle w:val="Listenabsatz"/>
        <w:numPr>
          <w:ilvl w:val="0"/>
          <w:numId w:val="9"/>
        </w:numPr>
        <w:ind w:left="720"/>
        <w:rPr>
          <w:noProof/>
          <w:lang w:val="en-US"/>
        </w:rPr>
      </w:pPr>
      <w:r w:rsidRPr="00A03959">
        <w:rPr>
          <w:b/>
          <w:bCs/>
          <w:noProof/>
          <w:lang w:val="en-US"/>
        </w:rPr>
        <w:t>Transactions Plattforms</w:t>
      </w:r>
      <w:r w:rsidRPr="00A03959">
        <w:rPr>
          <w:noProof/>
          <w:lang w:val="en-US"/>
        </w:rPr>
        <w:t xml:space="preserve">: </w:t>
      </w:r>
      <w:r w:rsidRPr="00A03959">
        <w:rPr>
          <w:b/>
          <w:bCs/>
          <w:noProof/>
          <w:lang w:val="en-US"/>
        </w:rPr>
        <w:t>intermediary</w:t>
      </w:r>
      <w:r w:rsidRPr="00A03959">
        <w:rPr>
          <w:noProof/>
          <w:lang w:val="en-US"/>
        </w:rPr>
        <w:t xml:space="preserve"> </w:t>
      </w:r>
      <w:r w:rsidR="009B284F" w:rsidRPr="00A03959">
        <w:rPr>
          <w:noProof/>
          <w:lang w:val="en-US"/>
        </w:rPr>
        <w:t xml:space="preserve">for direct </w:t>
      </w:r>
      <w:r w:rsidR="00A03959" w:rsidRPr="00A03959">
        <w:rPr>
          <w:noProof/>
          <w:lang w:val="en-US"/>
        </w:rPr>
        <w:t>exchange</w:t>
      </w:r>
      <w:r w:rsidR="009B284F" w:rsidRPr="00A03959">
        <w:rPr>
          <w:noProof/>
          <w:lang w:val="en-US"/>
        </w:rPr>
        <w:t>/transactions, subject to network effect, e.g. Snapchat, Airbnb, Instagram</w:t>
      </w:r>
    </w:p>
    <w:p w14:paraId="3B9186E1" w14:textId="4B959A65" w:rsidR="00A03959" w:rsidRDefault="009B284F" w:rsidP="00EC0111">
      <w:pPr>
        <w:pStyle w:val="Listenabsatz"/>
        <w:numPr>
          <w:ilvl w:val="0"/>
          <w:numId w:val="9"/>
        </w:numPr>
        <w:ind w:left="720"/>
        <w:rPr>
          <w:noProof/>
          <w:lang w:val="en-US"/>
        </w:rPr>
      </w:pPr>
      <w:r w:rsidRPr="00A03959">
        <w:rPr>
          <w:b/>
          <w:bCs/>
          <w:noProof/>
          <w:lang w:val="en-US"/>
        </w:rPr>
        <w:t>Innovation Plattforms:</w:t>
      </w:r>
      <w:r w:rsidRPr="00A03959">
        <w:rPr>
          <w:noProof/>
          <w:lang w:val="en-US"/>
        </w:rPr>
        <w:t xml:space="preserve"> </w:t>
      </w:r>
      <w:r w:rsidR="00A33092" w:rsidRPr="00A03959">
        <w:rPr>
          <w:noProof/>
          <w:lang w:val="en-US"/>
        </w:rPr>
        <w:t xml:space="preserve">Technological foundation where </w:t>
      </w:r>
      <w:r w:rsidR="00A33092" w:rsidRPr="00A03959">
        <w:rPr>
          <w:b/>
          <w:bCs/>
          <w:noProof/>
          <w:lang w:val="en-US"/>
        </w:rPr>
        <w:t xml:space="preserve">other firms develop complementary </w:t>
      </w:r>
      <w:r w:rsidR="00A03959" w:rsidRPr="00A03959">
        <w:rPr>
          <w:b/>
          <w:bCs/>
          <w:noProof/>
          <w:lang w:val="en-US"/>
        </w:rPr>
        <w:t>innovations</w:t>
      </w:r>
      <w:r w:rsidR="00A33092" w:rsidRPr="00A03959">
        <w:rPr>
          <w:noProof/>
          <w:lang w:val="en-US"/>
        </w:rPr>
        <w:t>, e.g.</w:t>
      </w:r>
      <w:r w:rsidR="00D213F6" w:rsidRPr="00A03959">
        <w:rPr>
          <w:noProof/>
          <w:lang w:val="en-US"/>
        </w:rPr>
        <w:t xml:space="preserve"> Steam, PlayStation store</w:t>
      </w:r>
      <w:r w:rsidR="00A33092" w:rsidRPr="00A03959">
        <w:rPr>
          <w:noProof/>
          <w:lang w:val="en-US"/>
        </w:rPr>
        <w:t xml:space="preserve"> </w:t>
      </w:r>
    </w:p>
    <w:p w14:paraId="7073E5EB" w14:textId="52551C42" w:rsidR="00A03959" w:rsidRPr="00A03959" w:rsidRDefault="00A03959" w:rsidP="00EC0111">
      <w:pPr>
        <w:pStyle w:val="Listenabsatz"/>
        <w:numPr>
          <w:ilvl w:val="0"/>
          <w:numId w:val="9"/>
        </w:numPr>
        <w:ind w:left="720"/>
        <w:rPr>
          <w:noProof/>
          <w:lang w:val="en-US"/>
        </w:rPr>
      </w:pPr>
      <w:r>
        <w:rPr>
          <w:b/>
          <w:bCs/>
          <w:noProof/>
          <w:lang w:val="en-US"/>
        </w:rPr>
        <w:t xml:space="preserve">Hybrid: </w:t>
      </w:r>
      <w:r w:rsidRPr="00A03959">
        <w:rPr>
          <w:noProof/>
          <w:lang w:val="en-US"/>
        </w:rPr>
        <w:t xml:space="preserve">Apple, Facebook, </w:t>
      </w:r>
      <w:r>
        <w:rPr>
          <w:noProof/>
          <w:lang w:val="en-US"/>
        </w:rPr>
        <w:t>Google</w:t>
      </w:r>
    </w:p>
    <w:p w14:paraId="3389155E" w14:textId="728719FE" w:rsidR="00EC0111" w:rsidRDefault="00A03959" w:rsidP="00EC0111">
      <w:pPr>
        <w:rPr>
          <w:b/>
          <w:bCs/>
          <w:noProof/>
          <w:lang w:val="en-US"/>
        </w:rPr>
      </w:pPr>
      <w:r w:rsidRPr="00EC0111">
        <w:rPr>
          <w:b/>
          <w:bCs/>
          <w:lang w:val="en-US"/>
        </w:rPr>
        <w:t xml:space="preserve">Categorization 2: </w:t>
      </w:r>
      <w:r w:rsidR="005B5BD6">
        <w:rPr>
          <w:b/>
          <w:bCs/>
          <w:noProof/>
          <w:lang w:val="en-US"/>
        </w:rPr>
        <w:t>Exchange/Maker</w:t>
      </w:r>
    </w:p>
    <w:p w14:paraId="0A692DEC" w14:textId="36DCC990" w:rsidR="00D17191" w:rsidRPr="00D17191" w:rsidRDefault="00EC0111" w:rsidP="00EC0111">
      <w:pPr>
        <w:pStyle w:val="Listenabsatz"/>
        <w:numPr>
          <w:ilvl w:val="0"/>
          <w:numId w:val="9"/>
        </w:numPr>
        <w:ind w:left="720"/>
        <w:rPr>
          <w:noProof/>
          <w:lang w:val="en-US"/>
        </w:rPr>
      </w:pPr>
      <w:r>
        <w:rPr>
          <w:b/>
          <w:bCs/>
          <w:noProof/>
          <w:lang w:val="en-US"/>
        </w:rPr>
        <w:t>Exchange Platform</w:t>
      </w:r>
      <w:r w:rsidR="004E2718">
        <w:rPr>
          <w:b/>
          <w:bCs/>
          <w:noProof/>
          <w:lang w:val="en-US"/>
        </w:rPr>
        <w:t>s</w:t>
      </w:r>
      <w:r>
        <w:rPr>
          <w:b/>
          <w:bCs/>
          <w:noProof/>
          <w:lang w:val="en-US"/>
        </w:rPr>
        <w:t xml:space="preserve">: </w:t>
      </w:r>
    </w:p>
    <w:p w14:paraId="2971321A" w14:textId="60F2489A" w:rsidR="00ED71F9" w:rsidRPr="00415371" w:rsidRDefault="00ED71F9" w:rsidP="00ED71F9">
      <w:pPr>
        <w:pStyle w:val="Listenabsatz"/>
        <w:numPr>
          <w:ilvl w:val="0"/>
          <w:numId w:val="9"/>
        </w:numPr>
        <w:rPr>
          <w:noProof/>
          <w:lang w:val="en-US"/>
        </w:rPr>
      </w:pPr>
      <w:r w:rsidRPr="00ED71F9">
        <w:rPr>
          <w:b/>
          <w:bCs/>
          <w:noProof/>
          <w:lang w:val="en-US"/>
        </w:rPr>
        <w:t xml:space="preserve">Marketplaces: </w:t>
      </w:r>
      <w:r w:rsidRPr="00415371">
        <w:rPr>
          <w:noProof/>
          <w:lang w:val="en-US"/>
        </w:rPr>
        <w:t>Platforms for buying or renting products, services, or assets (e.g., Airbnb for services, Amazon for products, PayPal for payments, LendingClub for investments).</w:t>
      </w:r>
    </w:p>
    <w:p w14:paraId="769BD0EE" w14:textId="0197B3E5" w:rsidR="00ED71F9" w:rsidRPr="00ED71F9" w:rsidRDefault="00ED71F9" w:rsidP="00ED71F9">
      <w:pPr>
        <w:pStyle w:val="Listenabsatz"/>
        <w:numPr>
          <w:ilvl w:val="1"/>
          <w:numId w:val="9"/>
        </w:numPr>
        <w:rPr>
          <w:b/>
          <w:bCs/>
          <w:noProof/>
          <w:lang w:val="en-US"/>
        </w:rPr>
      </w:pPr>
      <w:r w:rsidRPr="00ED71F9">
        <w:rPr>
          <w:b/>
          <w:bCs/>
          <w:noProof/>
          <w:lang w:val="en-US"/>
        </w:rPr>
        <w:t>Social Platforms</w:t>
      </w:r>
      <w:r w:rsidRPr="00415371">
        <w:rPr>
          <w:noProof/>
          <w:lang w:val="en-US"/>
        </w:rPr>
        <w:t>: Enable social or interactive exchanges:</w:t>
      </w:r>
    </w:p>
    <w:p w14:paraId="52AB3139" w14:textId="77777777" w:rsidR="00ED71F9" w:rsidRPr="00ED71F9" w:rsidRDefault="00ED71F9" w:rsidP="00ED71F9">
      <w:pPr>
        <w:pStyle w:val="Listenabsatz"/>
        <w:numPr>
          <w:ilvl w:val="1"/>
          <w:numId w:val="9"/>
        </w:numPr>
        <w:rPr>
          <w:b/>
          <w:bCs/>
          <w:noProof/>
          <w:lang w:val="en-US"/>
        </w:rPr>
      </w:pPr>
      <w:r w:rsidRPr="00ED71F9">
        <w:rPr>
          <w:b/>
          <w:bCs/>
          <w:noProof/>
          <w:lang w:val="en-US"/>
        </w:rPr>
        <w:t xml:space="preserve">Social Networking: </w:t>
      </w:r>
      <w:r w:rsidRPr="00415371">
        <w:rPr>
          <w:noProof/>
          <w:lang w:val="en-US"/>
        </w:rPr>
        <w:t>Building social connections (e.g., Facebook,</w:t>
      </w:r>
      <w:r w:rsidRPr="00ED71F9">
        <w:rPr>
          <w:b/>
          <w:bCs/>
          <w:noProof/>
          <w:lang w:val="en-US"/>
        </w:rPr>
        <w:t xml:space="preserve"> </w:t>
      </w:r>
      <w:r w:rsidRPr="00415371">
        <w:rPr>
          <w:noProof/>
          <w:lang w:val="en-US"/>
        </w:rPr>
        <w:t>X/Twitter).</w:t>
      </w:r>
    </w:p>
    <w:p w14:paraId="0C8C2DCE" w14:textId="77777777" w:rsidR="00ED71F9" w:rsidRPr="00415371" w:rsidRDefault="00ED71F9" w:rsidP="00ED71F9">
      <w:pPr>
        <w:pStyle w:val="Listenabsatz"/>
        <w:numPr>
          <w:ilvl w:val="1"/>
          <w:numId w:val="9"/>
        </w:numPr>
        <w:rPr>
          <w:noProof/>
          <w:lang w:val="en-US"/>
        </w:rPr>
      </w:pPr>
      <w:r w:rsidRPr="00ED71F9">
        <w:rPr>
          <w:b/>
          <w:bCs/>
          <w:noProof/>
          <w:lang w:val="en-US"/>
        </w:rPr>
        <w:t xml:space="preserve">Communication: </w:t>
      </w:r>
      <w:r w:rsidRPr="00415371">
        <w:rPr>
          <w:noProof/>
          <w:lang w:val="en-US"/>
        </w:rPr>
        <w:t>Focused on messaging (e.g., Discord, Snapchat).</w:t>
      </w:r>
    </w:p>
    <w:p w14:paraId="78C5DFFF" w14:textId="77777777" w:rsidR="00ED71F9" w:rsidRPr="00415371" w:rsidRDefault="00ED71F9" w:rsidP="00ED71F9">
      <w:pPr>
        <w:pStyle w:val="Listenabsatz"/>
        <w:numPr>
          <w:ilvl w:val="1"/>
          <w:numId w:val="9"/>
        </w:numPr>
        <w:rPr>
          <w:noProof/>
          <w:lang w:val="en-US"/>
        </w:rPr>
      </w:pPr>
      <w:r w:rsidRPr="00ED71F9">
        <w:rPr>
          <w:b/>
          <w:bCs/>
          <w:noProof/>
          <w:lang w:val="en-US"/>
        </w:rPr>
        <w:t xml:space="preserve">Gaming: </w:t>
      </w:r>
      <w:r w:rsidRPr="00415371">
        <w:rPr>
          <w:noProof/>
          <w:lang w:val="en-US"/>
        </w:rPr>
        <w:t>Foster gaming interactions and communities (e.g., Minecraft).</w:t>
      </w:r>
    </w:p>
    <w:p w14:paraId="569FA491" w14:textId="77777777" w:rsidR="005B5BD6" w:rsidRPr="005B5BD6" w:rsidRDefault="008476C9" w:rsidP="00EC0111">
      <w:pPr>
        <w:pStyle w:val="Listenabsatz"/>
        <w:numPr>
          <w:ilvl w:val="0"/>
          <w:numId w:val="9"/>
        </w:numPr>
        <w:ind w:left="720"/>
        <w:rPr>
          <w:noProof/>
          <w:lang w:val="en-US"/>
        </w:rPr>
      </w:pPr>
      <w:r>
        <w:rPr>
          <w:b/>
          <w:bCs/>
          <w:noProof/>
          <w:lang w:val="en-US"/>
        </w:rPr>
        <w:lastRenderedPageBreak/>
        <w:t>Maker Platform</w:t>
      </w:r>
      <w:r w:rsidR="004E2718">
        <w:rPr>
          <w:b/>
          <w:bCs/>
          <w:noProof/>
          <w:lang w:val="en-US"/>
        </w:rPr>
        <w:t>s</w:t>
      </w:r>
      <w:r>
        <w:rPr>
          <w:b/>
          <w:bCs/>
          <w:noProof/>
          <w:lang w:val="en-US"/>
        </w:rPr>
        <w:t xml:space="preserve">: </w:t>
      </w:r>
    </w:p>
    <w:p w14:paraId="6216DE32" w14:textId="77777777" w:rsidR="005B5BD6" w:rsidRDefault="000A2EEB" w:rsidP="005B5BD6">
      <w:pPr>
        <w:pStyle w:val="Listenabsatz"/>
        <w:numPr>
          <w:ilvl w:val="1"/>
          <w:numId w:val="9"/>
        </w:numPr>
        <w:rPr>
          <w:noProof/>
          <w:lang w:val="en-US"/>
        </w:rPr>
      </w:pPr>
      <w:r w:rsidRPr="000A2EEB">
        <w:rPr>
          <w:noProof/>
          <w:lang w:val="en-US"/>
        </w:rPr>
        <w:t>Content Platform</w:t>
      </w:r>
      <w:r w:rsidR="005B5BD6">
        <w:rPr>
          <w:noProof/>
          <w:lang w:val="en-US"/>
        </w:rPr>
        <w:t xml:space="preserve">: piece of content </w:t>
      </w:r>
      <w:r w:rsidRPr="000A2EEB">
        <w:rPr>
          <w:noProof/>
          <w:lang w:val="en-US"/>
        </w:rPr>
        <w:t>(Instagram, Youtube)</w:t>
      </w:r>
    </w:p>
    <w:p w14:paraId="23D73E6A" w14:textId="2F3E438E" w:rsidR="00EC0111" w:rsidRPr="00A03959" w:rsidRDefault="005B5BD6" w:rsidP="005B5BD6">
      <w:pPr>
        <w:pStyle w:val="Listenabsatz"/>
        <w:numPr>
          <w:ilvl w:val="1"/>
          <w:numId w:val="9"/>
        </w:numPr>
        <w:rPr>
          <w:noProof/>
          <w:lang w:val="en-US"/>
        </w:rPr>
      </w:pPr>
      <w:r>
        <w:rPr>
          <w:noProof/>
          <w:lang w:val="en-US"/>
        </w:rPr>
        <w:t>Development Platform: software program</w:t>
      </w:r>
    </w:p>
    <w:p w14:paraId="10989EFB" w14:textId="0972C592" w:rsidR="00EC0111" w:rsidRDefault="00EC0111" w:rsidP="00EC0111">
      <w:pPr>
        <w:pStyle w:val="Aufzhlungszeichen"/>
        <w:numPr>
          <w:ilvl w:val="0"/>
          <w:numId w:val="0"/>
        </w:numPr>
        <w:rPr>
          <w:noProof/>
          <w:lang w:val="en-US"/>
        </w:rPr>
      </w:pPr>
    </w:p>
    <w:p w14:paraId="7A674353" w14:textId="0AD2AA8C" w:rsidR="00BB2D7C" w:rsidRPr="004D563B" w:rsidRDefault="00BB2D7C" w:rsidP="00EC0111">
      <w:pPr>
        <w:pStyle w:val="Aufzhlungszeichen"/>
        <w:numPr>
          <w:ilvl w:val="0"/>
          <w:numId w:val="0"/>
        </w:numPr>
        <w:rPr>
          <w:b/>
          <w:bCs/>
          <w:noProof/>
          <w:lang w:val="en-US"/>
        </w:rPr>
      </w:pPr>
      <w:r w:rsidRPr="004D563B">
        <w:rPr>
          <w:b/>
          <w:bCs/>
          <w:noProof/>
          <w:lang w:val="en-US"/>
        </w:rPr>
        <w:t>Building a platform business</w:t>
      </w:r>
    </w:p>
    <w:p w14:paraId="56497FED" w14:textId="6E8F3745" w:rsidR="00BB2D7C" w:rsidRPr="00EC0111" w:rsidRDefault="00BB2D7C" w:rsidP="00EC0111">
      <w:pPr>
        <w:pStyle w:val="Aufzhlungszeichen"/>
        <w:numPr>
          <w:ilvl w:val="0"/>
          <w:numId w:val="0"/>
        </w:numPr>
        <w:rPr>
          <w:noProof/>
          <w:lang w:val="en-US"/>
        </w:rPr>
      </w:pPr>
      <w:r>
        <w:rPr>
          <w:noProof/>
          <w:lang w:val="en-US"/>
        </w:rPr>
        <w:drawing>
          <wp:inline distT="0" distB="0" distL="0" distR="0" wp14:anchorId="07483A72" wp14:editId="515896D8">
            <wp:extent cx="5486400" cy="3200400"/>
            <wp:effectExtent l="38100" t="0" r="0" b="0"/>
            <wp:docPr id="77831863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4046B07" w14:textId="77777777" w:rsidR="000004FB" w:rsidRDefault="000004FB" w:rsidP="00CF0098">
      <w:pPr>
        <w:rPr>
          <w:noProof/>
          <w:lang w:val="en-US"/>
        </w:rPr>
      </w:pPr>
    </w:p>
    <w:p w14:paraId="1889A597" w14:textId="15CFB0B4" w:rsidR="004B1B89" w:rsidRDefault="004D563B" w:rsidP="00CF0098">
      <w:pPr>
        <w:rPr>
          <w:b/>
          <w:bCs/>
          <w:noProof/>
          <w:lang w:val="en-US"/>
        </w:rPr>
      </w:pPr>
      <w:r w:rsidRPr="00E337B9">
        <w:rPr>
          <w:b/>
          <w:bCs/>
          <w:noProof/>
          <w:lang w:val="en-US"/>
        </w:rPr>
        <w:t>Building an platform:</w:t>
      </w:r>
    </w:p>
    <w:tbl>
      <w:tblPr>
        <w:tblStyle w:val="Tabellenraster"/>
        <w:tblW w:w="0" w:type="auto"/>
        <w:tblLook w:val="04A0" w:firstRow="1" w:lastRow="0" w:firstColumn="1" w:lastColumn="0" w:noHBand="0" w:noVBand="1"/>
      </w:tblPr>
      <w:tblGrid>
        <w:gridCol w:w="1885"/>
        <w:gridCol w:w="3502"/>
        <w:gridCol w:w="3675"/>
      </w:tblGrid>
      <w:tr w:rsidR="00C35295" w14:paraId="7D56BDD1" w14:textId="77777777" w:rsidTr="00B45A8F">
        <w:tc>
          <w:tcPr>
            <w:tcW w:w="1923" w:type="dxa"/>
          </w:tcPr>
          <w:p w14:paraId="6150B342" w14:textId="77777777" w:rsidR="00C35295" w:rsidRDefault="00C35295" w:rsidP="00CF0098">
            <w:pPr>
              <w:rPr>
                <w:b/>
                <w:bCs/>
                <w:noProof/>
                <w:lang w:val="en-US"/>
              </w:rPr>
            </w:pPr>
          </w:p>
        </w:tc>
        <w:tc>
          <w:tcPr>
            <w:tcW w:w="3585" w:type="dxa"/>
          </w:tcPr>
          <w:p w14:paraId="20026CA3" w14:textId="02CBD901" w:rsidR="00C35295" w:rsidRDefault="00C35295" w:rsidP="00CF0098">
            <w:pPr>
              <w:rPr>
                <w:b/>
                <w:bCs/>
                <w:noProof/>
                <w:lang w:val="en-US"/>
              </w:rPr>
            </w:pPr>
            <w:r>
              <w:rPr>
                <w:b/>
                <w:bCs/>
                <w:noProof/>
                <w:lang w:val="en-US"/>
              </w:rPr>
              <w:t>Innovative Platform</w:t>
            </w:r>
          </w:p>
        </w:tc>
        <w:tc>
          <w:tcPr>
            <w:tcW w:w="3780" w:type="dxa"/>
          </w:tcPr>
          <w:p w14:paraId="180E72CC" w14:textId="131AC005" w:rsidR="00C35295" w:rsidRDefault="00C35295" w:rsidP="00CF0098">
            <w:pPr>
              <w:rPr>
                <w:b/>
                <w:bCs/>
                <w:noProof/>
                <w:lang w:val="en-US"/>
              </w:rPr>
            </w:pPr>
            <w:r>
              <w:rPr>
                <w:b/>
                <w:bCs/>
                <w:noProof/>
                <w:lang w:val="en-US"/>
              </w:rPr>
              <w:t>Transaction Platform</w:t>
            </w:r>
          </w:p>
        </w:tc>
      </w:tr>
      <w:tr w:rsidR="00C35295" w:rsidRPr="00403438" w14:paraId="3551600E" w14:textId="77777777" w:rsidTr="00B45A8F">
        <w:tc>
          <w:tcPr>
            <w:tcW w:w="1923" w:type="dxa"/>
          </w:tcPr>
          <w:p w14:paraId="736E7A87" w14:textId="5C69956B" w:rsidR="00C35295" w:rsidRPr="00C35295" w:rsidRDefault="00C35295" w:rsidP="00C35295">
            <w:pPr>
              <w:rPr>
                <w:b/>
                <w:bCs/>
                <w:noProof/>
                <w:lang w:val="en-US"/>
              </w:rPr>
            </w:pPr>
            <w:r>
              <w:rPr>
                <w:b/>
                <w:bCs/>
                <w:noProof/>
                <w:lang w:val="en-US"/>
              </w:rPr>
              <w:t xml:space="preserve">1. </w:t>
            </w:r>
            <w:r w:rsidRPr="00C35295">
              <w:rPr>
                <w:b/>
                <w:bCs/>
                <w:noProof/>
                <w:lang w:val="en-US"/>
              </w:rPr>
              <w:t>Market sides:</w:t>
            </w:r>
          </w:p>
          <w:p w14:paraId="3D710C4D" w14:textId="77777777" w:rsidR="00C35295" w:rsidRPr="00C35295" w:rsidRDefault="00C35295" w:rsidP="00C35295">
            <w:pPr>
              <w:rPr>
                <w:b/>
                <w:bCs/>
                <w:noProof/>
                <w:lang w:val="en-US"/>
              </w:rPr>
            </w:pPr>
          </w:p>
        </w:tc>
        <w:tc>
          <w:tcPr>
            <w:tcW w:w="3585" w:type="dxa"/>
          </w:tcPr>
          <w:p w14:paraId="611F5EF2" w14:textId="712A63DC" w:rsidR="00C35295" w:rsidRPr="00F0381F" w:rsidRDefault="00C35295" w:rsidP="00F0381F">
            <w:pPr>
              <w:pStyle w:val="Listenabsatz"/>
              <w:numPr>
                <w:ilvl w:val="0"/>
                <w:numId w:val="13"/>
              </w:numPr>
              <w:rPr>
                <w:noProof/>
                <w:lang w:val="en-US"/>
              </w:rPr>
            </w:pPr>
            <w:r w:rsidRPr="00F0381F">
              <w:rPr>
                <w:b/>
                <w:bCs/>
                <w:noProof/>
                <w:lang w:val="en-US"/>
              </w:rPr>
              <w:t>Complementors</w:t>
            </w:r>
            <w:r w:rsidRPr="00F0381F">
              <w:rPr>
                <w:noProof/>
                <w:lang w:val="en-US"/>
              </w:rPr>
              <w:t>: Need to be encouraged or subsidised</w:t>
            </w:r>
          </w:p>
          <w:p w14:paraId="03BD0699" w14:textId="5E5A7248" w:rsidR="00C35295" w:rsidRPr="00F0381F" w:rsidRDefault="00C35295" w:rsidP="00F0381F">
            <w:pPr>
              <w:pStyle w:val="Listenabsatz"/>
              <w:numPr>
                <w:ilvl w:val="0"/>
                <w:numId w:val="13"/>
              </w:numPr>
              <w:rPr>
                <w:b/>
                <w:bCs/>
                <w:noProof/>
                <w:lang w:val="en-US"/>
              </w:rPr>
            </w:pPr>
            <w:r w:rsidRPr="00F0381F">
              <w:rPr>
                <w:b/>
                <w:bCs/>
                <w:noProof/>
                <w:lang w:val="en-US"/>
              </w:rPr>
              <w:t>End Users</w:t>
            </w:r>
          </w:p>
        </w:tc>
        <w:tc>
          <w:tcPr>
            <w:tcW w:w="3780" w:type="dxa"/>
          </w:tcPr>
          <w:p w14:paraId="05B2BEE1" w14:textId="06B82D4B" w:rsidR="0028792C" w:rsidRPr="00B45A8F" w:rsidRDefault="00B45A8F" w:rsidP="00B45A8F">
            <w:pPr>
              <w:rPr>
                <w:noProof/>
                <w:lang w:val="en-US"/>
              </w:rPr>
            </w:pPr>
            <w:r w:rsidRPr="00B45A8F">
              <w:rPr>
                <w:noProof/>
                <w:lang w:val="en-US"/>
              </w:rPr>
              <w:t xml:space="preserve">Start with </w:t>
            </w:r>
            <w:r w:rsidRPr="00C10479">
              <w:rPr>
                <w:b/>
                <w:bCs/>
                <w:noProof/>
                <w:lang w:val="en-US"/>
              </w:rPr>
              <w:t>2 sides</w:t>
            </w:r>
            <w:r w:rsidRPr="00B45A8F">
              <w:rPr>
                <w:noProof/>
                <w:lang w:val="en-US"/>
              </w:rPr>
              <w:t>, eventually add over time</w:t>
            </w:r>
            <w:r w:rsidR="0028792C">
              <w:rPr>
                <w:noProof/>
                <w:lang w:val="en-US"/>
              </w:rPr>
              <w:t>, can be one-sided for social networks</w:t>
            </w:r>
          </w:p>
        </w:tc>
      </w:tr>
      <w:tr w:rsidR="00C35295" w14:paraId="6534E710" w14:textId="77777777" w:rsidTr="00B45A8F">
        <w:tc>
          <w:tcPr>
            <w:tcW w:w="1923" w:type="dxa"/>
          </w:tcPr>
          <w:p w14:paraId="7B59F9E2" w14:textId="79BBB206" w:rsidR="00C35295" w:rsidRPr="00C35295" w:rsidRDefault="00C35295" w:rsidP="00C35295">
            <w:pPr>
              <w:rPr>
                <w:b/>
                <w:bCs/>
                <w:noProof/>
                <w:lang w:val="en-US"/>
              </w:rPr>
            </w:pPr>
            <w:r>
              <w:rPr>
                <w:b/>
                <w:bCs/>
                <w:noProof/>
                <w:lang w:val="en-US"/>
              </w:rPr>
              <w:t xml:space="preserve">2. </w:t>
            </w:r>
            <w:r w:rsidRPr="00C35295">
              <w:rPr>
                <w:b/>
                <w:bCs/>
                <w:noProof/>
                <w:lang w:val="en-US"/>
              </w:rPr>
              <w:t>Chicken-or-Egg</w:t>
            </w:r>
          </w:p>
        </w:tc>
        <w:tc>
          <w:tcPr>
            <w:tcW w:w="3585" w:type="dxa"/>
          </w:tcPr>
          <w:p w14:paraId="45D44C7C" w14:textId="4547DE5D" w:rsidR="00C35295" w:rsidRPr="00C35295" w:rsidRDefault="00C35295" w:rsidP="00F0381F">
            <w:pPr>
              <w:pStyle w:val="Aufzhlungszeichen"/>
              <w:rPr>
                <w:noProof/>
                <w:lang w:val="en-US"/>
              </w:rPr>
            </w:pPr>
            <w:r w:rsidRPr="00C10479">
              <w:rPr>
                <w:b/>
                <w:bCs/>
                <w:noProof/>
                <w:lang w:val="en-US"/>
              </w:rPr>
              <w:t>Launch application before start</w:t>
            </w:r>
            <w:r w:rsidRPr="00C35295">
              <w:rPr>
                <w:noProof/>
                <w:lang w:val="en-US"/>
              </w:rPr>
              <w:t xml:space="preserve">, </w:t>
            </w:r>
            <w:r w:rsidR="00C10479">
              <w:rPr>
                <w:noProof/>
                <w:lang w:val="en-US"/>
              </w:rPr>
              <w:t xml:space="preserve">can be </w:t>
            </w:r>
            <w:r w:rsidRPr="00C35295">
              <w:rPr>
                <w:noProof/>
                <w:lang w:val="en-US"/>
              </w:rPr>
              <w:t>own applications/</w:t>
            </w:r>
            <w:r w:rsidR="00C10479">
              <w:rPr>
                <w:noProof/>
                <w:lang w:val="en-US"/>
              </w:rPr>
              <w:t xml:space="preserve"> </w:t>
            </w:r>
            <w:r w:rsidRPr="00C35295">
              <w:rPr>
                <w:noProof/>
                <w:lang w:val="en-US"/>
              </w:rPr>
              <w:t>subsidise key complementors before</w:t>
            </w:r>
          </w:p>
        </w:tc>
        <w:tc>
          <w:tcPr>
            <w:tcW w:w="3780" w:type="dxa"/>
          </w:tcPr>
          <w:p w14:paraId="56594B90" w14:textId="77777777" w:rsidR="00C35295" w:rsidRPr="00A55B2E" w:rsidRDefault="00A55B2E" w:rsidP="0064290B">
            <w:pPr>
              <w:pStyle w:val="Aufzhlungszeichen"/>
              <w:rPr>
                <w:noProof/>
                <w:lang w:val="en-US"/>
              </w:rPr>
            </w:pPr>
            <w:r w:rsidRPr="00C10479">
              <w:rPr>
                <w:b/>
                <w:bCs/>
                <w:noProof/>
                <w:lang w:val="en-US"/>
              </w:rPr>
              <w:t>Bootstrap</w:t>
            </w:r>
            <w:r w:rsidRPr="00A55B2E">
              <w:rPr>
                <w:noProof/>
                <w:lang w:val="en-US"/>
              </w:rPr>
              <w:t xml:space="preserve"> one side</w:t>
            </w:r>
          </w:p>
          <w:p w14:paraId="38CBF011" w14:textId="77777777" w:rsidR="0064290B" w:rsidRDefault="00A55B2E" w:rsidP="0064290B">
            <w:pPr>
              <w:pStyle w:val="Aufzhlungszeichen"/>
              <w:rPr>
                <w:noProof/>
                <w:lang w:val="en-US"/>
              </w:rPr>
            </w:pPr>
            <w:r w:rsidRPr="00A55B2E">
              <w:rPr>
                <w:noProof/>
                <w:lang w:val="en-US"/>
              </w:rPr>
              <w:t>Subsidise one side</w:t>
            </w:r>
            <w:r>
              <w:rPr>
                <w:noProof/>
                <w:lang w:val="en-US"/>
              </w:rPr>
              <w:t>, e.g. photographers</w:t>
            </w:r>
          </w:p>
          <w:p w14:paraId="7C8714C6" w14:textId="4DFE889E" w:rsidR="00A55B2E" w:rsidRPr="0064290B" w:rsidRDefault="00A55B2E" w:rsidP="0064290B">
            <w:pPr>
              <w:pStyle w:val="Aufzhlungszeichen"/>
              <w:rPr>
                <w:noProof/>
                <w:lang w:val="en-US"/>
              </w:rPr>
            </w:pPr>
            <w:r w:rsidRPr="0064290B">
              <w:rPr>
                <w:noProof/>
                <w:lang w:val="en-US"/>
              </w:rPr>
              <w:t>Offer useful service</w:t>
            </w:r>
          </w:p>
        </w:tc>
      </w:tr>
      <w:tr w:rsidR="00C35295" w14:paraId="4073CE7B" w14:textId="77777777" w:rsidTr="00B45A8F">
        <w:tc>
          <w:tcPr>
            <w:tcW w:w="1923" w:type="dxa"/>
          </w:tcPr>
          <w:p w14:paraId="7C8D676B" w14:textId="7D601177" w:rsidR="00C35295" w:rsidRPr="00C35295" w:rsidRDefault="00C35295" w:rsidP="00C35295">
            <w:pPr>
              <w:rPr>
                <w:b/>
                <w:bCs/>
                <w:noProof/>
                <w:lang w:val="en-US"/>
              </w:rPr>
            </w:pPr>
            <w:r>
              <w:rPr>
                <w:b/>
                <w:bCs/>
                <w:noProof/>
                <w:lang w:val="en-US"/>
              </w:rPr>
              <w:t xml:space="preserve">3. </w:t>
            </w:r>
            <w:r w:rsidRPr="00C35295">
              <w:rPr>
                <w:b/>
                <w:bCs/>
                <w:noProof/>
                <w:lang w:val="en-US"/>
              </w:rPr>
              <w:t>Business Model</w:t>
            </w:r>
          </w:p>
        </w:tc>
        <w:tc>
          <w:tcPr>
            <w:tcW w:w="3585" w:type="dxa"/>
          </w:tcPr>
          <w:p w14:paraId="3A11D7D4" w14:textId="5BE54DF4" w:rsidR="00C35295" w:rsidRPr="00B45A8F" w:rsidRDefault="00C35295" w:rsidP="00F0381F">
            <w:pPr>
              <w:pStyle w:val="Aufzhlungszeichen"/>
              <w:rPr>
                <w:noProof/>
                <w:lang w:val="en-US"/>
              </w:rPr>
            </w:pPr>
            <w:r w:rsidRPr="00B45A8F">
              <w:rPr>
                <w:noProof/>
                <w:lang w:val="en-US"/>
              </w:rPr>
              <w:t>Do not subsidise</w:t>
            </w:r>
            <w:r w:rsidR="00C10479">
              <w:rPr>
                <w:noProof/>
                <w:lang w:val="en-US"/>
              </w:rPr>
              <w:t xml:space="preserve"> </w:t>
            </w:r>
            <w:r w:rsidRPr="00B45A8F">
              <w:rPr>
                <w:noProof/>
                <w:lang w:val="en-US"/>
              </w:rPr>
              <w:t xml:space="preserve">forever!! </w:t>
            </w:r>
          </w:p>
          <w:p w14:paraId="5991BDAD" w14:textId="77777777" w:rsidR="00C35295" w:rsidRPr="00B45A8F" w:rsidRDefault="00C35295" w:rsidP="00F0381F">
            <w:pPr>
              <w:pStyle w:val="Aufzhlungszeichen"/>
              <w:rPr>
                <w:noProof/>
                <w:lang w:val="en-US"/>
              </w:rPr>
            </w:pPr>
            <w:r w:rsidRPr="00B45A8F">
              <w:rPr>
                <w:noProof/>
                <w:lang w:val="en-US"/>
              </w:rPr>
              <w:t xml:space="preserve">Increase </w:t>
            </w:r>
            <w:r w:rsidRPr="00C10479">
              <w:rPr>
                <w:b/>
                <w:bCs/>
                <w:noProof/>
                <w:lang w:val="en-US"/>
              </w:rPr>
              <w:t>customers’ willingness to pay</w:t>
            </w:r>
            <w:r w:rsidRPr="00B45A8F">
              <w:rPr>
                <w:noProof/>
                <w:lang w:val="en-US"/>
              </w:rPr>
              <w:t xml:space="preserve"> or take portion of value of every sale</w:t>
            </w:r>
          </w:p>
          <w:p w14:paraId="57C57F29" w14:textId="77777777" w:rsidR="00C35295" w:rsidRPr="00B45A8F" w:rsidRDefault="00C35295" w:rsidP="00B45A8F">
            <w:pPr>
              <w:rPr>
                <w:noProof/>
                <w:lang w:val="en-US"/>
              </w:rPr>
            </w:pPr>
          </w:p>
        </w:tc>
        <w:tc>
          <w:tcPr>
            <w:tcW w:w="3780" w:type="dxa"/>
          </w:tcPr>
          <w:p w14:paraId="19E4F93B" w14:textId="69B0822D" w:rsidR="00F0381F" w:rsidRPr="00C10479" w:rsidRDefault="00F0381F" w:rsidP="00F0381F">
            <w:pPr>
              <w:pStyle w:val="Aufzhlungszeichen"/>
              <w:numPr>
                <w:ilvl w:val="0"/>
                <w:numId w:val="0"/>
              </w:numPr>
              <w:ind w:left="360" w:hanging="360"/>
              <w:rPr>
                <w:b/>
                <w:bCs/>
                <w:noProof/>
                <w:lang w:val="en-US"/>
              </w:rPr>
            </w:pPr>
            <w:r w:rsidRPr="00C10479">
              <w:rPr>
                <w:b/>
                <w:bCs/>
                <w:noProof/>
                <w:lang w:val="en-US"/>
              </w:rPr>
              <w:t>5 ways to generate profit:</w:t>
            </w:r>
          </w:p>
          <w:p w14:paraId="42A3124F" w14:textId="66099D50" w:rsidR="00C35295" w:rsidRDefault="00E7111F" w:rsidP="00F0381F">
            <w:pPr>
              <w:pStyle w:val="Aufzhlungszeichen"/>
              <w:rPr>
                <w:noProof/>
                <w:lang w:val="en-US"/>
              </w:rPr>
            </w:pPr>
            <w:r>
              <w:rPr>
                <w:noProof/>
                <w:lang w:val="en-US"/>
              </w:rPr>
              <w:t>Matchmaking</w:t>
            </w:r>
          </w:p>
          <w:p w14:paraId="000E551B" w14:textId="77777777" w:rsidR="00E7111F" w:rsidRDefault="00E7111F" w:rsidP="00F0381F">
            <w:pPr>
              <w:pStyle w:val="Aufzhlungszeichen"/>
              <w:rPr>
                <w:noProof/>
                <w:lang w:val="en-US"/>
              </w:rPr>
            </w:pPr>
            <w:r>
              <w:rPr>
                <w:noProof/>
                <w:lang w:val="en-US"/>
              </w:rPr>
              <w:t>Reducing transactions</w:t>
            </w:r>
          </w:p>
          <w:p w14:paraId="32B7A56C" w14:textId="77777777" w:rsidR="00E7111F" w:rsidRDefault="00E7111F" w:rsidP="00F0381F">
            <w:pPr>
              <w:pStyle w:val="Aufzhlungszeichen"/>
              <w:rPr>
                <w:noProof/>
                <w:lang w:val="en-US"/>
              </w:rPr>
            </w:pPr>
            <w:r>
              <w:rPr>
                <w:noProof/>
                <w:lang w:val="en-US"/>
              </w:rPr>
              <w:t>Complementary services</w:t>
            </w:r>
          </w:p>
          <w:p w14:paraId="0ED1C9F8" w14:textId="77777777" w:rsidR="00E7111F" w:rsidRDefault="00F0381F" w:rsidP="00F0381F">
            <w:pPr>
              <w:pStyle w:val="Aufzhlungszeichen"/>
              <w:rPr>
                <w:noProof/>
                <w:lang w:val="en-US"/>
              </w:rPr>
            </w:pPr>
            <w:r>
              <w:rPr>
                <w:noProof/>
                <w:lang w:val="en-US"/>
              </w:rPr>
              <w:t>Complementary technology sales</w:t>
            </w:r>
          </w:p>
          <w:p w14:paraId="4EAC3B82" w14:textId="0453A35D" w:rsidR="00F0381F" w:rsidRDefault="00F0381F" w:rsidP="00F0381F">
            <w:pPr>
              <w:pStyle w:val="Aufzhlungszeichen"/>
              <w:rPr>
                <w:noProof/>
                <w:lang w:val="en-US"/>
              </w:rPr>
            </w:pPr>
            <w:r>
              <w:rPr>
                <w:noProof/>
                <w:lang w:val="en-US"/>
              </w:rPr>
              <w:t>Advertising</w:t>
            </w:r>
          </w:p>
        </w:tc>
      </w:tr>
      <w:tr w:rsidR="00C35295" w14:paraId="5FF3661C" w14:textId="77777777" w:rsidTr="00B45A8F">
        <w:tc>
          <w:tcPr>
            <w:tcW w:w="1923" w:type="dxa"/>
          </w:tcPr>
          <w:p w14:paraId="0EAF27DF" w14:textId="3E2BE651" w:rsidR="00C35295" w:rsidRPr="00C35295" w:rsidRDefault="00C35295" w:rsidP="00C35295">
            <w:pPr>
              <w:rPr>
                <w:b/>
                <w:bCs/>
                <w:noProof/>
                <w:lang w:val="en-US"/>
              </w:rPr>
            </w:pPr>
            <w:r>
              <w:rPr>
                <w:b/>
                <w:bCs/>
                <w:noProof/>
                <w:lang w:val="en-US"/>
              </w:rPr>
              <w:t>4. Ecosystem rules</w:t>
            </w:r>
          </w:p>
        </w:tc>
        <w:tc>
          <w:tcPr>
            <w:tcW w:w="3585" w:type="dxa"/>
          </w:tcPr>
          <w:p w14:paraId="709948BC" w14:textId="31A0D379" w:rsidR="00C35295" w:rsidRPr="00C10479" w:rsidRDefault="00C35295" w:rsidP="00C10479">
            <w:pPr>
              <w:pStyle w:val="Aufzhlungszeichen"/>
              <w:rPr>
                <w:noProof/>
                <w:lang w:val="en-US"/>
              </w:rPr>
            </w:pPr>
            <w:r w:rsidRPr="00F0381F">
              <w:rPr>
                <w:noProof/>
                <w:lang w:val="en-US"/>
              </w:rPr>
              <w:t xml:space="preserve">Ensure </w:t>
            </w:r>
            <w:r w:rsidRPr="00C10479">
              <w:rPr>
                <w:b/>
                <w:bCs/>
                <w:noProof/>
                <w:lang w:val="en-US"/>
              </w:rPr>
              <w:t>quality</w:t>
            </w:r>
            <w:r w:rsidRPr="00F0381F">
              <w:rPr>
                <w:noProof/>
                <w:lang w:val="en-US"/>
              </w:rPr>
              <w:t xml:space="preserve">, define </w:t>
            </w:r>
            <w:r w:rsidRPr="00C10479">
              <w:rPr>
                <w:b/>
                <w:bCs/>
                <w:noProof/>
                <w:lang w:val="en-US"/>
              </w:rPr>
              <w:t>openness</w:t>
            </w:r>
            <w:r w:rsidRPr="00F0381F">
              <w:rPr>
                <w:noProof/>
                <w:lang w:val="en-US"/>
              </w:rPr>
              <w:t>, especially with competitors</w:t>
            </w:r>
          </w:p>
        </w:tc>
        <w:tc>
          <w:tcPr>
            <w:tcW w:w="3780" w:type="dxa"/>
          </w:tcPr>
          <w:p w14:paraId="442E1F17" w14:textId="1159633B" w:rsidR="00C35295" w:rsidRDefault="0061067A" w:rsidP="00C10479">
            <w:pPr>
              <w:pStyle w:val="Aufzhlungszeichen"/>
              <w:rPr>
                <w:noProof/>
                <w:lang w:val="en-US"/>
              </w:rPr>
            </w:pPr>
            <w:r w:rsidRPr="0061067A">
              <w:rPr>
                <w:noProof/>
                <w:lang w:val="en-US"/>
              </w:rPr>
              <w:t xml:space="preserve">Curation </w:t>
            </w:r>
            <w:r w:rsidR="00C10479">
              <w:rPr>
                <w:noProof/>
                <w:lang w:val="en-US"/>
              </w:rPr>
              <w:t>(background check)</w:t>
            </w:r>
          </w:p>
          <w:p w14:paraId="033E4C0E" w14:textId="77777777" w:rsidR="0061067A" w:rsidRDefault="0061067A" w:rsidP="00C10479">
            <w:pPr>
              <w:pStyle w:val="Aufzhlungszeichen"/>
              <w:rPr>
                <w:noProof/>
                <w:lang w:val="en-US"/>
              </w:rPr>
            </w:pPr>
            <w:r>
              <w:rPr>
                <w:noProof/>
                <w:lang w:val="en-US"/>
              </w:rPr>
              <w:t>Community guidelines</w:t>
            </w:r>
          </w:p>
          <w:p w14:paraId="66F3D66D" w14:textId="77777777" w:rsidR="0061067A" w:rsidRDefault="0061067A" w:rsidP="00C10479">
            <w:pPr>
              <w:pStyle w:val="Aufzhlungszeichen"/>
              <w:rPr>
                <w:noProof/>
                <w:lang w:val="en-US"/>
              </w:rPr>
            </w:pPr>
            <w:r>
              <w:rPr>
                <w:noProof/>
                <w:lang w:val="en-US"/>
              </w:rPr>
              <w:t>Reviews and evaluations</w:t>
            </w:r>
          </w:p>
          <w:p w14:paraId="31D17D6C" w14:textId="77777777" w:rsidR="0061067A" w:rsidRDefault="00C10479" w:rsidP="00C10479">
            <w:pPr>
              <w:pStyle w:val="Aufzhlungszeichen"/>
              <w:rPr>
                <w:noProof/>
                <w:lang w:val="en-US"/>
              </w:rPr>
            </w:pPr>
            <w:r>
              <w:rPr>
                <w:noProof/>
                <w:lang w:val="en-US"/>
              </w:rPr>
              <w:t>Guarantee services</w:t>
            </w:r>
          </w:p>
          <w:p w14:paraId="43885360" w14:textId="46A1D3CA" w:rsidR="00C10479" w:rsidRPr="0061067A" w:rsidRDefault="00C10479" w:rsidP="00C10479">
            <w:pPr>
              <w:pStyle w:val="Aufzhlungszeichen"/>
              <w:rPr>
                <w:noProof/>
                <w:lang w:val="en-US"/>
              </w:rPr>
            </w:pPr>
            <w:r>
              <w:rPr>
                <w:noProof/>
                <w:lang w:val="en-US"/>
              </w:rPr>
              <w:t xml:space="preserve">Limit liabilities </w:t>
            </w:r>
          </w:p>
        </w:tc>
      </w:tr>
    </w:tbl>
    <w:p w14:paraId="246DDC4D" w14:textId="33CA29FA" w:rsidR="00E32126" w:rsidRDefault="00E32126" w:rsidP="00CF0098">
      <w:pPr>
        <w:rPr>
          <w:b/>
          <w:bCs/>
          <w:noProof/>
          <w:lang w:val="en-US"/>
        </w:rPr>
      </w:pPr>
    </w:p>
    <w:p w14:paraId="6DB92C4A" w14:textId="77777777" w:rsidR="00E32126" w:rsidRDefault="00E32126">
      <w:pPr>
        <w:rPr>
          <w:b/>
          <w:bCs/>
          <w:noProof/>
          <w:lang w:val="en-US"/>
        </w:rPr>
      </w:pPr>
      <w:r>
        <w:rPr>
          <w:b/>
          <w:bCs/>
          <w:noProof/>
          <w:lang w:val="en-US"/>
        </w:rPr>
        <w:br w:type="page"/>
      </w:r>
    </w:p>
    <w:p w14:paraId="307FD990" w14:textId="3F0D6337" w:rsidR="005C469A" w:rsidRDefault="00E32126" w:rsidP="004179CE">
      <w:pPr>
        <w:pStyle w:val="berschrift3"/>
        <w:rPr>
          <w:noProof/>
          <w:lang w:val="en-US"/>
        </w:rPr>
      </w:pPr>
      <w:bookmarkStart w:id="18" w:name="_Toc188470143"/>
      <w:r>
        <w:rPr>
          <w:noProof/>
          <w:lang w:val="en-US"/>
        </w:rPr>
        <w:lastRenderedPageBreak/>
        <w:t>Enshittification</w:t>
      </w:r>
      <w:bookmarkEnd w:id="18"/>
    </w:p>
    <w:p w14:paraId="015CF05C" w14:textId="2D269176" w:rsidR="00DD66BC" w:rsidRPr="004179CE" w:rsidRDefault="00DD66BC" w:rsidP="00CF0098">
      <w:pPr>
        <w:rPr>
          <w:noProof/>
          <w:lang w:val="en-US"/>
        </w:rPr>
      </w:pPr>
      <w:r w:rsidRPr="009207F3">
        <w:rPr>
          <w:b/>
          <w:bCs/>
          <w:noProof/>
          <w:lang w:val="en-US"/>
        </w:rPr>
        <w:t>Prioritize profit maximization at the expense of users and creator</w:t>
      </w:r>
      <w:r w:rsidRPr="004179CE">
        <w:rPr>
          <w:noProof/>
          <w:lang w:val="en-US"/>
        </w:rPr>
        <w:t xml:space="preserve"> </w:t>
      </w:r>
      <w:r w:rsidRPr="009207F3">
        <w:rPr>
          <w:b/>
          <w:bCs/>
          <w:noProof/>
          <w:lang w:val="en-US"/>
        </w:rPr>
        <w:t>value</w:t>
      </w:r>
      <w:r w:rsidRPr="004179CE">
        <w:rPr>
          <w:noProof/>
          <w:lang w:val="en-US"/>
        </w:rPr>
        <w:t xml:space="preserve">, leading to a decline </w:t>
      </w:r>
      <w:r w:rsidR="004179CE" w:rsidRPr="004179CE">
        <w:rPr>
          <w:noProof/>
          <w:lang w:val="en-US"/>
        </w:rPr>
        <w:t>in quality and fairness on the platform</w:t>
      </w:r>
    </w:p>
    <w:p w14:paraId="5CA595C3" w14:textId="7811E38A" w:rsidR="009F7D07" w:rsidRDefault="004179CE" w:rsidP="009F7D07">
      <w:pPr>
        <w:pStyle w:val="Listenabsatz"/>
        <w:numPr>
          <w:ilvl w:val="0"/>
          <w:numId w:val="14"/>
        </w:numPr>
        <w:rPr>
          <w:noProof/>
          <w:lang w:val="en-US"/>
        </w:rPr>
      </w:pPr>
      <w:r w:rsidRPr="004179CE">
        <w:rPr>
          <w:b/>
          <w:bCs/>
          <w:noProof/>
          <w:lang w:val="en-US"/>
        </w:rPr>
        <w:t>User-centric growth</w:t>
      </w:r>
      <w:r>
        <w:rPr>
          <w:noProof/>
          <w:lang w:val="en-US"/>
        </w:rPr>
        <w:t xml:space="preserve">: </w:t>
      </w:r>
      <w:r w:rsidR="00436B8E" w:rsidRPr="009F7D07">
        <w:rPr>
          <w:noProof/>
          <w:lang w:val="en-US"/>
        </w:rPr>
        <w:t>Lure users in</w:t>
      </w:r>
    </w:p>
    <w:p w14:paraId="53CDE07A" w14:textId="0866245B" w:rsidR="00E32126" w:rsidRDefault="004179CE" w:rsidP="009F7D07">
      <w:pPr>
        <w:pStyle w:val="Listenabsatz"/>
        <w:numPr>
          <w:ilvl w:val="0"/>
          <w:numId w:val="14"/>
        </w:numPr>
        <w:rPr>
          <w:noProof/>
          <w:lang w:val="en-US"/>
        </w:rPr>
      </w:pPr>
      <w:r w:rsidRPr="004179CE">
        <w:rPr>
          <w:b/>
          <w:bCs/>
          <w:noProof/>
          <w:lang w:val="en-US"/>
        </w:rPr>
        <w:t>Creator incentives:</w:t>
      </w:r>
      <w:r>
        <w:rPr>
          <w:noProof/>
          <w:lang w:val="en-US"/>
        </w:rPr>
        <w:t xml:space="preserve"> </w:t>
      </w:r>
      <w:r w:rsidR="009F7D07">
        <w:rPr>
          <w:noProof/>
          <w:lang w:val="en-US"/>
        </w:rPr>
        <w:t>B</w:t>
      </w:r>
      <w:r w:rsidR="00436B8E" w:rsidRPr="009F7D07">
        <w:rPr>
          <w:noProof/>
          <w:lang w:val="en-US"/>
        </w:rPr>
        <w:t>ait in business customers</w:t>
      </w:r>
    </w:p>
    <w:p w14:paraId="6127719C" w14:textId="652B514D" w:rsidR="009F7D07" w:rsidRPr="009F7D07" w:rsidRDefault="004179CE" w:rsidP="009F7D07">
      <w:pPr>
        <w:pStyle w:val="Listenabsatz"/>
        <w:numPr>
          <w:ilvl w:val="0"/>
          <w:numId w:val="14"/>
        </w:numPr>
        <w:rPr>
          <w:noProof/>
          <w:lang w:val="en-US"/>
        </w:rPr>
      </w:pPr>
      <w:r w:rsidRPr="004179CE">
        <w:rPr>
          <w:b/>
          <w:bCs/>
          <w:noProof/>
          <w:lang w:val="en-US"/>
        </w:rPr>
        <w:t xml:space="preserve">Profic maximization: </w:t>
      </w:r>
      <w:r w:rsidR="00F568F7">
        <w:rPr>
          <w:noProof/>
          <w:lang w:val="en-US"/>
        </w:rPr>
        <w:t>Ru</w:t>
      </w:r>
      <w:r w:rsidR="00DD66BC">
        <w:rPr>
          <w:noProof/>
          <w:lang w:val="en-US"/>
        </w:rPr>
        <w:t>g-pull both sides, allocate value to shareholer</w:t>
      </w:r>
    </w:p>
    <w:p w14:paraId="2288911F" w14:textId="77777777" w:rsidR="008C03BB" w:rsidRDefault="00536893" w:rsidP="005C469A">
      <w:pPr>
        <w:rPr>
          <w:noProof/>
          <w:lang w:val="en-US"/>
        </w:rPr>
      </w:pPr>
      <w:r>
        <w:rPr>
          <w:noProof/>
          <w:lang w:val="en-US"/>
        </w:rPr>
        <w:t xml:space="preserve">Possible due to </w:t>
      </w:r>
      <w:r w:rsidRPr="00F97986">
        <w:rPr>
          <w:b/>
          <w:bCs/>
          <w:noProof/>
          <w:lang w:val="en-US"/>
        </w:rPr>
        <w:t>lack of platform interoperabili</w:t>
      </w:r>
      <w:r>
        <w:rPr>
          <w:noProof/>
          <w:lang w:val="en-US"/>
        </w:rPr>
        <w:t xml:space="preserve">ty </w:t>
      </w:r>
    </w:p>
    <w:p w14:paraId="047466F5" w14:textId="77777777" w:rsidR="008C03BB" w:rsidRDefault="00536893" w:rsidP="008C03BB">
      <w:pPr>
        <w:pStyle w:val="Aufzhlungszeichen"/>
        <w:rPr>
          <w:noProof/>
          <w:lang w:val="en-US"/>
        </w:rPr>
      </w:pPr>
      <w:r>
        <w:rPr>
          <w:noProof/>
          <w:lang w:val="en-US"/>
        </w:rPr>
        <w:t>High switching costs</w:t>
      </w:r>
    </w:p>
    <w:p w14:paraId="71DBDC9F" w14:textId="4E8BA3E9" w:rsidR="00E337B9" w:rsidRDefault="002965AE" w:rsidP="008C03BB">
      <w:pPr>
        <w:pStyle w:val="Aufzhlungszeichen"/>
        <w:rPr>
          <w:noProof/>
          <w:lang w:val="en-US"/>
        </w:rPr>
      </w:pPr>
      <w:r>
        <w:rPr>
          <w:noProof/>
          <w:lang w:val="en-US"/>
        </w:rPr>
        <w:t>L</w:t>
      </w:r>
      <w:r w:rsidR="00536893">
        <w:rPr>
          <w:noProof/>
          <w:lang w:val="en-US"/>
        </w:rPr>
        <w:t>ock-in</w:t>
      </w:r>
    </w:p>
    <w:p w14:paraId="4D527A94" w14:textId="5811D466" w:rsidR="002965AE" w:rsidRDefault="002965AE" w:rsidP="002965AE">
      <w:pPr>
        <w:pStyle w:val="berschrift3"/>
        <w:rPr>
          <w:noProof/>
          <w:lang w:val="en-US"/>
        </w:rPr>
      </w:pPr>
      <w:bookmarkStart w:id="19" w:name="_Toc188470144"/>
      <w:r>
        <w:rPr>
          <w:noProof/>
          <w:lang w:val="en-US"/>
        </w:rPr>
        <w:t>Platform failure</w:t>
      </w:r>
      <w:bookmarkEnd w:id="19"/>
    </w:p>
    <w:p w14:paraId="4BEB9A7D" w14:textId="7E4BD095" w:rsidR="002965AE" w:rsidRDefault="002965AE" w:rsidP="002965AE">
      <w:pPr>
        <w:rPr>
          <w:lang w:val="en-US"/>
        </w:rPr>
      </w:pPr>
      <w:r w:rsidRPr="002965AE">
        <w:rPr>
          <w:b/>
          <w:bCs/>
          <w:lang w:val="en-US"/>
        </w:rPr>
        <w:t>First-mover have a higher risk</w:t>
      </w:r>
      <w:r>
        <w:rPr>
          <w:lang w:val="en-US"/>
        </w:rPr>
        <w:t>, some have been successful (Amazon, Apple), but a lot more have faile</w:t>
      </w:r>
      <w:r w:rsidR="00B21BF1">
        <w:rPr>
          <w:lang w:val="en-US"/>
        </w:rPr>
        <w:t xml:space="preserve">d. </w:t>
      </w:r>
    </w:p>
    <w:p w14:paraId="4DADC718" w14:textId="08E23B7E" w:rsidR="002965AE" w:rsidRDefault="00B21BF1" w:rsidP="002965AE">
      <w:pPr>
        <w:rPr>
          <w:lang w:val="en-US"/>
        </w:rPr>
      </w:pPr>
      <w:r>
        <w:rPr>
          <w:lang w:val="en-US"/>
        </w:rPr>
        <w:t xml:space="preserve">Uber is also said to be a </w:t>
      </w:r>
      <w:r w:rsidR="00AA6AAC">
        <w:rPr>
          <w:lang w:val="en-US"/>
        </w:rPr>
        <w:t>failure</w:t>
      </w:r>
      <w:r>
        <w:rPr>
          <w:lang w:val="en-US"/>
        </w:rPr>
        <w:t xml:space="preserve">, </w:t>
      </w:r>
      <w:r w:rsidR="00AA6AAC">
        <w:rPr>
          <w:lang w:val="en-US"/>
        </w:rPr>
        <w:t>artificially kept alive: they still subsidize drivers</w:t>
      </w:r>
    </w:p>
    <w:p w14:paraId="2267239E" w14:textId="3A267C0B" w:rsidR="00AA6AAC" w:rsidRDefault="00AA6AAC" w:rsidP="00AA6AAC">
      <w:pPr>
        <w:pStyle w:val="berschrift3"/>
        <w:rPr>
          <w:lang w:val="en-US"/>
        </w:rPr>
      </w:pPr>
      <w:bookmarkStart w:id="20" w:name="_Toc188470145"/>
      <w:r>
        <w:rPr>
          <w:lang w:val="en-US"/>
        </w:rPr>
        <w:t>Platform Challenges</w:t>
      </w:r>
      <w:bookmarkEnd w:id="20"/>
    </w:p>
    <w:p w14:paraId="284E4D9C" w14:textId="5A49AC27" w:rsidR="00AA6AAC" w:rsidRDefault="005619E0" w:rsidP="00A13042">
      <w:pPr>
        <w:pStyle w:val="Aufzhlungszeichen"/>
        <w:rPr>
          <w:lang w:val="en-US"/>
        </w:rPr>
      </w:pPr>
      <w:r w:rsidRPr="0075670D">
        <w:rPr>
          <w:b/>
          <w:bCs/>
          <w:lang w:val="en-US"/>
        </w:rPr>
        <w:t>Mispricing</w:t>
      </w:r>
      <w:r>
        <w:rPr>
          <w:lang w:val="en-US"/>
        </w:rPr>
        <w:t xml:space="preserve"> or poor </w:t>
      </w:r>
      <w:r w:rsidRPr="0075670D">
        <w:rPr>
          <w:b/>
          <w:bCs/>
          <w:lang w:val="en-US"/>
        </w:rPr>
        <w:t>subsidiary</w:t>
      </w:r>
      <w:r>
        <w:rPr>
          <w:lang w:val="en-US"/>
        </w:rPr>
        <w:t xml:space="preserve"> strategy (Uber, WhatsApp)</w:t>
      </w:r>
    </w:p>
    <w:p w14:paraId="5245FDD7" w14:textId="2CF8F09F" w:rsidR="005619E0" w:rsidRDefault="005619E0" w:rsidP="00A13042">
      <w:pPr>
        <w:pStyle w:val="Aufzhlungszeichen"/>
        <w:rPr>
          <w:lang w:val="en-US"/>
        </w:rPr>
      </w:pPr>
      <w:r>
        <w:rPr>
          <w:lang w:val="en-US"/>
        </w:rPr>
        <w:t xml:space="preserve">Building sufficient </w:t>
      </w:r>
      <w:r w:rsidRPr="0075670D">
        <w:rPr>
          <w:b/>
          <w:bCs/>
          <w:lang w:val="en-US"/>
        </w:rPr>
        <w:t>trust</w:t>
      </w:r>
      <w:r>
        <w:rPr>
          <w:lang w:val="en-US"/>
        </w:rPr>
        <w:t xml:space="preserve"> (</w:t>
      </w:r>
      <w:proofErr w:type="spellStart"/>
      <w:r>
        <w:rPr>
          <w:lang w:val="en-US"/>
        </w:rPr>
        <w:t>ebay</w:t>
      </w:r>
      <w:proofErr w:type="spellEnd"/>
      <w:r>
        <w:rPr>
          <w:lang w:val="en-US"/>
        </w:rPr>
        <w:t xml:space="preserve"> failed in China)</w:t>
      </w:r>
    </w:p>
    <w:p w14:paraId="0062FA45" w14:textId="77777777" w:rsidR="005619E0" w:rsidRDefault="005619E0" w:rsidP="00A13042">
      <w:pPr>
        <w:pStyle w:val="Aufzhlungszeichen"/>
        <w:rPr>
          <w:lang w:val="en-US"/>
        </w:rPr>
      </w:pPr>
      <w:r>
        <w:rPr>
          <w:lang w:val="en-US"/>
        </w:rPr>
        <w:t xml:space="preserve">Right </w:t>
      </w:r>
      <w:r w:rsidRPr="0075670D">
        <w:rPr>
          <w:b/>
          <w:bCs/>
          <w:lang w:val="en-US"/>
        </w:rPr>
        <w:t>timing</w:t>
      </w:r>
      <w:r>
        <w:rPr>
          <w:lang w:val="en-US"/>
        </w:rPr>
        <w:t xml:space="preserve"> (Windows Phone)</w:t>
      </w:r>
    </w:p>
    <w:p w14:paraId="115353EC" w14:textId="3EAF6825" w:rsidR="005619E0" w:rsidRDefault="005619E0" w:rsidP="00A13042">
      <w:pPr>
        <w:pStyle w:val="Aufzhlungszeichen"/>
        <w:rPr>
          <w:lang w:val="en-US"/>
        </w:rPr>
      </w:pPr>
      <w:r w:rsidRPr="0075670D">
        <w:rPr>
          <w:b/>
          <w:bCs/>
          <w:lang w:val="en-US"/>
        </w:rPr>
        <w:t>Underestimating</w:t>
      </w:r>
      <w:r>
        <w:rPr>
          <w:lang w:val="en-US"/>
        </w:rPr>
        <w:t xml:space="preserve"> the competition (</w:t>
      </w:r>
      <w:r w:rsidR="00BE06ED">
        <w:rPr>
          <w:lang w:val="en-US"/>
        </w:rPr>
        <w:t>Microsoft lost to Google (Edge vs. Chrome)</w:t>
      </w:r>
      <w:r>
        <w:rPr>
          <w:lang w:val="en-US"/>
        </w:rPr>
        <w:t xml:space="preserve"> </w:t>
      </w:r>
    </w:p>
    <w:p w14:paraId="55B39C40" w14:textId="77777777" w:rsidR="00A13042" w:rsidRDefault="00A13042" w:rsidP="00A13042">
      <w:pPr>
        <w:pStyle w:val="Aufzhlungszeichen"/>
        <w:numPr>
          <w:ilvl w:val="0"/>
          <w:numId w:val="0"/>
        </w:numPr>
        <w:ind w:left="360" w:hanging="360"/>
        <w:rPr>
          <w:lang w:val="en-US"/>
        </w:rPr>
      </w:pPr>
    </w:p>
    <w:p w14:paraId="113155E2" w14:textId="26B8377B" w:rsidR="00A13042" w:rsidRDefault="00A13042" w:rsidP="00A13042">
      <w:pPr>
        <w:pStyle w:val="Aufzhlungszeichen"/>
        <w:numPr>
          <w:ilvl w:val="0"/>
          <w:numId w:val="0"/>
        </w:numPr>
        <w:ind w:left="360" w:hanging="360"/>
        <w:rPr>
          <w:lang w:val="en-US"/>
        </w:rPr>
      </w:pPr>
      <w:r w:rsidRPr="0075670D">
        <w:rPr>
          <w:b/>
          <w:bCs/>
          <w:lang w:val="en-US"/>
        </w:rPr>
        <w:t>Future</w:t>
      </w:r>
      <w:r>
        <w:rPr>
          <w:lang w:val="en-US"/>
        </w:rPr>
        <w:t xml:space="preserve"> is foreseen to be even </w:t>
      </w:r>
      <w:r w:rsidRPr="0075670D">
        <w:rPr>
          <w:b/>
          <w:bCs/>
          <w:lang w:val="en-US"/>
        </w:rPr>
        <w:t>more fixated on platforms</w:t>
      </w:r>
      <w:r>
        <w:rPr>
          <w:lang w:val="en-US"/>
        </w:rPr>
        <w:t xml:space="preserve">, “will be way we organize new IT such as AI, VR, AR, IoT, healthcare and quantum computing” </w:t>
      </w:r>
    </w:p>
    <w:p w14:paraId="6C4152EB" w14:textId="77777777" w:rsidR="00EF16A3" w:rsidRDefault="00EF16A3">
      <w:pPr>
        <w:rPr>
          <w:rFonts w:asciiTheme="majorHAnsi" w:eastAsiaTheme="majorEastAsia" w:hAnsiTheme="majorHAnsi" w:cstheme="majorBidi"/>
          <w:color w:val="0F4761" w:themeColor="accent1" w:themeShade="BF"/>
          <w:sz w:val="40"/>
          <w:szCs w:val="40"/>
          <w:lang w:val="en-US"/>
        </w:rPr>
      </w:pPr>
      <w:r>
        <w:rPr>
          <w:lang w:val="en-US"/>
        </w:rPr>
        <w:br w:type="page"/>
      </w:r>
    </w:p>
    <w:p w14:paraId="2C947DA0" w14:textId="62393EF4" w:rsidR="00AA6AAC" w:rsidRDefault="00E6690B" w:rsidP="00EF16A3">
      <w:pPr>
        <w:pStyle w:val="berschrift1"/>
        <w:rPr>
          <w:lang w:val="en-US"/>
        </w:rPr>
      </w:pPr>
      <w:bookmarkStart w:id="21" w:name="_Toc188470146"/>
      <w:r w:rsidRPr="00E6690B">
        <w:rPr>
          <w:noProof/>
          <w:lang w:val="en-US"/>
        </w:rPr>
        <w:lastRenderedPageBreak/>
        <w:drawing>
          <wp:anchor distT="0" distB="0" distL="114300" distR="114300" simplePos="0" relativeHeight="251654144" behindDoc="1" locked="0" layoutInCell="1" allowOverlap="1" wp14:anchorId="34F8C805" wp14:editId="064802A1">
            <wp:simplePos x="0" y="0"/>
            <wp:positionH relativeFrom="column">
              <wp:posOffset>4335569</wp:posOffset>
            </wp:positionH>
            <wp:positionV relativeFrom="paragraph">
              <wp:posOffset>-727286</wp:posOffset>
            </wp:positionV>
            <wp:extent cx="2160905" cy="1160780"/>
            <wp:effectExtent l="0" t="0" r="0" b="0"/>
            <wp:wrapTight wrapText="bothSides">
              <wp:wrapPolygon edited="0">
                <wp:start x="0" y="0"/>
                <wp:lineTo x="0" y="21269"/>
                <wp:lineTo x="21327" y="21269"/>
                <wp:lineTo x="21327" y="0"/>
                <wp:lineTo x="0" y="0"/>
              </wp:wrapPolygon>
            </wp:wrapTight>
            <wp:docPr id="125600108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01086" name="Picture 1" descr="A diagram of a compan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905" cy="1160780"/>
                    </a:xfrm>
                    <a:prstGeom prst="rect">
                      <a:avLst/>
                    </a:prstGeom>
                  </pic:spPr>
                </pic:pic>
              </a:graphicData>
            </a:graphic>
            <wp14:sizeRelH relativeFrom="page">
              <wp14:pctWidth>0</wp14:pctWidth>
            </wp14:sizeRelH>
            <wp14:sizeRelV relativeFrom="page">
              <wp14:pctHeight>0</wp14:pctHeight>
            </wp14:sizeRelV>
          </wp:anchor>
        </w:drawing>
      </w:r>
      <w:r w:rsidR="00EF16A3">
        <w:rPr>
          <w:lang w:val="en-US"/>
        </w:rPr>
        <w:t>Customers</w:t>
      </w:r>
      <w:bookmarkEnd w:id="21"/>
    </w:p>
    <w:p w14:paraId="058B30DE" w14:textId="5E161205" w:rsidR="00EF16A3" w:rsidRDefault="00EF16A3" w:rsidP="00EF16A3">
      <w:pPr>
        <w:rPr>
          <w:lang w:val="en-US"/>
        </w:rPr>
      </w:pPr>
      <w:r w:rsidRPr="00EF16A3">
        <w:rPr>
          <w:b/>
          <w:bCs/>
          <w:lang w:val="en-US"/>
        </w:rPr>
        <w:t>Business Model Canvas Segments:</w:t>
      </w:r>
      <w:r>
        <w:rPr>
          <w:lang w:val="en-US"/>
        </w:rPr>
        <w:t xml:space="preserve"> Customer Relationships, Channels</w:t>
      </w:r>
    </w:p>
    <w:p w14:paraId="0CFA6F3E" w14:textId="026E5703" w:rsidR="00EF16A3" w:rsidRDefault="000F7C73" w:rsidP="00EF16A3">
      <w:pPr>
        <w:rPr>
          <w:lang w:val="en-US"/>
        </w:rPr>
      </w:pPr>
      <w:r>
        <w:rPr>
          <w:lang w:val="en-US"/>
        </w:rPr>
        <w:t xml:space="preserve">We have </w:t>
      </w:r>
      <w:r w:rsidRPr="00454B14">
        <w:rPr>
          <w:b/>
          <w:bCs/>
          <w:lang w:val="en-US"/>
        </w:rPr>
        <w:t>more choices</w:t>
      </w:r>
      <w:r w:rsidR="008F190B" w:rsidRPr="00454B14">
        <w:rPr>
          <w:b/>
          <w:bCs/>
          <w:lang w:val="en-US"/>
        </w:rPr>
        <w:t xml:space="preserve"> available</w:t>
      </w:r>
      <w:r w:rsidR="008F190B">
        <w:rPr>
          <w:lang w:val="en-US"/>
        </w:rPr>
        <w:t>, e.g. supermarkets</w:t>
      </w:r>
      <w:r>
        <w:rPr>
          <w:lang w:val="en-US"/>
        </w:rPr>
        <w:t xml:space="preserve">, but also services, news, work, love, be </w:t>
      </w:r>
      <w:r>
        <w:rPr>
          <w:lang w:val="en-US"/>
        </w:rPr>
        <w:br/>
        <w:t>-&gt; more freedom, autonomy and self-determination</w:t>
      </w:r>
    </w:p>
    <w:p w14:paraId="2773221F" w14:textId="53759DF2" w:rsidR="00990265" w:rsidRDefault="00221BA8" w:rsidP="00990265">
      <w:pPr>
        <w:rPr>
          <w:b/>
          <w:bCs/>
          <w:lang w:val="en-US"/>
        </w:rPr>
      </w:pPr>
      <w:r w:rsidRPr="009D01BB">
        <w:rPr>
          <w:lang w:val="en-US"/>
        </w:rPr>
        <w:t xml:space="preserve">Vast number of choices should increase well-being, but </w:t>
      </w:r>
      <w:r w:rsidR="00D66043" w:rsidRPr="009D01BB">
        <w:rPr>
          <w:lang w:val="en-US"/>
        </w:rPr>
        <w:t>decreases</w:t>
      </w:r>
      <w:r w:rsidRPr="009D01BB">
        <w:rPr>
          <w:lang w:val="en-US"/>
        </w:rPr>
        <w:t xml:space="preserve"> it</w:t>
      </w:r>
      <w:r w:rsidR="009D01BB">
        <w:rPr>
          <w:b/>
          <w:bCs/>
          <w:lang w:val="en-US"/>
        </w:rPr>
        <w:t xml:space="preserve">: </w:t>
      </w:r>
      <w:r w:rsidR="009D01BB" w:rsidRPr="009D01BB">
        <w:rPr>
          <w:b/>
          <w:bCs/>
          <w:lang w:val="en-US"/>
        </w:rPr>
        <w:t>decision overload</w:t>
      </w:r>
      <w:r w:rsidR="009D01BB">
        <w:rPr>
          <w:b/>
          <w:bCs/>
          <w:lang w:val="en-US"/>
        </w:rPr>
        <w:t xml:space="preserve"> caused by</w:t>
      </w:r>
      <w:r w:rsidR="00454B14">
        <w:rPr>
          <w:b/>
          <w:bCs/>
          <w:lang w:val="en-US"/>
        </w:rPr>
        <w:t xml:space="preserve"> </w:t>
      </w:r>
      <w:r w:rsidR="009D01BB">
        <w:rPr>
          <w:b/>
          <w:bCs/>
          <w:lang w:val="en-US"/>
        </w:rPr>
        <w:t>Information overload</w:t>
      </w:r>
      <w:r w:rsidR="00D41B2D">
        <w:rPr>
          <w:b/>
          <w:bCs/>
          <w:lang w:val="en-US"/>
        </w:rPr>
        <w:t xml:space="preserve"> </w:t>
      </w:r>
      <w:r w:rsidR="002F107A">
        <w:rPr>
          <w:lang w:val="en-US"/>
        </w:rPr>
        <w:t xml:space="preserve">when making decisions -&gt; hard to </w:t>
      </w:r>
      <w:proofErr w:type="gramStart"/>
      <w:r w:rsidR="002F107A">
        <w:rPr>
          <w:lang w:val="en-US"/>
        </w:rPr>
        <w:t>distinct</w:t>
      </w:r>
      <w:proofErr w:type="gramEnd"/>
      <w:r w:rsidR="002F107A">
        <w:rPr>
          <w:lang w:val="en-US"/>
        </w:rPr>
        <w:t xml:space="preserve"> between trivial and relevant information</w:t>
      </w:r>
      <w:r w:rsidR="00990265">
        <w:rPr>
          <w:lang w:val="en-US"/>
        </w:rPr>
        <w:t xml:space="preserve"> upon </w:t>
      </w:r>
      <w:r w:rsidR="00990265" w:rsidRPr="00990265">
        <w:rPr>
          <w:b/>
          <w:bCs/>
          <w:lang w:val="en-US"/>
        </w:rPr>
        <w:t>exploratory searc</w:t>
      </w:r>
      <w:r w:rsidR="00990265">
        <w:rPr>
          <w:b/>
          <w:bCs/>
          <w:lang w:val="en-US"/>
        </w:rPr>
        <w:t>h</w:t>
      </w:r>
    </w:p>
    <w:p w14:paraId="43A6A866" w14:textId="67DD797C" w:rsidR="00454B14" w:rsidRDefault="00454B14" w:rsidP="00990265">
      <w:pPr>
        <w:rPr>
          <w:b/>
          <w:bCs/>
          <w:lang w:val="en-US"/>
        </w:rPr>
      </w:pPr>
      <w:r>
        <w:rPr>
          <w:b/>
          <w:bCs/>
          <w:lang w:val="en-US"/>
        </w:rPr>
        <w:t xml:space="preserve">Channels to reach customers: Personalization &amp; Digital marketing </w:t>
      </w:r>
      <w:r w:rsidRPr="009F4948">
        <w:rPr>
          <w:lang w:val="en-US"/>
        </w:rPr>
        <w:t xml:space="preserve">with the goal of acquiring </w:t>
      </w:r>
      <w:r w:rsidR="009F4948" w:rsidRPr="009F4948">
        <w:rPr>
          <w:lang w:val="en-US"/>
        </w:rPr>
        <w:t>and keeping customers -&gt;</w:t>
      </w:r>
      <w:r w:rsidR="009F4948">
        <w:rPr>
          <w:b/>
          <w:bCs/>
          <w:lang w:val="en-US"/>
        </w:rPr>
        <w:t xml:space="preserve"> Customer Lifetime Value (CLV)</w:t>
      </w:r>
    </w:p>
    <w:p w14:paraId="08DD319E" w14:textId="2C90530E" w:rsidR="001E7095" w:rsidRDefault="001E7095" w:rsidP="001E7095">
      <w:pPr>
        <w:pStyle w:val="berschrift2"/>
        <w:rPr>
          <w:lang w:val="en-US"/>
        </w:rPr>
      </w:pPr>
      <w:bookmarkStart w:id="22" w:name="_Toc188470147"/>
      <w:r>
        <w:rPr>
          <w:lang w:val="en-US"/>
        </w:rPr>
        <w:t>Personalization</w:t>
      </w:r>
      <w:bookmarkEnd w:id="22"/>
    </w:p>
    <w:p w14:paraId="73B50086" w14:textId="7A60E142" w:rsidR="001E7095" w:rsidRDefault="00C77499" w:rsidP="001E7095">
      <w:pPr>
        <w:rPr>
          <w:lang w:val="en-US"/>
        </w:rPr>
      </w:pPr>
      <w:r w:rsidRPr="00815919">
        <w:rPr>
          <w:b/>
          <w:bCs/>
          <w:lang w:val="en-US"/>
        </w:rPr>
        <w:t xml:space="preserve">Set of </w:t>
      </w:r>
      <w:r w:rsidR="006653A9" w:rsidRPr="00815919">
        <w:rPr>
          <w:b/>
          <w:bCs/>
          <w:lang w:val="en-US"/>
        </w:rPr>
        <w:t>“tailor</w:t>
      </w:r>
      <w:r w:rsidRPr="00815919">
        <w:rPr>
          <w:b/>
          <w:bCs/>
          <w:lang w:val="en-US"/>
        </w:rPr>
        <w:t>-</w:t>
      </w:r>
      <w:r w:rsidR="006653A9" w:rsidRPr="00815919">
        <w:rPr>
          <w:b/>
          <w:bCs/>
          <w:lang w:val="en-US"/>
        </w:rPr>
        <w:t>made” services</w:t>
      </w:r>
      <w:r>
        <w:rPr>
          <w:lang w:val="en-US"/>
        </w:rPr>
        <w:t>: Interface customization, recommendations on other products, …</w:t>
      </w:r>
      <w:r w:rsidR="00B630F8">
        <w:rPr>
          <w:lang w:val="en-US"/>
        </w:rPr>
        <w:t xml:space="preserve"> enabled by internet</w:t>
      </w:r>
    </w:p>
    <w:p w14:paraId="33C51BEA" w14:textId="1BAD9FD9" w:rsidR="0072560E" w:rsidRDefault="00185105" w:rsidP="00185105">
      <w:pPr>
        <w:pStyle w:val="Aufzhlungszeichen"/>
        <w:rPr>
          <w:lang w:val="en-US"/>
        </w:rPr>
      </w:pPr>
      <w:r w:rsidRPr="00185105">
        <w:rPr>
          <w:b/>
          <w:bCs/>
          <w:lang w:val="en-US"/>
        </w:rPr>
        <w:t>Adaptability</w:t>
      </w:r>
      <w:r>
        <w:rPr>
          <w:lang w:val="en-US"/>
        </w:rPr>
        <w:t>: User modifies parameters on his own: e.g.</w:t>
      </w:r>
      <w:r w:rsidR="00E064F9">
        <w:rPr>
          <w:lang w:val="en-US"/>
        </w:rPr>
        <w:t xml:space="preserve"> l</w:t>
      </w:r>
      <w:r>
        <w:rPr>
          <w:lang w:val="en-US"/>
        </w:rPr>
        <w:t>anguage</w:t>
      </w:r>
      <w:r w:rsidR="00E064F9">
        <w:rPr>
          <w:lang w:val="en-US"/>
        </w:rPr>
        <w:t>, newsletters, presentation</w:t>
      </w:r>
      <w:r w:rsidR="00037EBC">
        <w:rPr>
          <w:lang w:val="en-US"/>
        </w:rPr>
        <w:t xml:space="preserve">, </w:t>
      </w:r>
      <w:r w:rsidR="00E064F9">
        <w:rPr>
          <w:lang w:val="en-US"/>
        </w:rPr>
        <w:t>filtering</w:t>
      </w:r>
      <w:r w:rsidR="00037EBC">
        <w:rPr>
          <w:lang w:val="en-US"/>
        </w:rPr>
        <w:t>, individual services (alarms), product configuration (car)</w:t>
      </w:r>
    </w:p>
    <w:p w14:paraId="29BA4E59" w14:textId="48799B87" w:rsidR="00185105" w:rsidRDefault="00185105" w:rsidP="00185105">
      <w:pPr>
        <w:pStyle w:val="Aufzhlungszeichen"/>
        <w:rPr>
          <w:b/>
          <w:bCs/>
          <w:lang w:val="en-US"/>
        </w:rPr>
      </w:pPr>
      <w:r w:rsidRPr="00185105">
        <w:rPr>
          <w:b/>
          <w:bCs/>
          <w:lang w:val="en-US"/>
        </w:rPr>
        <w:t>Adaptivity</w:t>
      </w:r>
      <w:r>
        <w:rPr>
          <w:lang w:val="en-US"/>
        </w:rPr>
        <w:t>: System modifies parameters to user’s needs</w:t>
      </w:r>
      <w:r w:rsidR="00D21E04">
        <w:rPr>
          <w:lang w:val="en-US"/>
        </w:rPr>
        <w:t xml:space="preserve">, </w:t>
      </w:r>
      <w:r w:rsidR="00D21E04" w:rsidRPr="00D21E04">
        <w:rPr>
          <w:lang w:val="en-US"/>
        </w:rPr>
        <w:t>a system that adapts automatically to its users</w:t>
      </w:r>
      <w:r>
        <w:rPr>
          <w:lang w:val="en-US"/>
        </w:rPr>
        <w:t xml:space="preserve">: e.g. </w:t>
      </w:r>
      <w:r w:rsidR="00E064F9">
        <w:rPr>
          <w:lang w:val="en-US"/>
        </w:rPr>
        <w:t>r</w:t>
      </w:r>
      <w:r>
        <w:rPr>
          <w:lang w:val="en-US"/>
        </w:rPr>
        <w:t>ecom</w:t>
      </w:r>
      <w:r w:rsidR="00E064F9">
        <w:rPr>
          <w:lang w:val="en-US"/>
        </w:rPr>
        <w:t>mendations</w:t>
      </w:r>
      <w:r w:rsidR="00037EBC">
        <w:rPr>
          <w:lang w:val="en-US"/>
        </w:rPr>
        <w:t xml:space="preserve"> based on </w:t>
      </w:r>
      <w:r w:rsidR="00242AE2" w:rsidRPr="00242AE2">
        <w:rPr>
          <w:b/>
          <w:bCs/>
          <w:lang w:val="en-US"/>
        </w:rPr>
        <w:t>customer profiles</w:t>
      </w:r>
      <w:r w:rsidR="00242AE2">
        <w:rPr>
          <w:b/>
          <w:bCs/>
          <w:lang w:val="en-US"/>
        </w:rPr>
        <w:t>:</w:t>
      </w:r>
      <w:r w:rsidR="00242AE2" w:rsidRPr="00242AE2">
        <w:rPr>
          <w:b/>
          <w:bCs/>
          <w:lang w:val="en-US"/>
        </w:rPr>
        <w:t xml:space="preserve"> “I will offer what you are looking for”</w:t>
      </w:r>
    </w:p>
    <w:p w14:paraId="054A1B33" w14:textId="540039FF" w:rsidR="000250A4" w:rsidRDefault="000250A4" w:rsidP="009510D8">
      <w:pPr>
        <w:pStyle w:val="Aufzhlungszeichen"/>
        <w:numPr>
          <w:ilvl w:val="0"/>
          <w:numId w:val="0"/>
        </w:numPr>
        <w:ind w:left="720"/>
        <w:jc w:val="center"/>
        <w:rPr>
          <w:b/>
          <w:bCs/>
          <w:lang w:val="en-US"/>
        </w:rPr>
      </w:pPr>
      <w:r w:rsidRPr="000250A4">
        <w:rPr>
          <w:b/>
          <w:bCs/>
          <w:noProof/>
          <w:lang w:val="en-US"/>
        </w:rPr>
        <w:drawing>
          <wp:inline distT="0" distB="0" distL="0" distR="0" wp14:anchorId="070A4997" wp14:editId="32CADF77">
            <wp:extent cx="2363893" cy="1604331"/>
            <wp:effectExtent l="0" t="0" r="0" b="0"/>
            <wp:docPr id="360051180" name="Picture 1" descr="A diagram of a computer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51180" name="Picture 1" descr="A diagram of a computer process&#10;&#10;Description automatically generated"/>
                    <pic:cNvPicPr/>
                  </pic:nvPicPr>
                  <pic:blipFill>
                    <a:blip r:embed="rId36"/>
                    <a:stretch>
                      <a:fillRect/>
                    </a:stretch>
                  </pic:blipFill>
                  <pic:spPr>
                    <a:xfrm>
                      <a:off x="0" y="0"/>
                      <a:ext cx="2382069" cy="1616666"/>
                    </a:xfrm>
                    <a:prstGeom prst="rect">
                      <a:avLst/>
                    </a:prstGeom>
                  </pic:spPr>
                </pic:pic>
              </a:graphicData>
            </a:graphic>
          </wp:inline>
        </w:drawing>
      </w:r>
    </w:p>
    <w:p w14:paraId="57BEC69C" w14:textId="084A06E1" w:rsidR="000850F7" w:rsidRPr="00E6690B" w:rsidRDefault="000850F7" w:rsidP="000850F7">
      <w:pPr>
        <w:pStyle w:val="Aufzhlungszeichen"/>
        <w:numPr>
          <w:ilvl w:val="0"/>
          <w:numId w:val="0"/>
        </w:numPr>
        <w:rPr>
          <w:b/>
          <w:bCs/>
          <w:lang w:val="en-US"/>
        </w:rPr>
      </w:pPr>
      <w:r>
        <w:rPr>
          <w:b/>
          <w:bCs/>
          <w:lang w:val="en-US"/>
        </w:rPr>
        <w:t xml:space="preserve">Aims for “the long tail” </w:t>
      </w:r>
      <w:r w:rsidRPr="000850F7">
        <w:rPr>
          <w:lang w:val="en-US"/>
        </w:rPr>
        <w:t xml:space="preserve">-&gt; selling of the </w:t>
      </w:r>
      <w:r w:rsidRPr="000850F7">
        <w:rPr>
          <w:b/>
          <w:bCs/>
          <w:lang w:val="en-US"/>
        </w:rPr>
        <w:t>non-hits</w:t>
      </w:r>
      <w:r>
        <w:rPr>
          <w:b/>
          <w:bCs/>
          <w:lang w:val="en-US"/>
        </w:rPr>
        <w:t xml:space="preserve"> </w:t>
      </w:r>
      <w:r w:rsidRPr="000850F7">
        <w:rPr>
          <w:lang w:val="en-US"/>
        </w:rPr>
        <w:t>which are</w:t>
      </w:r>
      <w:r>
        <w:rPr>
          <w:lang w:val="en-US"/>
        </w:rPr>
        <w:t xml:space="preserve"> sometimes even greater than the market for big hits</w:t>
      </w:r>
      <w:r w:rsidR="00E6690B" w:rsidRPr="00E6690B">
        <w:rPr>
          <w:noProof/>
          <w:lang w:val="en-US"/>
        </w:rPr>
        <w:t xml:space="preserve"> </w:t>
      </w:r>
    </w:p>
    <w:p w14:paraId="6AC3298A" w14:textId="04A2738D" w:rsidR="00C77499" w:rsidRDefault="00B630F8" w:rsidP="00B630F8">
      <w:pPr>
        <w:pStyle w:val="berschrift3"/>
        <w:rPr>
          <w:lang w:val="en-US"/>
        </w:rPr>
      </w:pPr>
      <w:bookmarkStart w:id="23" w:name="_Toc188470148"/>
      <w:r>
        <w:rPr>
          <w:lang w:val="en-US"/>
        </w:rPr>
        <w:lastRenderedPageBreak/>
        <w:t xml:space="preserve">Levels of </w:t>
      </w:r>
      <w:r w:rsidRPr="00185105">
        <w:rPr>
          <w:lang w:val="en-US"/>
        </w:rPr>
        <w:t>personalization</w:t>
      </w:r>
      <w:bookmarkEnd w:id="23"/>
    </w:p>
    <w:p w14:paraId="3C33269D" w14:textId="62831A70" w:rsidR="00B630F8" w:rsidRDefault="00B630F8" w:rsidP="0072560E">
      <w:pPr>
        <w:jc w:val="center"/>
        <w:rPr>
          <w:lang w:val="en-US"/>
        </w:rPr>
      </w:pPr>
      <w:r w:rsidRPr="00B630F8">
        <w:rPr>
          <w:noProof/>
          <w:lang w:val="en-US"/>
        </w:rPr>
        <w:drawing>
          <wp:inline distT="0" distB="0" distL="0" distR="0" wp14:anchorId="5A9A18B9" wp14:editId="750762BD">
            <wp:extent cx="2708585" cy="2543175"/>
            <wp:effectExtent l="0" t="0" r="0" b="0"/>
            <wp:docPr id="951195788"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95788" name="Picture 1" descr="A screenshot of a diagram&#10;&#10;Description automatically generated"/>
                    <pic:cNvPicPr/>
                  </pic:nvPicPr>
                  <pic:blipFill>
                    <a:blip r:embed="rId37"/>
                    <a:stretch>
                      <a:fillRect/>
                    </a:stretch>
                  </pic:blipFill>
                  <pic:spPr>
                    <a:xfrm>
                      <a:off x="0" y="0"/>
                      <a:ext cx="2749429" cy="2581524"/>
                    </a:xfrm>
                    <a:prstGeom prst="rect">
                      <a:avLst/>
                    </a:prstGeom>
                  </pic:spPr>
                </pic:pic>
              </a:graphicData>
            </a:graphic>
          </wp:inline>
        </w:drawing>
      </w:r>
    </w:p>
    <w:p w14:paraId="129B9C05" w14:textId="77777777" w:rsidR="004E63A3" w:rsidRDefault="004E63A3" w:rsidP="0072560E">
      <w:pPr>
        <w:jc w:val="center"/>
        <w:rPr>
          <w:lang w:val="en-US"/>
        </w:rPr>
      </w:pPr>
    </w:p>
    <w:p w14:paraId="5C2D8CA8" w14:textId="449F2767" w:rsidR="0072560E" w:rsidRDefault="002D20FC" w:rsidP="002D20FC">
      <w:pPr>
        <w:pStyle w:val="berschrift2"/>
        <w:rPr>
          <w:lang w:val="en-US"/>
        </w:rPr>
      </w:pPr>
      <w:bookmarkStart w:id="24" w:name="_Toc188470149"/>
      <w:r>
        <w:rPr>
          <w:lang w:val="en-US"/>
        </w:rPr>
        <w:t>Recommender System</w:t>
      </w:r>
      <w:bookmarkEnd w:id="24"/>
    </w:p>
    <w:p w14:paraId="1F222E9A" w14:textId="0E2277FD" w:rsidR="002D20FC" w:rsidRDefault="002D20FC" w:rsidP="0072560E">
      <w:pPr>
        <w:rPr>
          <w:b/>
          <w:bCs/>
          <w:lang w:val="en-US"/>
        </w:rPr>
      </w:pPr>
      <w:r w:rsidRPr="00BE77B4">
        <w:rPr>
          <w:b/>
          <w:bCs/>
          <w:lang w:val="en-US"/>
        </w:rPr>
        <w:t>Helps to</w:t>
      </w:r>
      <w:r>
        <w:rPr>
          <w:lang w:val="en-US"/>
        </w:rPr>
        <w:t xml:space="preserve"> </w:t>
      </w:r>
      <w:r w:rsidRPr="00BE77B4">
        <w:rPr>
          <w:b/>
          <w:bCs/>
          <w:lang w:val="en-US"/>
        </w:rPr>
        <w:t>make choices</w:t>
      </w:r>
      <w:r w:rsidR="00BE77B4">
        <w:rPr>
          <w:lang w:val="en-US"/>
        </w:rPr>
        <w:t xml:space="preserve"> without user having sufficient personal experience of alternative -&gt; </w:t>
      </w:r>
      <w:r w:rsidR="00BE77B4" w:rsidRPr="00BE77B4">
        <w:rPr>
          <w:b/>
          <w:bCs/>
          <w:lang w:val="en-US"/>
        </w:rPr>
        <w:t>eases information search</w:t>
      </w:r>
      <w:r w:rsidR="00BE77B4">
        <w:rPr>
          <w:lang w:val="en-US"/>
        </w:rPr>
        <w:t xml:space="preserve"> process. </w:t>
      </w:r>
      <w:r w:rsidR="00BE77B4" w:rsidRPr="00B323BA">
        <w:rPr>
          <w:b/>
          <w:bCs/>
          <w:lang w:val="en-US"/>
        </w:rPr>
        <w:t>Goal</w:t>
      </w:r>
      <w:r w:rsidR="00BE77B4">
        <w:rPr>
          <w:lang w:val="en-US"/>
        </w:rPr>
        <w:t xml:space="preserve">: </w:t>
      </w:r>
      <w:r w:rsidR="00B323BA">
        <w:rPr>
          <w:lang w:val="en-US"/>
        </w:rPr>
        <w:t xml:space="preserve">recommend items that are </w:t>
      </w:r>
      <w:r w:rsidR="00B323BA" w:rsidRPr="00B323BA">
        <w:rPr>
          <w:b/>
          <w:bCs/>
          <w:lang w:val="en-US"/>
        </w:rPr>
        <w:t>relevant to users &amp; serve business purpose</w:t>
      </w:r>
    </w:p>
    <w:p w14:paraId="149E4463" w14:textId="17930F09" w:rsidR="000A28B1" w:rsidRDefault="000A28B1" w:rsidP="0072560E">
      <w:pPr>
        <w:rPr>
          <w:b/>
          <w:bCs/>
          <w:lang w:val="en-US"/>
        </w:rPr>
      </w:pPr>
      <w:r>
        <w:rPr>
          <w:b/>
          <w:bCs/>
          <w:lang w:val="en-US"/>
        </w:rPr>
        <w:t xml:space="preserve">Goal </w:t>
      </w:r>
      <w:r w:rsidRPr="00547832">
        <w:rPr>
          <w:lang w:val="en-US"/>
        </w:rPr>
        <w:t>reached</w:t>
      </w:r>
      <w:r w:rsidR="00547832">
        <w:rPr>
          <w:b/>
          <w:bCs/>
          <w:lang w:val="en-US"/>
        </w:rPr>
        <w:t xml:space="preserve"> </w:t>
      </w:r>
      <w:r w:rsidR="00547832" w:rsidRPr="00547832">
        <w:rPr>
          <w:lang w:val="en-US"/>
        </w:rPr>
        <w:t xml:space="preserve">for supplier when </w:t>
      </w:r>
      <w:r w:rsidR="00547832" w:rsidRPr="00B349A6">
        <w:rPr>
          <w:b/>
          <w:bCs/>
          <w:lang w:val="en-US"/>
        </w:rPr>
        <w:t>business</w:t>
      </w:r>
      <w:r w:rsidR="00547832" w:rsidRPr="00547832">
        <w:rPr>
          <w:lang w:val="en-US"/>
        </w:rPr>
        <w:t xml:space="preserve"> </w:t>
      </w:r>
      <w:r w:rsidR="00547832" w:rsidRPr="00B349A6">
        <w:rPr>
          <w:b/>
          <w:bCs/>
          <w:lang w:val="en-US"/>
        </w:rPr>
        <w:t>goal</w:t>
      </w:r>
      <w:r w:rsidR="00547832" w:rsidRPr="00547832">
        <w:rPr>
          <w:lang w:val="en-US"/>
        </w:rPr>
        <w:t xml:space="preserve"> reached, measure by </w:t>
      </w:r>
      <w:r w:rsidR="00547832" w:rsidRPr="00B349A6">
        <w:rPr>
          <w:b/>
          <w:bCs/>
          <w:lang w:val="en-US"/>
        </w:rPr>
        <w:t>KPI</w:t>
      </w:r>
      <w:r w:rsidR="00547832">
        <w:rPr>
          <w:b/>
          <w:bCs/>
          <w:lang w:val="en-US"/>
        </w:rPr>
        <w:t xml:space="preserve"> </w:t>
      </w:r>
      <w:r w:rsidR="00547832" w:rsidRPr="00547832">
        <w:rPr>
          <w:lang w:val="en-US"/>
        </w:rPr>
        <w:t>and f</w:t>
      </w:r>
      <w:r w:rsidR="00547832">
        <w:rPr>
          <w:lang w:val="en-US"/>
        </w:rPr>
        <w:t>or customer, when</w:t>
      </w:r>
      <w:r w:rsidR="00B349A6">
        <w:rPr>
          <w:lang w:val="en-US"/>
        </w:rPr>
        <w:t xml:space="preserve"> accuracy leads to </w:t>
      </w:r>
      <w:r w:rsidR="00B349A6" w:rsidRPr="00B349A6">
        <w:rPr>
          <w:b/>
          <w:bCs/>
          <w:lang w:val="en-US"/>
        </w:rPr>
        <w:t>satisfaction</w:t>
      </w:r>
      <w:r w:rsidR="00B349A6">
        <w:rPr>
          <w:lang w:val="en-US"/>
        </w:rPr>
        <w:t xml:space="preserve"> (“unplanned fortunate discovery)</w:t>
      </w:r>
      <w:r w:rsidR="00547832">
        <w:rPr>
          <w:lang w:val="en-US"/>
        </w:rPr>
        <w:t xml:space="preserve"> </w:t>
      </w:r>
    </w:p>
    <w:p w14:paraId="7EB01FEA" w14:textId="28EB24B9" w:rsidR="00937374" w:rsidRDefault="0031326A" w:rsidP="0072560E">
      <w:pPr>
        <w:rPr>
          <w:lang w:val="en-US"/>
        </w:rPr>
      </w:pPr>
      <w:r>
        <w:rPr>
          <w:b/>
          <w:bCs/>
          <w:lang w:val="en-US"/>
        </w:rPr>
        <w:t>Preferences</w:t>
      </w:r>
      <w:r>
        <w:rPr>
          <w:lang w:val="en-US"/>
        </w:rPr>
        <w:t xml:space="preserve"> of users are input to </w:t>
      </w:r>
      <w:proofErr w:type="gramStart"/>
      <w:r>
        <w:rPr>
          <w:lang w:val="en-US"/>
        </w:rPr>
        <w:t>model,</w:t>
      </w:r>
      <w:proofErr w:type="gramEnd"/>
      <w:r>
        <w:rPr>
          <w:lang w:val="en-US"/>
        </w:rPr>
        <w:t xml:space="preserve"> </w:t>
      </w:r>
      <w:r w:rsidR="00136FEA">
        <w:rPr>
          <w:lang w:val="en-US"/>
        </w:rPr>
        <w:t>there are some standard classes:</w:t>
      </w:r>
    </w:p>
    <w:p w14:paraId="005C12EC" w14:textId="1E4C38B4" w:rsidR="00136FEA" w:rsidRDefault="00136FEA" w:rsidP="00136FEA">
      <w:pPr>
        <w:jc w:val="center"/>
        <w:rPr>
          <w:lang w:val="en-US"/>
        </w:rPr>
      </w:pPr>
      <w:r w:rsidRPr="00136FEA">
        <w:rPr>
          <w:noProof/>
          <w:lang w:val="en-US"/>
        </w:rPr>
        <w:drawing>
          <wp:inline distT="0" distB="0" distL="0" distR="0" wp14:anchorId="6D280D55" wp14:editId="2365B582">
            <wp:extent cx="3640244" cy="2036001"/>
            <wp:effectExtent l="0" t="0" r="0" b="0"/>
            <wp:docPr id="1922770898" name="Picture 1" descr="Diagram of a product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70898" name="Picture 1" descr="Diagram of a product system&#10;&#10;Description automatically generated"/>
                    <pic:cNvPicPr/>
                  </pic:nvPicPr>
                  <pic:blipFill>
                    <a:blip r:embed="rId38"/>
                    <a:stretch>
                      <a:fillRect/>
                    </a:stretch>
                  </pic:blipFill>
                  <pic:spPr>
                    <a:xfrm>
                      <a:off x="0" y="0"/>
                      <a:ext cx="3655547" cy="2044560"/>
                    </a:xfrm>
                    <a:prstGeom prst="rect">
                      <a:avLst/>
                    </a:prstGeom>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11"/>
        <w:gridCol w:w="6561"/>
      </w:tblGrid>
      <w:tr w:rsidR="00A16422" w14:paraId="0088A48A" w14:textId="77777777" w:rsidTr="004B503E">
        <w:tc>
          <w:tcPr>
            <w:tcW w:w="2628" w:type="dxa"/>
            <w:vAlign w:val="center"/>
          </w:tcPr>
          <w:p w14:paraId="685F3832" w14:textId="598D1732" w:rsidR="00A16422" w:rsidRDefault="00A16422" w:rsidP="004C1FF7">
            <w:pPr>
              <w:jc w:val="center"/>
              <w:rPr>
                <w:lang w:val="en-US"/>
              </w:rPr>
            </w:pPr>
            <w:r w:rsidRPr="004C1FF7">
              <w:rPr>
                <w:b/>
                <w:bCs/>
                <w:lang w:val="en-US"/>
              </w:rPr>
              <w:t>Non-personalized</w:t>
            </w:r>
            <w:r>
              <w:rPr>
                <w:lang w:val="en-US"/>
              </w:rPr>
              <w:t>: popularity</w:t>
            </w:r>
          </w:p>
        </w:tc>
        <w:tc>
          <w:tcPr>
            <w:tcW w:w="6660" w:type="dxa"/>
            <w:vAlign w:val="center"/>
          </w:tcPr>
          <w:p w14:paraId="7E3CE0CA" w14:textId="21370D38" w:rsidR="00B17A26" w:rsidRDefault="00B17A26" w:rsidP="005E1452">
            <w:pPr>
              <w:jc w:val="center"/>
              <w:rPr>
                <w:lang w:val="en-US"/>
              </w:rPr>
            </w:pPr>
            <w:r w:rsidRPr="00B17A26">
              <w:rPr>
                <w:noProof/>
                <w:lang w:val="en-US"/>
              </w:rPr>
              <w:drawing>
                <wp:inline distT="0" distB="0" distL="0" distR="0" wp14:anchorId="7BC8548B" wp14:editId="08D447AB">
                  <wp:extent cx="2693388" cy="1172156"/>
                  <wp:effectExtent l="0" t="0" r="0" b="0"/>
                  <wp:docPr id="156267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71805" name=""/>
                          <pic:cNvPicPr/>
                        </pic:nvPicPr>
                        <pic:blipFill>
                          <a:blip r:embed="rId39"/>
                          <a:stretch>
                            <a:fillRect/>
                          </a:stretch>
                        </pic:blipFill>
                        <pic:spPr>
                          <a:xfrm>
                            <a:off x="0" y="0"/>
                            <a:ext cx="2705680" cy="1177506"/>
                          </a:xfrm>
                          <a:prstGeom prst="rect">
                            <a:avLst/>
                          </a:prstGeom>
                        </pic:spPr>
                      </pic:pic>
                    </a:graphicData>
                  </a:graphic>
                </wp:inline>
              </w:drawing>
            </w:r>
          </w:p>
        </w:tc>
      </w:tr>
      <w:tr w:rsidR="00A16422" w14:paraId="407C9D58" w14:textId="77777777" w:rsidTr="004B503E">
        <w:tc>
          <w:tcPr>
            <w:tcW w:w="2628" w:type="dxa"/>
            <w:vAlign w:val="center"/>
          </w:tcPr>
          <w:p w14:paraId="151CFF0D" w14:textId="1CA8DA75" w:rsidR="00A16422" w:rsidRDefault="00B17A26" w:rsidP="004C1FF7">
            <w:pPr>
              <w:jc w:val="center"/>
              <w:rPr>
                <w:lang w:val="en-US"/>
              </w:rPr>
            </w:pPr>
            <w:r w:rsidRPr="004C1FF7">
              <w:rPr>
                <w:b/>
                <w:bCs/>
                <w:lang w:val="en-US"/>
              </w:rPr>
              <w:lastRenderedPageBreak/>
              <w:t>Demographic</w:t>
            </w:r>
            <w:r w:rsidR="00E543BC">
              <w:rPr>
                <w:lang w:val="en-US"/>
              </w:rPr>
              <w:t>: us</w:t>
            </w:r>
            <w:r w:rsidR="00E543BC" w:rsidRPr="00E543BC">
              <w:rPr>
                <w:lang w:val="en-US"/>
              </w:rPr>
              <w:t>er features</w:t>
            </w:r>
          </w:p>
        </w:tc>
        <w:tc>
          <w:tcPr>
            <w:tcW w:w="6660" w:type="dxa"/>
            <w:vAlign w:val="center"/>
          </w:tcPr>
          <w:p w14:paraId="5CF1BA15" w14:textId="6A7E29A3" w:rsidR="00E543BC" w:rsidRDefault="00E543BC" w:rsidP="00C812F2">
            <w:pPr>
              <w:jc w:val="center"/>
              <w:rPr>
                <w:lang w:val="en-US"/>
              </w:rPr>
            </w:pPr>
            <w:r w:rsidRPr="00E543BC">
              <w:rPr>
                <w:noProof/>
                <w:lang w:val="en-US"/>
              </w:rPr>
              <w:drawing>
                <wp:inline distT="0" distB="0" distL="0" distR="0" wp14:anchorId="2E9D62FA" wp14:editId="47BC043D">
                  <wp:extent cx="3038194" cy="986152"/>
                  <wp:effectExtent l="0" t="0" r="0" b="0"/>
                  <wp:docPr id="353272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72032"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3055957" cy="991918"/>
                          </a:xfrm>
                          <a:prstGeom prst="rect">
                            <a:avLst/>
                          </a:prstGeom>
                        </pic:spPr>
                      </pic:pic>
                    </a:graphicData>
                  </a:graphic>
                </wp:inline>
              </w:drawing>
            </w:r>
          </w:p>
        </w:tc>
      </w:tr>
      <w:tr w:rsidR="00A16422" w14:paraId="687D898D" w14:textId="77777777" w:rsidTr="004B503E">
        <w:tc>
          <w:tcPr>
            <w:tcW w:w="2628" w:type="dxa"/>
            <w:vAlign w:val="center"/>
          </w:tcPr>
          <w:p w14:paraId="07AD15BC" w14:textId="71A84EDD" w:rsidR="00A16422" w:rsidRDefault="008E289A" w:rsidP="004C1FF7">
            <w:pPr>
              <w:jc w:val="center"/>
              <w:rPr>
                <w:lang w:val="en-US"/>
              </w:rPr>
            </w:pPr>
            <w:r w:rsidRPr="004C1FF7">
              <w:rPr>
                <w:b/>
                <w:bCs/>
                <w:lang w:val="en-US"/>
              </w:rPr>
              <w:t>Content-based:</w:t>
            </w:r>
            <w:r>
              <w:rPr>
                <w:lang w:val="en-US"/>
              </w:rPr>
              <w:t xml:space="preserve"> item features</w:t>
            </w:r>
          </w:p>
        </w:tc>
        <w:tc>
          <w:tcPr>
            <w:tcW w:w="6660" w:type="dxa"/>
            <w:vAlign w:val="center"/>
          </w:tcPr>
          <w:p w14:paraId="03C64624" w14:textId="4B7C7AE0" w:rsidR="00A16422" w:rsidRDefault="008E289A" w:rsidP="004C1FF7">
            <w:pPr>
              <w:jc w:val="center"/>
              <w:rPr>
                <w:lang w:val="en-US"/>
              </w:rPr>
            </w:pPr>
            <w:r w:rsidRPr="008E289A">
              <w:rPr>
                <w:noProof/>
                <w:lang w:val="en-US"/>
              </w:rPr>
              <w:drawing>
                <wp:inline distT="0" distB="0" distL="0" distR="0" wp14:anchorId="0182B068" wp14:editId="71508B19">
                  <wp:extent cx="2549338" cy="760136"/>
                  <wp:effectExtent l="0" t="0" r="0" b="0"/>
                  <wp:docPr id="1923192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92498" name=""/>
                          <pic:cNvPicPr/>
                        </pic:nvPicPr>
                        <pic:blipFill>
                          <a:blip r:embed="rId41"/>
                          <a:stretch>
                            <a:fillRect/>
                          </a:stretch>
                        </pic:blipFill>
                        <pic:spPr>
                          <a:xfrm>
                            <a:off x="0" y="0"/>
                            <a:ext cx="2626059" cy="783012"/>
                          </a:xfrm>
                          <a:prstGeom prst="rect">
                            <a:avLst/>
                          </a:prstGeom>
                        </pic:spPr>
                      </pic:pic>
                    </a:graphicData>
                  </a:graphic>
                </wp:inline>
              </w:drawing>
            </w:r>
          </w:p>
        </w:tc>
      </w:tr>
      <w:tr w:rsidR="00A16422" w:rsidRPr="00A10B10" w14:paraId="61D3F163" w14:textId="77777777" w:rsidTr="004B503E">
        <w:tc>
          <w:tcPr>
            <w:tcW w:w="2628" w:type="dxa"/>
            <w:vAlign w:val="center"/>
          </w:tcPr>
          <w:p w14:paraId="3312C216" w14:textId="31ED51F6" w:rsidR="00A16422" w:rsidRDefault="008E289A" w:rsidP="004C1FF7">
            <w:pPr>
              <w:jc w:val="center"/>
              <w:rPr>
                <w:lang w:val="en-US"/>
              </w:rPr>
            </w:pPr>
            <w:r w:rsidRPr="004C1FF7">
              <w:rPr>
                <w:b/>
                <w:bCs/>
                <w:lang w:val="en-US"/>
              </w:rPr>
              <w:t>Collaborative Filtering:</w:t>
            </w:r>
            <w:r w:rsidR="005E1452">
              <w:rPr>
                <w:b/>
                <w:bCs/>
                <w:lang w:val="en-US"/>
              </w:rPr>
              <w:t xml:space="preserve"> </w:t>
            </w:r>
            <w:r w:rsidR="005E1452" w:rsidRPr="005E1452">
              <w:rPr>
                <w:lang w:val="en-US"/>
              </w:rPr>
              <w:t>User</w:t>
            </w:r>
            <w:r>
              <w:rPr>
                <w:lang w:val="en-US"/>
              </w:rPr>
              <w:t xml:space="preserve"> – item features</w:t>
            </w:r>
          </w:p>
        </w:tc>
        <w:tc>
          <w:tcPr>
            <w:tcW w:w="6660" w:type="dxa"/>
            <w:vAlign w:val="center"/>
          </w:tcPr>
          <w:p w14:paraId="04B6547D" w14:textId="586649D4" w:rsidR="00A16422" w:rsidRDefault="004C1FF7" w:rsidP="004C1FF7">
            <w:pPr>
              <w:jc w:val="center"/>
              <w:rPr>
                <w:lang w:val="en-US"/>
              </w:rPr>
            </w:pPr>
            <w:r w:rsidRPr="004C1FF7">
              <w:rPr>
                <w:noProof/>
                <w:lang w:val="en-US"/>
              </w:rPr>
              <w:drawing>
                <wp:inline distT="0" distB="0" distL="0" distR="0" wp14:anchorId="672B1D7C" wp14:editId="2E08091C">
                  <wp:extent cx="2925036" cy="906550"/>
                  <wp:effectExtent l="0" t="0" r="0" b="0"/>
                  <wp:docPr id="240103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03117" name="Picture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38803" cy="910817"/>
                          </a:xfrm>
                          <a:prstGeom prst="rect">
                            <a:avLst/>
                          </a:prstGeom>
                        </pic:spPr>
                      </pic:pic>
                    </a:graphicData>
                  </a:graphic>
                </wp:inline>
              </w:drawing>
            </w:r>
          </w:p>
        </w:tc>
      </w:tr>
      <w:tr w:rsidR="005E1452" w:rsidRPr="004B503E" w14:paraId="12A15D1C" w14:textId="77777777" w:rsidTr="004B503E">
        <w:tc>
          <w:tcPr>
            <w:tcW w:w="2628" w:type="dxa"/>
            <w:vAlign w:val="center"/>
          </w:tcPr>
          <w:p w14:paraId="3597AC53" w14:textId="5126B55E" w:rsidR="005E1452" w:rsidRPr="005E1452" w:rsidRDefault="005E1452" w:rsidP="004C1FF7">
            <w:pPr>
              <w:jc w:val="center"/>
              <w:rPr>
                <w:lang w:val="en-US"/>
              </w:rPr>
            </w:pPr>
            <w:r>
              <w:rPr>
                <w:b/>
                <w:bCs/>
                <w:lang w:val="en-US"/>
              </w:rPr>
              <w:t xml:space="preserve">Knowledge-based: </w:t>
            </w:r>
            <w:r w:rsidR="004B503E">
              <w:rPr>
                <w:lang w:val="en-US"/>
              </w:rPr>
              <w:t>build model that reflects user-item preferences</w:t>
            </w:r>
          </w:p>
        </w:tc>
        <w:tc>
          <w:tcPr>
            <w:tcW w:w="6660" w:type="dxa"/>
            <w:vAlign w:val="center"/>
          </w:tcPr>
          <w:p w14:paraId="16BAAD91" w14:textId="0A02CD1C" w:rsidR="005E1452" w:rsidRPr="004C1FF7" w:rsidRDefault="00C812F2" w:rsidP="004C1FF7">
            <w:pPr>
              <w:jc w:val="center"/>
              <w:rPr>
                <w:noProof/>
                <w:lang w:val="en-US"/>
              </w:rPr>
            </w:pPr>
            <w:r w:rsidRPr="00C812F2">
              <w:rPr>
                <w:noProof/>
                <w:lang w:val="en-US"/>
              </w:rPr>
              <w:drawing>
                <wp:inline distT="0" distB="0" distL="0" distR="0" wp14:anchorId="28836924" wp14:editId="6A0A73C4">
                  <wp:extent cx="3553320" cy="941556"/>
                  <wp:effectExtent l="0" t="0" r="0" b="0"/>
                  <wp:docPr id="1033244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44839" name=""/>
                          <pic:cNvPicPr/>
                        </pic:nvPicPr>
                        <pic:blipFill>
                          <a:blip r:embed="rId43"/>
                          <a:stretch>
                            <a:fillRect/>
                          </a:stretch>
                        </pic:blipFill>
                        <pic:spPr>
                          <a:xfrm>
                            <a:off x="0" y="0"/>
                            <a:ext cx="3625038" cy="960560"/>
                          </a:xfrm>
                          <a:prstGeom prst="rect">
                            <a:avLst/>
                          </a:prstGeom>
                        </pic:spPr>
                      </pic:pic>
                    </a:graphicData>
                  </a:graphic>
                </wp:inline>
              </w:drawing>
            </w:r>
          </w:p>
        </w:tc>
      </w:tr>
    </w:tbl>
    <w:p w14:paraId="23B9C40F" w14:textId="2E56F120" w:rsidR="005C7511" w:rsidRDefault="005E1452" w:rsidP="005E1452">
      <w:pPr>
        <w:tabs>
          <w:tab w:val="left" w:pos="685"/>
        </w:tabs>
        <w:rPr>
          <w:lang w:val="en-US"/>
        </w:rPr>
      </w:pPr>
      <w:r>
        <w:rPr>
          <w:lang w:val="en-US"/>
        </w:rPr>
        <w:tab/>
      </w:r>
    </w:p>
    <w:p w14:paraId="7C561255" w14:textId="77777777" w:rsidR="00D3228B" w:rsidRDefault="00D3228B" w:rsidP="00136FEA">
      <w:pPr>
        <w:jc w:val="center"/>
        <w:rPr>
          <w:lang w:val="en-US"/>
        </w:rPr>
      </w:pPr>
    </w:p>
    <w:p w14:paraId="74093539" w14:textId="49C88667" w:rsidR="001A0CBA" w:rsidRDefault="001A0CBA" w:rsidP="001A0CBA">
      <w:pPr>
        <w:pStyle w:val="berschrift4"/>
        <w:rPr>
          <w:lang w:val="en-US"/>
        </w:rPr>
      </w:pPr>
      <w:r>
        <w:rPr>
          <w:lang w:val="en-US"/>
        </w:rPr>
        <w:t>Context-Aware</w:t>
      </w:r>
    </w:p>
    <w:p w14:paraId="3B77D3AB" w14:textId="1DCA46C2" w:rsidR="00D3228B" w:rsidRDefault="00D3228B" w:rsidP="00D3228B">
      <w:pPr>
        <w:rPr>
          <w:lang w:val="en-US"/>
        </w:rPr>
      </w:pPr>
      <w:r w:rsidRPr="00BD69A4">
        <w:rPr>
          <w:b/>
          <w:bCs/>
          <w:lang w:val="en-US"/>
        </w:rPr>
        <w:t>Context-aw</w:t>
      </w:r>
      <w:r w:rsidR="00BD69A4" w:rsidRPr="00BD69A4">
        <w:rPr>
          <w:b/>
          <w:bCs/>
          <w:lang w:val="en-US"/>
        </w:rPr>
        <w:t>are</w:t>
      </w:r>
      <w:r w:rsidR="00BD69A4">
        <w:rPr>
          <w:lang w:val="en-US"/>
        </w:rPr>
        <w:t xml:space="preserve"> computing: consideration of </w:t>
      </w:r>
      <w:r w:rsidR="00BD69A4" w:rsidRPr="00BD69A4">
        <w:rPr>
          <w:b/>
          <w:bCs/>
          <w:lang w:val="en-US"/>
        </w:rPr>
        <w:t>situational and environmental information</w:t>
      </w:r>
      <w:r w:rsidR="00BD69A4">
        <w:rPr>
          <w:lang w:val="en-US"/>
        </w:rPr>
        <w:t xml:space="preserve"> about </w:t>
      </w:r>
      <w:r w:rsidR="00BD69A4" w:rsidRPr="00BD69A4">
        <w:rPr>
          <w:b/>
          <w:bCs/>
          <w:lang w:val="en-US"/>
        </w:rPr>
        <w:t>people, places and things</w:t>
      </w:r>
      <w:r w:rsidR="00BD69A4">
        <w:rPr>
          <w:b/>
          <w:bCs/>
          <w:lang w:val="en-US"/>
        </w:rPr>
        <w:t xml:space="preserve"> </w:t>
      </w:r>
      <w:r w:rsidR="00BD69A4">
        <w:rPr>
          <w:lang w:val="en-US"/>
        </w:rPr>
        <w:t>used for computing</w:t>
      </w:r>
    </w:p>
    <w:p w14:paraId="59C2666B" w14:textId="2EB61632" w:rsidR="00BD69A4" w:rsidRDefault="00BD69A4" w:rsidP="00BD69A4">
      <w:pPr>
        <w:pStyle w:val="Aufzhlungszeichen"/>
        <w:rPr>
          <w:lang w:val="en-US"/>
        </w:rPr>
      </w:pPr>
      <w:r w:rsidRPr="001A0CBA">
        <w:rPr>
          <w:b/>
          <w:bCs/>
          <w:lang w:val="en-US"/>
        </w:rPr>
        <w:t>Physical context</w:t>
      </w:r>
      <w:r>
        <w:rPr>
          <w:lang w:val="en-US"/>
        </w:rPr>
        <w:t>: time, location, activity, light, weather</w:t>
      </w:r>
    </w:p>
    <w:p w14:paraId="2ABC94FC" w14:textId="502928E6" w:rsidR="00BD69A4" w:rsidRDefault="00BD69A4" w:rsidP="00BD69A4">
      <w:pPr>
        <w:pStyle w:val="Aufzhlungszeichen"/>
        <w:rPr>
          <w:lang w:val="en-US"/>
        </w:rPr>
      </w:pPr>
      <w:r w:rsidRPr="001A0CBA">
        <w:rPr>
          <w:b/>
          <w:bCs/>
          <w:lang w:val="en-US"/>
        </w:rPr>
        <w:t>Social context</w:t>
      </w:r>
      <w:r>
        <w:rPr>
          <w:lang w:val="en-US"/>
        </w:rPr>
        <w:t>: presence and role of other people around user</w:t>
      </w:r>
    </w:p>
    <w:p w14:paraId="2C13CA66" w14:textId="537EE23F" w:rsidR="00BD69A4" w:rsidRDefault="00BD69A4" w:rsidP="00BD69A4">
      <w:pPr>
        <w:pStyle w:val="Aufzhlungszeichen"/>
        <w:rPr>
          <w:lang w:val="en-US"/>
        </w:rPr>
      </w:pPr>
      <w:r w:rsidRPr="001A0CBA">
        <w:rPr>
          <w:b/>
          <w:bCs/>
          <w:lang w:val="en-US"/>
        </w:rPr>
        <w:t>Interaction media context</w:t>
      </w:r>
      <w:r>
        <w:rPr>
          <w:lang w:val="en-US"/>
        </w:rPr>
        <w:t xml:space="preserve">: </w:t>
      </w:r>
      <w:r w:rsidR="001A0CBA">
        <w:rPr>
          <w:lang w:val="en-US"/>
        </w:rPr>
        <w:t>devise used to access media and type of media</w:t>
      </w:r>
    </w:p>
    <w:p w14:paraId="1D1869D4" w14:textId="0C9DD392" w:rsidR="001A0CBA" w:rsidRDefault="001A0CBA" w:rsidP="00BD69A4">
      <w:pPr>
        <w:pStyle w:val="Aufzhlungszeichen"/>
        <w:rPr>
          <w:lang w:val="en-US"/>
        </w:rPr>
      </w:pPr>
      <w:r w:rsidRPr="001A0CBA">
        <w:rPr>
          <w:b/>
          <w:bCs/>
          <w:lang w:val="en-US"/>
        </w:rPr>
        <w:t>Modal context</w:t>
      </w:r>
      <w:r>
        <w:rPr>
          <w:lang w:val="en-US"/>
        </w:rPr>
        <w:t>: state of mind of user, his goals, mood, experience and cognitive capabilities</w:t>
      </w:r>
    </w:p>
    <w:p w14:paraId="2485D9D3" w14:textId="77777777" w:rsidR="007F0BD5" w:rsidRDefault="007F0BD5" w:rsidP="007F0BD5">
      <w:pPr>
        <w:pStyle w:val="berschrift2"/>
        <w:rPr>
          <w:lang w:val="en-US"/>
        </w:rPr>
      </w:pPr>
      <w:bookmarkStart w:id="25" w:name="_Toc188470150"/>
      <w:r>
        <w:rPr>
          <w:lang w:val="en-US"/>
        </w:rPr>
        <w:t>Digital Marketing</w:t>
      </w:r>
      <w:bookmarkEnd w:id="25"/>
    </w:p>
    <w:p w14:paraId="5B1AA6BA" w14:textId="4E247234" w:rsidR="000A28B1" w:rsidRPr="00707D36" w:rsidRDefault="007F0BD5" w:rsidP="007F0BD5">
      <w:pPr>
        <w:rPr>
          <w:b/>
          <w:bCs/>
          <w:lang w:val="en-US"/>
        </w:rPr>
      </w:pPr>
      <w:r w:rsidRPr="00707D36">
        <w:rPr>
          <w:b/>
          <w:bCs/>
          <w:lang w:val="en-US"/>
        </w:rPr>
        <w:t>Marketing via digital channels</w:t>
      </w:r>
    </w:p>
    <w:p w14:paraId="69A89CE1" w14:textId="04700329" w:rsidR="00C50DAD" w:rsidRPr="00CE0324" w:rsidRDefault="00707D36" w:rsidP="00C50DAD">
      <w:pPr>
        <w:rPr>
          <w:b/>
          <w:bCs/>
          <w:lang w:val="en-US"/>
        </w:rPr>
      </w:pPr>
      <w:r w:rsidRPr="00707D36">
        <w:rPr>
          <w:b/>
          <w:bCs/>
          <w:lang w:val="en-US"/>
        </w:rPr>
        <w:t>Marketing</w:t>
      </w:r>
      <w:r>
        <w:rPr>
          <w:lang w:val="en-US"/>
        </w:rPr>
        <w:t xml:space="preserve"> is the a</w:t>
      </w:r>
      <w:r w:rsidR="00C50DAD">
        <w:rPr>
          <w:lang w:val="en-US"/>
        </w:rPr>
        <w:t xml:space="preserve">ctivity, set of institutions and processes </w:t>
      </w:r>
      <w:r w:rsidR="00C50DAD" w:rsidRPr="00C50DAD">
        <w:rPr>
          <w:b/>
          <w:bCs/>
          <w:lang w:val="en-US"/>
        </w:rPr>
        <w:t xml:space="preserve">for communicating, delivering and </w:t>
      </w:r>
      <w:proofErr w:type="gramStart"/>
      <w:r w:rsidR="00C50DAD" w:rsidRPr="00C50DAD">
        <w:rPr>
          <w:b/>
          <w:bCs/>
          <w:lang w:val="en-US"/>
        </w:rPr>
        <w:t>exchanging offering</w:t>
      </w:r>
      <w:proofErr w:type="gramEnd"/>
      <w:r w:rsidR="00C50DAD">
        <w:rPr>
          <w:lang w:val="en-US"/>
        </w:rPr>
        <w:t xml:space="preserve"> that have </w:t>
      </w:r>
      <w:r w:rsidR="00C50DAD" w:rsidRPr="00C50DAD">
        <w:rPr>
          <w:b/>
          <w:bCs/>
          <w:lang w:val="en-US"/>
        </w:rPr>
        <w:t xml:space="preserve">value </w:t>
      </w:r>
      <w:r w:rsidR="00CE0324">
        <w:rPr>
          <w:b/>
          <w:bCs/>
          <w:lang w:val="en-US"/>
        </w:rPr>
        <w:t>for</w:t>
      </w:r>
      <w:r w:rsidR="00C50DAD" w:rsidRPr="00C50DAD">
        <w:rPr>
          <w:b/>
          <w:bCs/>
          <w:lang w:val="en-US"/>
        </w:rPr>
        <w:t xml:space="preserve"> customers</w:t>
      </w:r>
      <w:r w:rsidR="00C50DAD">
        <w:rPr>
          <w:lang w:val="en-US"/>
        </w:rPr>
        <w:t xml:space="preserve">, </w:t>
      </w:r>
      <w:proofErr w:type="gramStart"/>
      <w:r w:rsidR="00C50DAD">
        <w:rPr>
          <w:lang w:val="en-US"/>
        </w:rPr>
        <w:t>clients ,partners</w:t>
      </w:r>
      <w:proofErr w:type="gramEnd"/>
      <w:r w:rsidR="00C50DAD">
        <w:rPr>
          <w:lang w:val="en-US"/>
        </w:rPr>
        <w:t>, and society at large</w:t>
      </w:r>
    </w:p>
    <w:p w14:paraId="54A94167" w14:textId="086BBC83" w:rsidR="00C50DAD" w:rsidRDefault="00C50DAD" w:rsidP="00C50DAD">
      <w:pPr>
        <w:rPr>
          <w:b/>
          <w:bCs/>
          <w:lang w:val="en-US"/>
        </w:rPr>
      </w:pPr>
      <w:r w:rsidRPr="00C50DAD">
        <w:rPr>
          <w:b/>
          <w:bCs/>
          <w:lang w:val="en-US"/>
        </w:rPr>
        <w:t>Customer is the focus</w:t>
      </w:r>
      <w:r w:rsidR="00877908">
        <w:rPr>
          <w:b/>
          <w:bCs/>
          <w:lang w:val="en-US"/>
        </w:rPr>
        <w:t xml:space="preserve"> </w:t>
      </w:r>
      <w:r w:rsidR="00877908">
        <w:rPr>
          <w:lang w:val="en-US"/>
        </w:rPr>
        <w:t xml:space="preserve">of marketing with the goal of </w:t>
      </w:r>
      <w:r w:rsidR="00877908" w:rsidRPr="00080A33">
        <w:rPr>
          <w:b/>
          <w:bCs/>
          <w:lang w:val="en-US"/>
        </w:rPr>
        <w:t xml:space="preserve">creating new and </w:t>
      </w:r>
      <w:proofErr w:type="gramStart"/>
      <w:r w:rsidR="00080A33" w:rsidRPr="00080A33">
        <w:rPr>
          <w:b/>
          <w:bCs/>
          <w:lang w:val="en-US"/>
        </w:rPr>
        <w:t>keep</w:t>
      </w:r>
      <w:proofErr w:type="gramEnd"/>
      <w:r w:rsidR="00080A33" w:rsidRPr="00080A33">
        <w:rPr>
          <w:b/>
          <w:bCs/>
          <w:lang w:val="en-US"/>
        </w:rPr>
        <w:t xml:space="preserve"> existing customers</w:t>
      </w:r>
      <w:r w:rsidR="00080A33">
        <w:rPr>
          <w:lang w:val="en-US"/>
        </w:rPr>
        <w:t xml:space="preserve"> via </w:t>
      </w:r>
      <w:r w:rsidR="00080A33" w:rsidRPr="00080A33">
        <w:rPr>
          <w:b/>
          <w:bCs/>
          <w:lang w:val="en-US"/>
        </w:rPr>
        <w:t>loyalty, trust &amp; brand awareness</w:t>
      </w:r>
    </w:p>
    <w:p w14:paraId="7F4063B8" w14:textId="3528414F" w:rsidR="00E42B6F" w:rsidRDefault="007F0BD5" w:rsidP="00C50DAD">
      <w:pPr>
        <w:rPr>
          <w:b/>
          <w:bCs/>
          <w:lang w:val="en-US"/>
        </w:rPr>
      </w:pPr>
      <w:r>
        <w:rPr>
          <w:b/>
          <w:bCs/>
          <w:lang w:val="en-US"/>
        </w:rPr>
        <w:t xml:space="preserve">Marketing mix defines broad categories of marketing decision with </w:t>
      </w:r>
      <w:r w:rsidR="00E42B6F">
        <w:rPr>
          <w:b/>
          <w:bCs/>
          <w:lang w:val="en-US"/>
        </w:rPr>
        <w:t>4 Ps</w:t>
      </w:r>
      <w:r>
        <w:rPr>
          <w:b/>
          <w:bCs/>
          <w:lang w:val="en-US"/>
        </w:rPr>
        <w:t xml:space="preserve"> (McCarthy)</w:t>
      </w:r>
      <w:r w:rsidR="00E42B6F">
        <w:rPr>
          <w:b/>
          <w:bCs/>
          <w:lang w:val="en-US"/>
        </w:rPr>
        <w:t>:</w:t>
      </w:r>
    </w:p>
    <w:p w14:paraId="3CACE9BD" w14:textId="77777777" w:rsidR="00E42B6F" w:rsidRPr="00E42B6F" w:rsidRDefault="00E42B6F" w:rsidP="00E42B6F">
      <w:pPr>
        <w:pStyle w:val="Listenabsatz"/>
        <w:numPr>
          <w:ilvl w:val="0"/>
          <w:numId w:val="16"/>
        </w:numPr>
        <w:rPr>
          <w:lang w:val="en-US"/>
        </w:rPr>
      </w:pPr>
      <w:r w:rsidRPr="00E42B6F">
        <w:rPr>
          <w:b/>
          <w:bCs/>
          <w:lang w:val="en-US"/>
        </w:rPr>
        <w:t>Product</w:t>
      </w:r>
      <w:r w:rsidRPr="00E42B6F">
        <w:rPr>
          <w:lang w:val="en-US"/>
        </w:rPr>
        <w:t>: The goods or services a business offers to satisfy customer needs, including features, design, and quality.</w:t>
      </w:r>
    </w:p>
    <w:p w14:paraId="508FBE9E" w14:textId="77777777" w:rsidR="00E42B6F" w:rsidRPr="00E42B6F" w:rsidRDefault="00E42B6F" w:rsidP="00E42B6F">
      <w:pPr>
        <w:pStyle w:val="Listenabsatz"/>
        <w:numPr>
          <w:ilvl w:val="0"/>
          <w:numId w:val="16"/>
        </w:numPr>
        <w:rPr>
          <w:lang w:val="en-US"/>
        </w:rPr>
      </w:pPr>
      <w:r w:rsidRPr="00E42B6F">
        <w:rPr>
          <w:b/>
          <w:bCs/>
          <w:lang w:val="en-US"/>
        </w:rPr>
        <w:t>Price</w:t>
      </w:r>
      <w:r w:rsidRPr="00E42B6F">
        <w:rPr>
          <w:lang w:val="en-US"/>
        </w:rPr>
        <w:t>: The amount customers pay for a product, influenced by costs, competition, and perceived value.</w:t>
      </w:r>
    </w:p>
    <w:p w14:paraId="35908DC3" w14:textId="77777777" w:rsidR="00E42B6F" w:rsidRPr="00E42B6F" w:rsidRDefault="00E42B6F" w:rsidP="00E42B6F">
      <w:pPr>
        <w:pStyle w:val="Listenabsatz"/>
        <w:numPr>
          <w:ilvl w:val="0"/>
          <w:numId w:val="16"/>
        </w:numPr>
        <w:rPr>
          <w:lang w:val="en-US"/>
        </w:rPr>
      </w:pPr>
      <w:r w:rsidRPr="00E42B6F">
        <w:rPr>
          <w:b/>
          <w:bCs/>
          <w:lang w:val="en-US"/>
        </w:rPr>
        <w:t>Place</w:t>
      </w:r>
      <w:r w:rsidRPr="00E42B6F">
        <w:rPr>
          <w:lang w:val="en-US"/>
        </w:rPr>
        <w:t>: The distribution channels and locations where the product is made available to customers.</w:t>
      </w:r>
    </w:p>
    <w:p w14:paraId="4BD417E7" w14:textId="077E15D9" w:rsidR="00E42B6F" w:rsidRDefault="00E42B6F" w:rsidP="00C50DAD">
      <w:pPr>
        <w:pStyle w:val="Listenabsatz"/>
        <w:numPr>
          <w:ilvl w:val="0"/>
          <w:numId w:val="16"/>
        </w:numPr>
        <w:rPr>
          <w:lang w:val="en-US"/>
        </w:rPr>
      </w:pPr>
      <w:r w:rsidRPr="00E42B6F">
        <w:rPr>
          <w:b/>
          <w:bCs/>
          <w:lang w:val="en-US"/>
        </w:rPr>
        <w:t>Promotion</w:t>
      </w:r>
      <w:r w:rsidRPr="00E42B6F">
        <w:rPr>
          <w:lang w:val="en-US"/>
        </w:rPr>
        <w:t>: The communication strategies used to inform, persuade, and remind customers about the product, such as advertising and sales promotions.</w:t>
      </w:r>
    </w:p>
    <w:p w14:paraId="2A64416B" w14:textId="17EFC9BE" w:rsidR="007F0BD5" w:rsidRDefault="00580F30" w:rsidP="007F0BD5">
      <w:pPr>
        <w:rPr>
          <w:lang w:val="en-US"/>
        </w:rPr>
      </w:pPr>
      <w:r w:rsidRPr="00580F30">
        <w:rPr>
          <w:b/>
          <w:bCs/>
          <w:lang w:val="en-US"/>
        </w:rPr>
        <w:lastRenderedPageBreak/>
        <w:t>Advantages of Digital Marketing</w:t>
      </w:r>
      <w:r>
        <w:rPr>
          <w:lang w:val="en-US"/>
        </w:rPr>
        <w:t xml:space="preserve"> over </w:t>
      </w:r>
      <w:proofErr w:type="gramStart"/>
      <w:r>
        <w:rPr>
          <w:lang w:val="en-US"/>
        </w:rPr>
        <w:t>traditional marketing</w:t>
      </w:r>
      <w:proofErr w:type="gramEnd"/>
      <w:r>
        <w:rPr>
          <w:lang w:val="en-US"/>
        </w:rPr>
        <w:t>:</w:t>
      </w:r>
    </w:p>
    <w:p w14:paraId="61AB11A0" w14:textId="24197989" w:rsidR="00580F30" w:rsidRDefault="00580F30" w:rsidP="00580F30">
      <w:pPr>
        <w:pStyle w:val="Aufzhlungszeichen"/>
        <w:rPr>
          <w:lang w:val="en-US"/>
        </w:rPr>
      </w:pPr>
      <w:r>
        <w:rPr>
          <w:lang w:val="en-US"/>
        </w:rPr>
        <w:t>Targeted marketing</w:t>
      </w:r>
    </w:p>
    <w:p w14:paraId="5267F0BF" w14:textId="186927C2" w:rsidR="00580F30" w:rsidRDefault="00580F30" w:rsidP="00580F30">
      <w:pPr>
        <w:pStyle w:val="Aufzhlungszeichen"/>
        <w:rPr>
          <w:lang w:val="en-US"/>
        </w:rPr>
      </w:pPr>
      <w:r>
        <w:rPr>
          <w:lang w:val="en-US"/>
        </w:rPr>
        <w:t>Lower costs</w:t>
      </w:r>
    </w:p>
    <w:p w14:paraId="49531747" w14:textId="28C6EE4C" w:rsidR="00456105" w:rsidRPr="00456105" w:rsidRDefault="00580F30" w:rsidP="00456105">
      <w:pPr>
        <w:pStyle w:val="Aufzhlungszeichen"/>
        <w:rPr>
          <w:lang w:val="en-US"/>
        </w:rPr>
      </w:pPr>
      <w:r>
        <w:rPr>
          <w:lang w:val="en-US"/>
        </w:rPr>
        <w:t>Performance metrics</w:t>
      </w:r>
    </w:p>
    <w:p w14:paraId="2BEC9373" w14:textId="77871CB1" w:rsidR="004B3C21" w:rsidRDefault="004B3C21" w:rsidP="00247C67">
      <w:pPr>
        <w:pStyle w:val="berschrift3"/>
        <w:rPr>
          <w:lang w:val="en-US"/>
        </w:rPr>
      </w:pPr>
      <w:bookmarkStart w:id="26" w:name="_Toc188470151"/>
      <w:r>
        <w:rPr>
          <w:lang w:val="en-US"/>
        </w:rPr>
        <w:t>Terms</w:t>
      </w:r>
      <w:bookmarkEnd w:id="26"/>
    </w:p>
    <w:p w14:paraId="400D69CA" w14:textId="5DA04425" w:rsidR="004B3C21" w:rsidRDefault="004B3C21" w:rsidP="004B3C21">
      <w:pPr>
        <w:pStyle w:val="Aufzhlungszeichen"/>
        <w:rPr>
          <w:lang w:val="en-US"/>
        </w:rPr>
      </w:pPr>
      <w:r w:rsidRPr="004B3C21">
        <w:rPr>
          <w:b/>
          <w:bCs/>
          <w:lang w:val="en-US"/>
        </w:rPr>
        <w:t>Page View:</w:t>
      </w:r>
      <w:r w:rsidRPr="004B3C21">
        <w:rPr>
          <w:lang w:val="en-US"/>
        </w:rPr>
        <w:t xml:space="preserve"> Every view of a page </w:t>
      </w:r>
    </w:p>
    <w:p w14:paraId="7BF260D7" w14:textId="09132F62" w:rsidR="004B3C21" w:rsidRPr="004B3C21" w:rsidRDefault="004B3C21" w:rsidP="004B3C21">
      <w:pPr>
        <w:pStyle w:val="Aufzhlungszeichen"/>
        <w:rPr>
          <w:lang w:val="en-US"/>
        </w:rPr>
      </w:pPr>
      <w:r w:rsidRPr="004B3C21">
        <w:rPr>
          <w:b/>
          <w:bCs/>
          <w:lang w:val="en-US"/>
        </w:rPr>
        <w:t>Visit</w:t>
      </w:r>
      <w:r w:rsidRPr="004B3C21">
        <w:rPr>
          <w:lang w:val="en-US"/>
        </w:rPr>
        <w:t>: User with at least one page view</w:t>
      </w:r>
    </w:p>
    <w:p w14:paraId="2F8063ED" w14:textId="038E6769" w:rsidR="004B3C21" w:rsidRDefault="004B3C21" w:rsidP="004B3C21">
      <w:pPr>
        <w:pStyle w:val="Aufzhlungszeichen"/>
        <w:rPr>
          <w:lang w:val="en-US"/>
        </w:rPr>
      </w:pPr>
      <w:r w:rsidRPr="004B3C21">
        <w:rPr>
          <w:b/>
          <w:bCs/>
          <w:lang w:val="en-US"/>
        </w:rPr>
        <w:t>Landing Page</w:t>
      </w:r>
      <w:r w:rsidRPr="004B3C21">
        <w:rPr>
          <w:lang w:val="en-US"/>
        </w:rPr>
        <w:t>: Site on which customer started visit (does not have to be homepage)</w:t>
      </w:r>
    </w:p>
    <w:p w14:paraId="7CCAC104" w14:textId="6B865024" w:rsidR="004B3C21" w:rsidRPr="004B3C21" w:rsidRDefault="004B3C21" w:rsidP="004B3C21">
      <w:pPr>
        <w:pStyle w:val="Aufzhlungszeichen"/>
        <w:rPr>
          <w:lang w:val="en-US"/>
        </w:rPr>
      </w:pPr>
      <w:r w:rsidRPr="004B3C21">
        <w:rPr>
          <w:b/>
          <w:bCs/>
          <w:lang w:val="en-US"/>
        </w:rPr>
        <w:t>Bounce Rate</w:t>
      </w:r>
      <w:r w:rsidRPr="004B3C21">
        <w:rPr>
          <w:lang w:val="en-US"/>
        </w:rPr>
        <w:t>: Share of visitors with only one page view (measured on total number of visitors)</w:t>
      </w:r>
    </w:p>
    <w:p w14:paraId="1B61C079" w14:textId="68735827" w:rsidR="004B3C21" w:rsidRPr="004B3C21" w:rsidRDefault="004B3C21" w:rsidP="004B3C21">
      <w:pPr>
        <w:pStyle w:val="Aufzhlungszeichen"/>
        <w:rPr>
          <w:lang w:val="en-US"/>
        </w:rPr>
      </w:pPr>
      <w:r w:rsidRPr="004B3C21">
        <w:rPr>
          <w:b/>
          <w:bCs/>
          <w:lang w:val="en-US"/>
        </w:rPr>
        <w:t>Time on Site</w:t>
      </w:r>
      <w:r w:rsidRPr="004B3C21">
        <w:rPr>
          <w:lang w:val="en-US"/>
        </w:rPr>
        <w:t>: Time between first and last visited page of</w:t>
      </w:r>
      <w:r>
        <w:rPr>
          <w:lang w:val="en-US"/>
        </w:rPr>
        <w:t xml:space="preserve"> </w:t>
      </w:r>
      <w:r w:rsidRPr="004B3C21">
        <w:rPr>
          <w:lang w:val="en-US"/>
        </w:rPr>
        <w:t>one domain</w:t>
      </w:r>
    </w:p>
    <w:p w14:paraId="0A162411" w14:textId="77777777" w:rsidR="004B3C21" w:rsidRDefault="004B3C21" w:rsidP="004B3C21">
      <w:pPr>
        <w:pStyle w:val="Aufzhlungszeichen"/>
        <w:rPr>
          <w:lang w:val="en-US"/>
        </w:rPr>
      </w:pPr>
      <w:r w:rsidRPr="004B3C21">
        <w:rPr>
          <w:b/>
          <w:bCs/>
          <w:lang w:val="en-US"/>
        </w:rPr>
        <w:t>Event</w:t>
      </w:r>
      <w:r w:rsidRPr="004B3C21">
        <w:rPr>
          <w:lang w:val="en-US"/>
        </w:rPr>
        <w:t>: Measurement point for one, user triggered action</w:t>
      </w:r>
      <w:r>
        <w:rPr>
          <w:lang w:val="en-US"/>
        </w:rPr>
        <w:t xml:space="preserve"> </w:t>
      </w:r>
      <w:r w:rsidRPr="004B3C21">
        <w:rPr>
          <w:lang w:val="en-US"/>
        </w:rPr>
        <w:t>(e.g. start of a video, click on a link)</w:t>
      </w:r>
    </w:p>
    <w:p w14:paraId="6D4BFD18" w14:textId="5466E2C3" w:rsidR="004B3C21" w:rsidRPr="004B3C21" w:rsidRDefault="004B3C21" w:rsidP="004B3C21">
      <w:pPr>
        <w:pStyle w:val="Aufzhlungszeichen"/>
        <w:rPr>
          <w:lang w:val="en-US"/>
        </w:rPr>
      </w:pPr>
      <w:r w:rsidRPr="004B3C21">
        <w:rPr>
          <w:b/>
          <w:bCs/>
          <w:lang w:val="en-US"/>
        </w:rPr>
        <w:t>Channel</w:t>
      </w:r>
      <w:r w:rsidRPr="004B3C21">
        <w:rPr>
          <w:lang w:val="en-US"/>
        </w:rPr>
        <w:t>: Paid search, direct access, links, organic search</w:t>
      </w:r>
    </w:p>
    <w:p w14:paraId="23C1CAE3" w14:textId="77777777" w:rsidR="00AB611A" w:rsidRDefault="00AB611A">
      <w:pPr>
        <w:rPr>
          <w:rFonts w:eastAsiaTheme="majorEastAsia" w:cstheme="majorBidi"/>
          <w:color w:val="0F4761" w:themeColor="accent1" w:themeShade="BF"/>
          <w:sz w:val="28"/>
          <w:szCs w:val="28"/>
          <w:lang w:val="en-US"/>
        </w:rPr>
      </w:pPr>
      <w:r>
        <w:rPr>
          <w:lang w:val="en-US"/>
        </w:rPr>
        <w:br w:type="page"/>
      </w:r>
    </w:p>
    <w:p w14:paraId="7E6E27C7" w14:textId="7A40D1E9" w:rsidR="00580F30" w:rsidRPr="002829CE" w:rsidRDefault="00580F30" w:rsidP="002829CE">
      <w:pPr>
        <w:pStyle w:val="berschrift3"/>
        <w:rPr>
          <w:lang w:val="en-US"/>
        </w:rPr>
      </w:pPr>
      <w:bookmarkStart w:id="27" w:name="_Toc188470152"/>
      <w:r w:rsidRPr="002829CE">
        <w:rPr>
          <w:lang w:val="en-US"/>
        </w:rPr>
        <w:lastRenderedPageBreak/>
        <w:t>Instruments and concepts:</w:t>
      </w:r>
      <w:bookmarkEnd w:id="27"/>
    </w:p>
    <w:p w14:paraId="40A88593" w14:textId="77777777" w:rsidR="00524F25" w:rsidRDefault="00580F30" w:rsidP="00580F30">
      <w:pPr>
        <w:pStyle w:val="Aufzhlungszeichen"/>
        <w:rPr>
          <w:lang w:val="en-US"/>
        </w:rPr>
      </w:pPr>
      <w:r w:rsidRPr="00B45593">
        <w:rPr>
          <w:b/>
          <w:bCs/>
          <w:lang w:val="en-US"/>
        </w:rPr>
        <w:t>Online advertising:</w:t>
      </w:r>
      <w:r>
        <w:rPr>
          <w:lang w:val="en-US"/>
        </w:rPr>
        <w:t xml:space="preserve"> </w:t>
      </w:r>
      <w:r w:rsidR="00B45593" w:rsidRPr="00B45593">
        <w:rPr>
          <w:lang w:val="en-US"/>
        </w:rPr>
        <w:t>Funneling</w:t>
      </w:r>
      <w:r w:rsidR="00B45593" w:rsidRPr="00B45593">
        <w:rPr>
          <w:b/>
          <w:bCs/>
          <w:lang w:val="en-US"/>
        </w:rPr>
        <w:t xml:space="preserve"> </w:t>
      </w:r>
      <w:r w:rsidR="00B45593" w:rsidRPr="00B45593">
        <w:rPr>
          <w:lang w:val="en-US"/>
        </w:rPr>
        <w:t>Impressions to Actions</w:t>
      </w:r>
      <w:r w:rsidR="00B45593">
        <w:rPr>
          <w:b/>
          <w:bCs/>
          <w:lang w:val="en-US"/>
        </w:rPr>
        <w:t xml:space="preserve"> (Views -&gt; Clicks -&gt; Action</w:t>
      </w:r>
      <w:r w:rsidR="00B45593" w:rsidRPr="00524F25">
        <w:rPr>
          <w:lang w:val="en-US"/>
        </w:rPr>
        <w:t>)</w:t>
      </w:r>
    </w:p>
    <w:p w14:paraId="7A9D382D" w14:textId="60B7A599" w:rsidR="00524F25" w:rsidRDefault="00524F25" w:rsidP="00092A51">
      <w:pPr>
        <w:pStyle w:val="Aufzhlungszeichen"/>
        <w:tabs>
          <w:tab w:val="clear" w:pos="360"/>
          <w:tab w:val="num" w:pos="372"/>
        </w:tabs>
        <w:ind w:left="720"/>
        <w:rPr>
          <w:lang w:val="en-US"/>
        </w:rPr>
      </w:pPr>
      <w:r w:rsidRPr="005C74EF">
        <w:rPr>
          <w:lang w:val="en-US"/>
        </w:rPr>
        <w:t>Pricing can be derived from performance</w:t>
      </w:r>
      <w:r w:rsidR="004E587D" w:rsidRPr="005C74EF">
        <w:rPr>
          <w:lang w:val="en-US"/>
        </w:rPr>
        <w:t xml:space="preserve"> KPIs (impressions, reached)</w:t>
      </w:r>
      <w:r w:rsidRPr="005C74EF">
        <w:rPr>
          <w:lang w:val="en-US"/>
        </w:rPr>
        <w:t>:</w:t>
      </w:r>
      <w:r w:rsidR="005C74EF">
        <w:rPr>
          <w:lang w:val="en-US"/>
        </w:rPr>
        <w:t xml:space="preserve"> </w:t>
      </w:r>
      <w:r w:rsidRPr="005C74EF">
        <w:rPr>
          <w:b/>
          <w:bCs/>
          <w:lang w:val="en-US"/>
        </w:rPr>
        <w:t>CPM</w:t>
      </w:r>
      <w:r w:rsidRPr="005C74EF">
        <w:rPr>
          <w:lang w:val="en-US"/>
        </w:rPr>
        <w:t xml:space="preserve"> Costs per Mille, </w:t>
      </w:r>
      <w:r w:rsidRPr="005C74EF">
        <w:rPr>
          <w:b/>
          <w:bCs/>
          <w:lang w:val="en-US"/>
        </w:rPr>
        <w:t>PPC</w:t>
      </w:r>
      <w:r w:rsidRPr="005C74EF">
        <w:rPr>
          <w:lang w:val="en-US"/>
        </w:rPr>
        <w:t xml:space="preserve"> Pay Per Click</w:t>
      </w:r>
      <w:r w:rsidR="00D351F9" w:rsidRPr="005C74EF">
        <w:rPr>
          <w:lang w:val="en-US"/>
        </w:rPr>
        <w:t xml:space="preserve"> or </w:t>
      </w:r>
      <w:r w:rsidR="00D351F9" w:rsidRPr="005C74EF">
        <w:rPr>
          <w:b/>
          <w:bCs/>
          <w:lang w:val="en-US"/>
        </w:rPr>
        <w:t>CPC</w:t>
      </w:r>
      <w:r w:rsidR="00D351F9" w:rsidRPr="005C74EF">
        <w:rPr>
          <w:lang w:val="en-US"/>
        </w:rPr>
        <w:t xml:space="preserve"> Costs per Click, </w:t>
      </w:r>
      <w:r w:rsidR="00D351F9" w:rsidRPr="005C74EF">
        <w:rPr>
          <w:b/>
          <w:bCs/>
          <w:lang w:val="en-US"/>
        </w:rPr>
        <w:t>PPA</w:t>
      </w:r>
      <w:r w:rsidR="00D351F9" w:rsidRPr="005C74EF">
        <w:rPr>
          <w:lang w:val="en-US"/>
        </w:rPr>
        <w:t xml:space="preserve"> Pay per Actio</w:t>
      </w:r>
      <w:r w:rsidR="004E587D" w:rsidRPr="005C74EF">
        <w:rPr>
          <w:lang w:val="en-US"/>
        </w:rPr>
        <w:t xml:space="preserve">n, </w:t>
      </w:r>
      <w:r w:rsidR="004E587D" w:rsidRPr="005C74EF">
        <w:rPr>
          <w:b/>
          <w:bCs/>
          <w:lang w:val="en-US"/>
        </w:rPr>
        <w:t>CTR</w:t>
      </w:r>
      <w:r w:rsidR="004E587D" w:rsidRPr="005C74EF">
        <w:rPr>
          <w:lang w:val="en-US"/>
        </w:rPr>
        <w:t xml:space="preserve"> Click Through Rate, </w:t>
      </w:r>
      <w:r w:rsidR="000F58EF" w:rsidRPr="005C74EF">
        <w:rPr>
          <w:lang w:val="en-US"/>
        </w:rPr>
        <w:t>Conversion Rate, ROAS (Revenue/Cost, cp. ROI)</w:t>
      </w:r>
    </w:p>
    <w:p w14:paraId="173C683A" w14:textId="77777777" w:rsidR="00027603" w:rsidRPr="005C74EF" w:rsidRDefault="00027603" w:rsidP="00027603">
      <w:pPr>
        <w:pStyle w:val="Aufzhlungszeichen"/>
        <w:numPr>
          <w:ilvl w:val="0"/>
          <w:numId w:val="0"/>
        </w:numPr>
        <w:ind w:left="360" w:hanging="360"/>
        <w:rPr>
          <w:lang w:val="en-US"/>
        </w:rPr>
      </w:pPr>
    </w:p>
    <w:p w14:paraId="1C0C6749" w14:textId="2278AD79" w:rsidR="000F58EF" w:rsidRDefault="000F58EF" w:rsidP="000F58EF">
      <w:pPr>
        <w:pStyle w:val="Aufzhlungszeichen"/>
        <w:rPr>
          <w:lang w:val="en-US"/>
        </w:rPr>
      </w:pPr>
      <w:r>
        <w:rPr>
          <w:b/>
          <w:bCs/>
          <w:lang w:val="en-US"/>
        </w:rPr>
        <w:t>Sea</w:t>
      </w:r>
      <w:r w:rsidR="005C74EF">
        <w:rPr>
          <w:b/>
          <w:bCs/>
          <w:lang w:val="en-US"/>
        </w:rPr>
        <w:t>rch Engine Marketing and Advertisement (SEM/SEA)</w:t>
      </w:r>
      <w:r w:rsidR="00662106">
        <w:rPr>
          <w:b/>
          <w:bCs/>
          <w:lang w:val="en-US"/>
        </w:rPr>
        <w:t xml:space="preserve">: </w:t>
      </w:r>
      <w:r w:rsidR="00662106" w:rsidRPr="00662106">
        <w:rPr>
          <w:lang w:val="en-US"/>
        </w:rPr>
        <w:t>Paid methods, like PPC, to improve visibility and traffic through search engines.</w:t>
      </w:r>
    </w:p>
    <w:p w14:paraId="40BA170D" w14:textId="0C53B7C3" w:rsidR="007C6424" w:rsidRPr="00027603" w:rsidRDefault="00662106" w:rsidP="007C6424">
      <w:pPr>
        <w:pStyle w:val="Aufzhlungszeichen"/>
        <w:tabs>
          <w:tab w:val="clear" w:pos="360"/>
          <w:tab w:val="num" w:pos="720"/>
        </w:tabs>
        <w:ind w:left="720"/>
        <w:rPr>
          <w:b/>
          <w:bCs/>
          <w:lang w:val="en-US"/>
        </w:rPr>
      </w:pPr>
      <w:r w:rsidRPr="00662106">
        <w:rPr>
          <w:lang w:val="en-US"/>
        </w:rPr>
        <w:t>Services like Google Ads</w:t>
      </w:r>
      <w:r w:rsidR="007C6424">
        <w:rPr>
          <w:lang w:val="en-US"/>
        </w:rPr>
        <w:t>, associated with keywords, but are not as good as organic results</w:t>
      </w:r>
      <w:r w:rsidR="00A663EA">
        <w:rPr>
          <w:lang w:val="en-US"/>
        </w:rPr>
        <w:t xml:space="preserve">. Google uses </w:t>
      </w:r>
      <w:r w:rsidR="00A663EA" w:rsidRPr="00A663EA">
        <w:rPr>
          <w:b/>
          <w:bCs/>
          <w:lang w:val="en-US"/>
        </w:rPr>
        <w:t>“CPC Bidding”</w:t>
      </w:r>
      <w:r w:rsidR="00A663EA">
        <w:rPr>
          <w:lang w:val="en-US"/>
        </w:rPr>
        <w:t xml:space="preserve"> where max CPC bid is </w:t>
      </w:r>
      <w:r w:rsidR="00C00E8C">
        <w:rPr>
          <w:lang w:val="en-US"/>
        </w:rPr>
        <w:t>specified, only actual CPC charged. Relevance still plays role</w:t>
      </w:r>
    </w:p>
    <w:p w14:paraId="0D736E5B" w14:textId="77777777" w:rsidR="00027603" w:rsidRPr="00A663EA" w:rsidRDefault="00027603" w:rsidP="00027603">
      <w:pPr>
        <w:pStyle w:val="Aufzhlungszeichen"/>
        <w:numPr>
          <w:ilvl w:val="0"/>
          <w:numId w:val="0"/>
        </w:numPr>
        <w:ind w:left="360" w:hanging="360"/>
        <w:rPr>
          <w:b/>
          <w:bCs/>
          <w:lang w:val="en-US"/>
        </w:rPr>
      </w:pPr>
    </w:p>
    <w:p w14:paraId="4602C301" w14:textId="161D796A" w:rsidR="00662106" w:rsidRDefault="00562353" w:rsidP="000F58EF">
      <w:pPr>
        <w:pStyle w:val="Aufzhlungszeichen"/>
        <w:rPr>
          <w:lang w:val="en-US"/>
        </w:rPr>
      </w:pPr>
      <w:r w:rsidRPr="00562353">
        <w:rPr>
          <w:b/>
          <w:bCs/>
          <w:lang w:val="en-US"/>
        </w:rPr>
        <w:t>Search Engine Optimization</w:t>
      </w:r>
      <w:r>
        <w:rPr>
          <w:lang w:val="en-US"/>
        </w:rPr>
        <w:t xml:space="preserve"> </w:t>
      </w:r>
      <w:r w:rsidRPr="00562353">
        <w:rPr>
          <w:b/>
          <w:bCs/>
          <w:lang w:val="en-US"/>
        </w:rPr>
        <w:t>SEO</w:t>
      </w:r>
      <w:r>
        <w:rPr>
          <w:lang w:val="en-US"/>
        </w:rPr>
        <w:t xml:space="preserve">: Website gets enhanced </w:t>
      </w:r>
      <w:r w:rsidR="008847B2">
        <w:rPr>
          <w:lang w:val="en-US"/>
        </w:rPr>
        <w:t>to grow visibility in o</w:t>
      </w:r>
      <w:r>
        <w:rPr>
          <w:lang w:val="en-US"/>
        </w:rPr>
        <w:t xml:space="preserve">rganic search </w:t>
      </w:r>
      <w:r w:rsidR="008847B2">
        <w:rPr>
          <w:lang w:val="en-US"/>
        </w:rPr>
        <w:t xml:space="preserve">engine </w:t>
      </w:r>
      <w:r>
        <w:rPr>
          <w:lang w:val="en-US"/>
        </w:rPr>
        <w:t>results</w:t>
      </w:r>
    </w:p>
    <w:p w14:paraId="48139414" w14:textId="6193A5A8" w:rsidR="00EC4BC9" w:rsidRDefault="008847B2" w:rsidP="008847B2">
      <w:pPr>
        <w:pStyle w:val="Aufzhlungszeichen"/>
        <w:tabs>
          <w:tab w:val="clear" w:pos="360"/>
          <w:tab w:val="num" w:pos="720"/>
        </w:tabs>
        <w:ind w:left="720"/>
        <w:rPr>
          <w:lang w:val="en-US"/>
        </w:rPr>
      </w:pPr>
      <w:proofErr w:type="gramStart"/>
      <w:r w:rsidRPr="00EC4BC9">
        <w:rPr>
          <w:b/>
          <w:bCs/>
          <w:lang w:val="en-US"/>
        </w:rPr>
        <w:t>On-</w:t>
      </w:r>
      <w:r w:rsidR="00456CB4" w:rsidRPr="00EC4BC9">
        <w:rPr>
          <w:b/>
          <w:bCs/>
          <w:lang w:val="en-US"/>
        </w:rPr>
        <w:t>page</w:t>
      </w:r>
      <w:proofErr w:type="gramEnd"/>
      <w:r w:rsidR="00EC4BC9">
        <w:rPr>
          <w:lang w:val="en-US"/>
        </w:rPr>
        <w:t xml:space="preserve">: keywords, meta tags, content </w:t>
      </w:r>
      <w:r w:rsidR="00456CB4">
        <w:rPr>
          <w:lang w:val="en-US"/>
        </w:rPr>
        <w:t>of website</w:t>
      </w:r>
    </w:p>
    <w:p w14:paraId="787DD695" w14:textId="1C0D0328" w:rsidR="008847B2" w:rsidRDefault="00EC4BC9" w:rsidP="008847B2">
      <w:pPr>
        <w:pStyle w:val="Aufzhlungszeichen"/>
        <w:tabs>
          <w:tab w:val="clear" w:pos="360"/>
          <w:tab w:val="num" w:pos="720"/>
        </w:tabs>
        <w:ind w:left="720"/>
        <w:rPr>
          <w:lang w:val="en-US"/>
        </w:rPr>
      </w:pPr>
      <w:proofErr w:type="gramStart"/>
      <w:r w:rsidRPr="00EC4BC9">
        <w:rPr>
          <w:b/>
          <w:bCs/>
          <w:lang w:val="en-US"/>
        </w:rPr>
        <w:t>O</w:t>
      </w:r>
      <w:r w:rsidR="00456CB4" w:rsidRPr="00EC4BC9">
        <w:rPr>
          <w:b/>
          <w:bCs/>
          <w:lang w:val="en-US"/>
        </w:rPr>
        <w:t>ff-page</w:t>
      </w:r>
      <w:proofErr w:type="gramEnd"/>
      <w:r>
        <w:rPr>
          <w:lang w:val="en-US"/>
        </w:rPr>
        <w:t>: social signals, link building</w:t>
      </w:r>
    </w:p>
    <w:p w14:paraId="35486136" w14:textId="77777777" w:rsidR="00027603" w:rsidRPr="00662106" w:rsidRDefault="00027603" w:rsidP="00027603">
      <w:pPr>
        <w:pStyle w:val="Aufzhlungszeichen"/>
        <w:numPr>
          <w:ilvl w:val="0"/>
          <w:numId w:val="0"/>
        </w:numPr>
        <w:ind w:left="360" w:hanging="360"/>
        <w:rPr>
          <w:lang w:val="en-US"/>
        </w:rPr>
      </w:pPr>
    </w:p>
    <w:p w14:paraId="733B42CF" w14:textId="77777777" w:rsidR="008847B2" w:rsidRDefault="00280E6B" w:rsidP="00D351F9">
      <w:pPr>
        <w:pStyle w:val="Aufzhlungszeichen"/>
        <w:rPr>
          <w:lang w:val="en-US"/>
        </w:rPr>
      </w:pPr>
      <w:r w:rsidRPr="004B3C21">
        <w:rPr>
          <w:b/>
          <w:bCs/>
          <w:lang w:val="en-US"/>
        </w:rPr>
        <w:t xml:space="preserve">Web Analytics: </w:t>
      </w:r>
      <w:r w:rsidR="004B3C21" w:rsidRPr="004B3C21">
        <w:rPr>
          <w:lang w:val="en-US"/>
        </w:rPr>
        <w:t xml:space="preserve">Monitoring and analyzing website data to </w:t>
      </w:r>
      <w:r w:rsidR="004B3C21" w:rsidRPr="008847B2">
        <w:rPr>
          <w:b/>
          <w:bCs/>
          <w:lang w:val="en-US"/>
        </w:rPr>
        <w:t>optimize user engagement</w:t>
      </w:r>
      <w:r w:rsidR="004B3C21" w:rsidRPr="004B3C21">
        <w:rPr>
          <w:lang w:val="en-US"/>
        </w:rPr>
        <w:t xml:space="preserve"> and marketing campaigns</w:t>
      </w:r>
    </w:p>
    <w:p w14:paraId="3F0DA1EE" w14:textId="47506B90" w:rsidR="00D351F9" w:rsidRDefault="00493EEC" w:rsidP="008847B2">
      <w:pPr>
        <w:pStyle w:val="Aufzhlungszeichen"/>
        <w:tabs>
          <w:tab w:val="clear" w:pos="360"/>
          <w:tab w:val="num" w:pos="720"/>
        </w:tabs>
        <w:ind w:left="720"/>
        <w:rPr>
          <w:lang w:val="en-US"/>
        </w:rPr>
      </w:pPr>
      <w:r>
        <w:rPr>
          <w:lang w:val="en-US"/>
        </w:rPr>
        <w:t xml:space="preserve">e.g. </w:t>
      </w:r>
      <w:r w:rsidRPr="008847B2">
        <w:rPr>
          <w:b/>
          <w:bCs/>
          <w:lang w:val="en-US"/>
        </w:rPr>
        <w:t>CRO Conversion Rate Optimization</w:t>
      </w:r>
      <w:r>
        <w:rPr>
          <w:lang w:val="en-US"/>
        </w:rPr>
        <w:t xml:space="preserve"> to improve conversion rate with feedback loop and testing it</w:t>
      </w:r>
    </w:p>
    <w:p w14:paraId="30953FD3" w14:textId="77777777" w:rsidR="00027603" w:rsidRDefault="00027603" w:rsidP="00027603">
      <w:pPr>
        <w:pStyle w:val="Aufzhlungszeichen"/>
        <w:numPr>
          <w:ilvl w:val="0"/>
          <w:numId w:val="0"/>
        </w:numPr>
        <w:ind w:left="360" w:hanging="360"/>
        <w:rPr>
          <w:lang w:val="en-US"/>
        </w:rPr>
      </w:pPr>
    </w:p>
    <w:p w14:paraId="162DBDD7" w14:textId="77777777" w:rsidR="00EC4BC9" w:rsidRDefault="00845B44" w:rsidP="00D351F9">
      <w:pPr>
        <w:pStyle w:val="Aufzhlungszeichen"/>
        <w:rPr>
          <w:lang w:val="en-US"/>
        </w:rPr>
      </w:pPr>
      <w:r>
        <w:rPr>
          <w:b/>
          <w:bCs/>
          <w:lang w:val="en-US"/>
        </w:rPr>
        <w:t>Remarketing &amp; Retargeting:</w:t>
      </w:r>
      <w:r>
        <w:rPr>
          <w:lang w:val="en-US"/>
        </w:rPr>
        <w:t xml:space="preserve"> </w:t>
      </w:r>
      <w:r w:rsidRPr="008847B2">
        <w:rPr>
          <w:b/>
          <w:bCs/>
          <w:lang w:val="en-US"/>
        </w:rPr>
        <w:t>Re-engaging</w:t>
      </w:r>
      <w:r w:rsidRPr="00845B44">
        <w:rPr>
          <w:lang w:val="en-US"/>
        </w:rPr>
        <w:t xml:space="preserve"> users who have already interacted with your website or content by showing tailored ads.</w:t>
      </w:r>
      <w:r>
        <w:rPr>
          <w:lang w:val="en-US"/>
        </w:rPr>
        <w:t xml:space="preserve"> </w:t>
      </w:r>
    </w:p>
    <w:p w14:paraId="53B752C3" w14:textId="7D51074A" w:rsidR="00EC4BC9" w:rsidRDefault="00845B44" w:rsidP="00EC4BC9">
      <w:pPr>
        <w:pStyle w:val="Aufzhlungszeichen"/>
        <w:tabs>
          <w:tab w:val="clear" w:pos="360"/>
          <w:tab w:val="num" w:pos="720"/>
        </w:tabs>
        <w:ind w:left="720"/>
        <w:rPr>
          <w:lang w:val="en-US"/>
        </w:rPr>
      </w:pPr>
      <w:r>
        <w:rPr>
          <w:lang w:val="en-US"/>
        </w:rPr>
        <w:t>Remarketing</w:t>
      </w:r>
      <w:r w:rsidR="00FD7978">
        <w:rPr>
          <w:lang w:val="en-US"/>
        </w:rPr>
        <w:t xml:space="preserve"> to re-engage</w:t>
      </w:r>
      <w:r w:rsidR="00EC4BC9">
        <w:rPr>
          <w:lang w:val="en-US"/>
        </w:rPr>
        <w:t xml:space="preserve"> e.g. shopping cart abandoners</w:t>
      </w:r>
      <w:r w:rsidR="00073227">
        <w:rPr>
          <w:lang w:val="en-US"/>
        </w:rPr>
        <w:t>, typically via email</w:t>
      </w:r>
    </w:p>
    <w:p w14:paraId="3D4F64B6" w14:textId="7F256E34" w:rsidR="00845B44" w:rsidRDefault="00845B44" w:rsidP="00EC4BC9">
      <w:pPr>
        <w:pStyle w:val="Aufzhlungszeichen"/>
        <w:tabs>
          <w:tab w:val="clear" w:pos="360"/>
          <w:tab w:val="num" w:pos="720"/>
        </w:tabs>
        <w:ind w:left="720"/>
        <w:rPr>
          <w:lang w:val="en-US"/>
        </w:rPr>
      </w:pPr>
      <w:r>
        <w:rPr>
          <w:lang w:val="en-US"/>
        </w:rPr>
        <w:t>Retargeting</w:t>
      </w:r>
      <w:r w:rsidR="00EC4BC9">
        <w:rPr>
          <w:lang w:val="en-US"/>
        </w:rPr>
        <w:t xml:space="preserve"> off-site</w:t>
      </w:r>
      <w:r w:rsidR="00073227">
        <w:rPr>
          <w:lang w:val="en-US"/>
        </w:rPr>
        <w:t xml:space="preserve"> targeting users that visited </w:t>
      </w:r>
      <w:proofErr w:type="gramStart"/>
      <w:r w:rsidR="00073227">
        <w:rPr>
          <w:lang w:val="en-US"/>
        </w:rPr>
        <w:t>one’s</w:t>
      </w:r>
      <w:proofErr w:type="gramEnd"/>
      <w:r w:rsidR="00073227">
        <w:rPr>
          <w:lang w:val="en-US"/>
        </w:rPr>
        <w:t xml:space="preserve"> own website</w:t>
      </w:r>
    </w:p>
    <w:p w14:paraId="69B4A359" w14:textId="77777777" w:rsidR="00027603" w:rsidRDefault="00027603" w:rsidP="00027603">
      <w:pPr>
        <w:pStyle w:val="Aufzhlungszeichen"/>
        <w:numPr>
          <w:ilvl w:val="0"/>
          <w:numId w:val="0"/>
        </w:numPr>
        <w:ind w:left="360" w:hanging="360"/>
        <w:rPr>
          <w:lang w:val="en-US"/>
        </w:rPr>
      </w:pPr>
    </w:p>
    <w:p w14:paraId="1908A1DE" w14:textId="580A076D" w:rsidR="00C1456F" w:rsidRDefault="00C1456F" w:rsidP="00D351F9">
      <w:pPr>
        <w:pStyle w:val="Aufzhlungszeichen"/>
        <w:rPr>
          <w:lang w:val="en-US"/>
        </w:rPr>
      </w:pPr>
      <w:r w:rsidRPr="00C1456F">
        <w:rPr>
          <w:b/>
          <w:bCs/>
          <w:lang w:val="en-US"/>
        </w:rPr>
        <w:t>Affiliate Marketing</w:t>
      </w:r>
      <w:r w:rsidRPr="00C1456F">
        <w:rPr>
          <w:lang w:val="en-US"/>
        </w:rPr>
        <w:t xml:space="preserve">: Collaborating with </w:t>
      </w:r>
      <w:r w:rsidRPr="008847B2">
        <w:rPr>
          <w:b/>
          <w:bCs/>
          <w:lang w:val="en-US"/>
        </w:rPr>
        <w:t>affiliates who promote your brand</w:t>
      </w:r>
      <w:r w:rsidRPr="00C1456F">
        <w:rPr>
          <w:lang w:val="en-US"/>
        </w:rPr>
        <w:t xml:space="preserve"> in exchange for a commission on generated sales</w:t>
      </w:r>
      <w:r w:rsidR="00510AC7">
        <w:rPr>
          <w:lang w:val="en-US"/>
        </w:rPr>
        <w:t xml:space="preserve"> </w:t>
      </w:r>
      <w:proofErr w:type="gramStart"/>
      <w:r w:rsidR="00510AC7">
        <w:rPr>
          <w:lang w:val="en-US"/>
        </w:rPr>
        <w:t>using  affiliate</w:t>
      </w:r>
      <w:proofErr w:type="gramEnd"/>
      <w:r w:rsidR="00510AC7">
        <w:rPr>
          <w:lang w:val="en-US"/>
        </w:rPr>
        <w:t xml:space="preserve"> links</w:t>
      </w:r>
    </w:p>
    <w:p w14:paraId="125A6E6E" w14:textId="70AEE79D" w:rsidR="00073227" w:rsidRDefault="00073227" w:rsidP="00073227">
      <w:pPr>
        <w:pStyle w:val="Aufzhlungszeichen"/>
        <w:tabs>
          <w:tab w:val="clear" w:pos="360"/>
          <w:tab w:val="num" w:pos="720"/>
        </w:tabs>
        <w:ind w:left="720"/>
        <w:rPr>
          <w:lang w:val="en-US"/>
        </w:rPr>
      </w:pPr>
      <w:r w:rsidRPr="00073227">
        <w:rPr>
          <w:lang w:val="en-US"/>
        </w:rPr>
        <w:t>Opens new channels for low cost</w:t>
      </w:r>
      <w:r w:rsidR="00510AC7">
        <w:rPr>
          <w:lang w:val="en-US"/>
        </w:rPr>
        <w:t xml:space="preserve">, since payment only relative to generated sales </w:t>
      </w:r>
    </w:p>
    <w:p w14:paraId="52A9F307" w14:textId="30DF90D3" w:rsidR="00510AC7" w:rsidRPr="00073227" w:rsidRDefault="00510AC7" w:rsidP="00073227">
      <w:pPr>
        <w:pStyle w:val="Aufzhlungszeichen"/>
        <w:tabs>
          <w:tab w:val="clear" w:pos="360"/>
          <w:tab w:val="num" w:pos="720"/>
        </w:tabs>
        <w:ind w:left="720"/>
        <w:rPr>
          <w:lang w:val="en-US"/>
        </w:rPr>
      </w:pPr>
      <w:r>
        <w:rPr>
          <w:lang w:val="en-US"/>
        </w:rPr>
        <w:t xml:space="preserve">Google AdSense, Amazon Affiliate Program </w:t>
      </w:r>
    </w:p>
    <w:p w14:paraId="091573DD" w14:textId="75FEE213" w:rsidR="00510AC7" w:rsidRPr="000D13D9" w:rsidRDefault="008847B2" w:rsidP="00913189">
      <w:pPr>
        <w:pStyle w:val="Aufzhlungszeichen"/>
        <w:ind w:left="720"/>
        <w:rPr>
          <w:lang w:val="en-US"/>
        </w:rPr>
      </w:pPr>
      <w:r w:rsidRPr="000D13D9">
        <w:rPr>
          <w:b/>
          <w:bCs/>
          <w:lang w:val="en-US"/>
        </w:rPr>
        <w:t>E</w:t>
      </w:r>
      <w:r w:rsidR="00510AC7" w:rsidRPr="000D13D9">
        <w:rPr>
          <w:b/>
          <w:bCs/>
          <w:lang w:val="en-US"/>
        </w:rPr>
        <w:t>m</w:t>
      </w:r>
      <w:r w:rsidRPr="000D13D9">
        <w:rPr>
          <w:b/>
          <w:bCs/>
          <w:lang w:val="en-US"/>
        </w:rPr>
        <w:t>ail Marketing</w:t>
      </w:r>
      <w:r w:rsidR="000D13D9" w:rsidRPr="000D13D9">
        <w:rPr>
          <w:b/>
          <w:bCs/>
          <w:lang w:val="en-US"/>
        </w:rPr>
        <w:t xml:space="preserve">: </w:t>
      </w:r>
      <w:r w:rsidR="000D13D9" w:rsidRPr="000D13D9">
        <w:rPr>
          <w:lang w:val="en-US"/>
        </w:rPr>
        <w:t>sending targeted and personalized emails to engage audiences, build relationships, and drive conversions</w:t>
      </w:r>
      <w:r w:rsidR="000D13D9">
        <w:rPr>
          <w:lang w:val="en-US"/>
        </w:rPr>
        <w:t xml:space="preserve"> to increase Customer Lifetime Value</w:t>
      </w:r>
    </w:p>
    <w:p w14:paraId="33B0E2BB" w14:textId="138D053D" w:rsidR="000D13D9" w:rsidRDefault="000D13D9" w:rsidP="00380DE9">
      <w:pPr>
        <w:pStyle w:val="Aufzhlungszeichen"/>
        <w:tabs>
          <w:tab w:val="clear" w:pos="360"/>
          <w:tab w:val="num" w:pos="1068"/>
        </w:tabs>
        <w:ind w:left="1068"/>
        <w:rPr>
          <w:lang w:val="en-US"/>
        </w:rPr>
      </w:pPr>
      <w:r>
        <w:rPr>
          <w:lang w:val="en-US"/>
        </w:rPr>
        <w:t>Transactional, newsletter or stand-alone e-mails</w:t>
      </w:r>
    </w:p>
    <w:p w14:paraId="532343A4" w14:textId="77777777" w:rsidR="00027603" w:rsidRDefault="00027603" w:rsidP="00027603">
      <w:pPr>
        <w:pStyle w:val="Aufzhlungszeichen"/>
        <w:numPr>
          <w:ilvl w:val="0"/>
          <w:numId w:val="0"/>
        </w:numPr>
        <w:ind w:left="360" w:hanging="360"/>
        <w:rPr>
          <w:lang w:val="en-US"/>
        </w:rPr>
      </w:pPr>
    </w:p>
    <w:p w14:paraId="6743B4CF" w14:textId="5F0E8FDB" w:rsidR="00380DE9" w:rsidRDefault="00380DE9" w:rsidP="008309AD">
      <w:pPr>
        <w:pStyle w:val="Aufzhlungszeichen"/>
        <w:tabs>
          <w:tab w:val="clear" w:pos="360"/>
        </w:tabs>
        <w:rPr>
          <w:lang w:val="en-US"/>
        </w:rPr>
      </w:pPr>
      <w:r w:rsidRPr="00380DE9">
        <w:rPr>
          <w:b/>
          <w:bCs/>
          <w:lang w:val="en-US"/>
        </w:rPr>
        <w:t>Marketing Language</w:t>
      </w:r>
      <w:r>
        <w:rPr>
          <w:b/>
          <w:bCs/>
          <w:lang w:val="en-US"/>
        </w:rPr>
        <w:t xml:space="preserve">: </w:t>
      </w:r>
      <w:r w:rsidR="008309AD" w:rsidRPr="008309AD">
        <w:rPr>
          <w:lang w:val="en-US"/>
        </w:rPr>
        <w:t>Crafting clear, persuasive, and relevant messaging to align with your audience's preferences and goals.</w:t>
      </w:r>
    </w:p>
    <w:p w14:paraId="4B06CE45" w14:textId="69B876C5" w:rsidR="008309AD" w:rsidRDefault="008309AD" w:rsidP="008309AD">
      <w:pPr>
        <w:pStyle w:val="Aufzhlungszeichen"/>
        <w:tabs>
          <w:tab w:val="clear" w:pos="360"/>
        </w:tabs>
        <w:ind w:left="720"/>
        <w:rPr>
          <w:lang w:val="en-US"/>
        </w:rPr>
      </w:pPr>
      <w:r>
        <w:rPr>
          <w:b/>
          <w:bCs/>
          <w:lang w:val="en-US"/>
        </w:rPr>
        <w:t xml:space="preserve">Five major elements: </w:t>
      </w:r>
      <w:r w:rsidRPr="008309AD">
        <w:rPr>
          <w:lang w:val="en-US"/>
        </w:rPr>
        <w:t>Emotional</w:t>
      </w:r>
      <w:r>
        <w:rPr>
          <w:lang w:val="en-US"/>
        </w:rPr>
        <w:t>, functional</w:t>
      </w:r>
      <w:r w:rsidR="00D94624">
        <w:rPr>
          <w:lang w:val="en-US"/>
        </w:rPr>
        <w:t xml:space="preserve"> (call to action)</w:t>
      </w:r>
      <w:r>
        <w:rPr>
          <w:lang w:val="en-US"/>
        </w:rPr>
        <w:t>, descriptive</w:t>
      </w:r>
      <w:r w:rsidR="00D94624">
        <w:rPr>
          <w:lang w:val="en-US"/>
        </w:rPr>
        <w:t xml:space="preserve"> (offered product)</w:t>
      </w:r>
      <w:r>
        <w:rPr>
          <w:lang w:val="en-US"/>
        </w:rPr>
        <w:t>, formatting</w:t>
      </w:r>
      <w:r w:rsidR="00D94624">
        <w:rPr>
          <w:lang w:val="en-US"/>
        </w:rPr>
        <w:t xml:space="preserve"> (style)</w:t>
      </w:r>
      <w:r>
        <w:rPr>
          <w:lang w:val="en-US"/>
        </w:rPr>
        <w:t>, positioning</w:t>
      </w:r>
      <w:r w:rsidR="00D94624">
        <w:rPr>
          <w:lang w:val="en-US"/>
        </w:rPr>
        <w:t xml:space="preserve"> (structure)</w:t>
      </w:r>
    </w:p>
    <w:p w14:paraId="1D8CEC82" w14:textId="4259E814" w:rsidR="00092A51" w:rsidRDefault="00092A51">
      <w:pPr>
        <w:rPr>
          <w:lang w:val="en-US"/>
        </w:rPr>
      </w:pPr>
      <w:r>
        <w:rPr>
          <w:lang w:val="en-US"/>
        </w:rPr>
        <w:br w:type="page"/>
      </w:r>
    </w:p>
    <w:p w14:paraId="0E293198" w14:textId="556F6325" w:rsidR="00092A51" w:rsidRDefault="00693BD6" w:rsidP="005B5137">
      <w:pPr>
        <w:pStyle w:val="berschrift1"/>
        <w:rPr>
          <w:lang w:val="en-US"/>
        </w:rPr>
      </w:pPr>
      <w:bookmarkStart w:id="28" w:name="_Toc188470153"/>
      <w:r w:rsidRPr="00693BD6">
        <w:rPr>
          <w:noProof/>
          <w:lang w:val="en-US"/>
        </w:rPr>
        <w:lastRenderedPageBreak/>
        <w:drawing>
          <wp:anchor distT="0" distB="0" distL="114300" distR="114300" simplePos="0" relativeHeight="251653120" behindDoc="1" locked="0" layoutInCell="1" allowOverlap="1" wp14:anchorId="3ED47427" wp14:editId="0D51F624">
            <wp:simplePos x="0" y="0"/>
            <wp:positionH relativeFrom="column">
              <wp:posOffset>3606800</wp:posOffset>
            </wp:positionH>
            <wp:positionV relativeFrom="paragraph">
              <wp:posOffset>-899795</wp:posOffset>
            </wp:positionV>
            <wp:extent cx="2854960" cy="1456055"/>
            <wp:effectExtent l="0" t="0" r="0" b="0"/>
            <wp:wrapTight wrapText="bothSides">
              <wp:wrapPolygon edited="0">
                <wp:start x="0" y="0"/>
                <wp:lineTo x="0" y="21195"/>
                <wp:lineTo x="21475" y="21195"/>
                <wp:lineTo x="21475" y="0"/>
                <wp:lineTo x="0" y="0"/>
              </wp:wrapPolygon>
            </wp:wrapTight>
            <wp:docPr id="1626595007" name="Picture 1" descr="A diagram of a company's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95007" name="Picture 1" descr="A diagram of a company's strategy&#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4960" cy="1456055"/>
                    </a:xfrm>
                    <a:prstGeom prst="rect">
                      <a:avLst/>
                    </a:prstGeom>
                  </pic:spPr>
                </pic:pic>
              </a:graphicData>
            </a:graphic>
            <wp14:sizeRelH relativeFrom="page">
              <wp14:pctWidth>0</wp14:pctWidth>
            </wp14:sizeRelH>
            <wp14:sizeRelV relativeFrom="page">
              <wp14:pctHeight>0</wp14:pctHeight>
            </wp14:sizeRelV>
          </wp:anchor>
        </w:drawing>
      </w:r>
      <w:r w:rsidR="00092A51">
        <w:rPr>
          <w:lang w:val="en-US"/>
        </w:rPr>
        <w:t>Markets and Network</w:t>
      </w:r>
      <w:bookmarkEnd w:id="28"/>
    </w:p>
    <w:p w14:paraId="316C0AE5" w14:textId="11E07A68" w:rsidR="00693BD6" w:rsidRDefault="00693BD6" w:rsidP="00693BD6">
      <w:pPr>
        <w:rPr>
          <w:lang w:val="en-US"/>
        </w:rPr>
      </w:pPr>
      <w:r w:rsidRPr="009A7BD2">
        <w:rPr>
          <w:b/>
          <w:bCs/>
          <w:lang w:val="en-US"/>
        </w:rPr>
        <w:t xml:space="preserve">Business Model Canvas segments: </w:t>
      </w:r>
      <w:r>
        <w:rPr>
          <w:lang w:val="en-US"/>
        </w:rPr>
        <w:t>Key Partners &amp; Customer Segments</w:t>
      </w:r>
    </w:p>
    <w:p w14:paraId="3C2FC6CD" w14:textId="05C55B14" w:rsidR="00D82C6A" w:rsidRDefault="00D82C6A" w:rsidP="00D82C6A">
      <w:pPr>
        <w:pStyle w:val="berschrift2"/>
        <w:rPr>
          <w:lang w:val="en-US"/>
        </w:rPr>
      </w:pPr>
      <w:bookmarkStart w:id="29" w:name="_Toc188470154"/>
      <w:r>
        <w:rPr>
          <w:lang w:val="en-US"/>
        </w:rPr>
        <w:t>Markets, Hierarchies, Networks</w:t>
      </w:r>
      <w:bookmarkEnd w:id="29"/>
    </w:p>
    <w:p w14:paraId="63B77B5A" w14:textId="473530B5" w:rsidR="00D82C6A" w:rsidRDefault="002B199D" w:rsidP="003C6B53">
      <w:pPr>
        <w:jc w:val="center"/>
        <w:rPr>
          <w:lang w:val="en-US"/>
        </w:rPr>
      </w:pPr>
      <w:r w:rsidRPr="002B199D">
        <w:rPr>
          <w:noProof/>
          <w:lang w:val="en-US"/>
        </w:rPr>
        <w:drawing>
          <wp:inline distT="0" distB="0" distL="0" distR="0" wp14:anchorId="5E9A7A13" wp14:editId="2BDC0D52">
            <wp:extent cx="5453666" cy="2729238"/>
            <wp:effectExtent l="0" t="0" r="0" b="0"/>
            <wp:docPr id="1383837679" name="Picture 1" descr="A diagram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37679" name="Picture 1" descr="A diagram of a market&#10;&#10;Description automatically generated"/>
                    <pic:cNvPicPr/>
                  </pic:nvPicPr>
                  <pic:blipFill>
                    <a:blip r:embed="rId45"/>
                    <a:stretch>
                      <a:fillRect/>
                    </a:stretch>
                  </pic:blipFill>
                  <pic:spPr>
                    <a:xfrm>
                      <a:off x="0" y="0"/>
                      <a:ext cx="5479232" cy="2742032"/>
                    </a:xfrm>
                    <a:prstGeom prst="rect">
                      <a:avLst/>
                    </a:prstGeom>
                  </pic:spPr>
                </pic:pic>
              </a:graphicData>
            </a:graphic>
          </wp:inline>
        </w:drawing>
      </w:r>
    </w:p>
    <w:p w14:paraId="72DF23BC" w14:textId="77F9A3A2" w:rsidR="00B66B78" w:rsidRDefault="00B66B78" w:rsidP="00B66B78">
      <w:pPr>
        <w:pStyle w:val="berschrift3"/>
        <w:rPr>
          <w:b/>
          <w:bCs/>
          <w:lang w:val="en-US"/>
        </w:rPr>
      </w:pPr>
      <w:bookmarkStart w:id="30" w:name="_Toc188470155"/>
      <w:r>
        <w:rPr>
          <w:lang w:val="en-US"/>
        </w:rPr>
        <w:t>Markets</w:t>
      </w:r>
      <w:bookmarkEnd w:id="30"/>
    </w:p>
    <w:p w14:paraId="44DE7722" w14:textId="1F5AA0FF" w:rsidR="0020339E" w:rsidRDefault="00A67FBA" w:rsidP="003C6B53">
      <w:pPr>
        <w:rPr>
          <w:lang w:val="en-US"/>
        </w:rPr>
      </w:pPr>
      <w:r w:rsidRPr="00A67FBA">
        <w:rPr>
          <w:b/>
          <w:bCs/>
          <w:lang w:val="en-US"/>
        </w:rPr>
        <w:t>Markets</w:t>
      </w:r>
      <w:r w:rsidRPr="00A67FBA">
        <w:rPr>
          <w:lang w:val="en-US"/>
        </w:rPr>
        <w:t xml:space="preserve"> are </w:t>
      </w:r>
      <w:r w:rsidRPr="00A67FBA">
        <w:rPr>
          <w:b/>
          <w:bCs/>
          <w:lang w:val="en-US"/>
        </w:rPr>
        <w:t>medium</w:t>
      </w:r>
      <w:r w:rsidRPr="00A67FBA">
        <w:rPr>
          <w:lang w:val="en-US"/>
        </w:rPr>
        <w:t xml:space="preserve"> that allows </w:t>
      </w:r>
      <w:proofErr w:type="gramStart"/>
      <w:r w:rsidRPr="00A67FBA">
        <w:rPr>
          <w:lang w:val="en-US"/>
        </w:rPr>
        <w:t>buyer</w:t>
      </w:r>
      <w:proofErr w:type="gramEnd"/>
      <w:r w:rsidRPr="00A67FBA">
        <w:rPr>
          <w:lang w:val="en-US"/>
        </w:rPr>
        <w:t xml:space="preserve"> and sellers to </w:t>
      </w:r>
      <w:r w:rsidRPr="00A67FBA">
        <w:rPr>
          <w:b/>
          <w:bCs/>
          <w:lang w:val="en-US"/>
        </w:rPr>
        <w:t>interact to</w:t>
      </w:r>
      <w:r w:rsidRPr="00A67FBA">
        <w:rPr>
          <w:lang w:val="en-US"/>
        </w:rPr>
        <w:t xml:space="preserve"> </w:t>
      </w:r>
      <w:r w:rsidRPr="00A67FBA">
        <w:rPr>
          <w:b/>
          <w:bCs/>
          <w:lang w:val="en-US"/>
        </w:rPr>
        <w:t>facilitate transactions</w:t>
      </w:r>
      <w:r>
        <w:rPr>
          <w:b/>
          <w:bCs/>
          <w:lang w:val="en-US"/>
        </w:rPr>
        <w:t xml:space="preserve">, </w:t>
      </w:r>
      <w:r w:rsidRPr="00A67FBA">
        <w:rPr>
          <w:lang w:val="en-US"/>
        </w:rPr>
        <w:t xml:space="preserve">e.g. stock market, </w:t>
      </w:r>
      <w:proofErr w:type="spellStart"/>
      <w:r w:rsidRPr="00A67FBA">
        <w:rPr>
          <w:lang w:val="en-US"/>
        </w:rPr>
        <w:t>Willhaben</w:t>
      </w:r>
      <w:proofErr w:type="spellEnd"/>
      <w:r w:rsidRPr="00A67FBA">
        <w:rPr>
          <w:lang w:val="en-US"/>
        </w:rPr>
        <w:t xml:space="preserve">, </w:t>
      </w:r>
      <w:proofErr w:type="spellStart"/>
      <w:r w:rsidRPr="00A67FBA">
        <w:rPr>
          <w:lang w:val="en-US"/>
        </w:rPr>
        <w:t>Brunnenmarkt</w:t>
      </w:r>
      <w:proofErr w:type="spellEnd"/>
      <w:r w:rsidR="0020339E">
        <w:rPr>
          <w:lang w:val="en-US"/>
        </w:rPr>
        <w:t>, Apple App Store</w:t>
      </w:r>
    </w:p>
    <w:p w14:paraId="108BDBD4" w14:textId="7D018815" w:rsidR="001E7B89" w:rsidRPr="001E7B89" w:rsidRDefault="001E7B89" w:rsidP="003C6B53">
      <w:pPr>
        <w:rPr>
          <w:b/>
          <w:bCs/>
          <w:lang w:val="en-US"/>
        </w:rPr>
      </w:pPr>
      <w:r w:rsidRPr="001E7B89">
        <w:rPr>
          <w:b/>
          <w:bCs/>
          <w:lang w:val="en-US"/>
        </w:rPr>
        <w:t>Characteristics</w:t>
      </w:r>
      <w:r w:rsidR="004B1B3A">
        <w:rPr>
          <w:b/>
          <w:bCs/>
          <w:lang w:val="en-US"/>
        </w:rPr>
        <w:t xml:space="preserve"> of markets</w:t>
      </w:r>
      <w:r w:rsidRPr="001E7B89">
        <w:rPr>
          <w:b/>
          <w:bCs/>
          <w:lang w:val="en-US"/>
        </w:rPr>
        <w:t>:</w:t>
      </w:r>
    </w:p>
    <w:p w14:paraId="0D185426" w14:textId="7847788B" w:rsidR="0020339E" w:rsidRDefault="0020339E" w:rsidP="0020339E">
      <w:pPr>
        <w:pStyle w:val="Aufzhlungszeichen"/>
        <w:rPr>
          <w:lang w:val="en-US"/>
        </w:rPr>
      </w:pPr>
      <w:r w:rsidRPr="00AE04E9">
        <w:rPr>
          <w:b/>
          <w:bCs/>
          <w:lang w:val="en-US"/>
        </w:rPr>
        <w:t>Spontaneous</w:t>
      </w:r>
      <w:r>
        <w:rPr>
          <w:lang w:val="en-US"/>
        </w:rPr>
        <w:t xml:space="preserve"> coordination mechanisms based on </w:t>
      </w:r>
      <w:r w:rsidRPr="00AE04E9">
        <w:rPr>
          <w:b/>
          <w:bCs/>
          <w:lang w:val="en-US"/>
        </w:rPr>
        <w:t>rationality and self-interest</w:t>
      </w:r>
      <w:r>
        <w:rPr>
          <w:lang w:val="en-US"/>
        </w:rPr>
        <w:t xml:space="preserve"> of economic agents</w:t>
      </w:r>
    </w:p>
    <w:p w14:paraId="352C3CF8" w14:textId="76BB04F7" w:rsidR="0020339E" w:rsidRDefault="005C40E7" w:rsidP="0020339E">
      <w:pPr>
        <w:pStyle w:val="Aufzhlungszeichen"/>
        <w:rPr>
          <w:lang w:val="en-US"/>
        </w:rPr>
      </w:pPr>
      <w:r w:rsidRPr="00AE04E9">
        <w:rPr>
          <w:b/>
          <w:bCs/>
          <w:lang w:val="en-US"/>
        </w:rPr>
        <w:t>Open</w:t>
      </w:r>
      <w:r>
        <w:rPr>
          <w:lang w:val="en-US"/>
        </w:rPr>
        <w:t xml:space="preserve"> to everybody</w:t>
      </w:r>
    </w:p>
    <w:p w14:paraId="2F4D20EF" w14:textId="6BF36215" w:rsidR="005C40E7" w:rsidRDefault="005C40E7" w:rsidP="0020339E">
      <w:pPr>
        <w:pStyle w:val="Aufzhlungszeichen"/>
        <w:rPr>
          <w:lang w:val="en-US"/>
        </w:rPr>
      </w:pPr>
      <w:r w:rsidRPr="00AE04E9">
        <w:rPr>
          <w:b/>
          <w:bCs/>
          <w:lang w:val="en-US"/>
        </w:rPr>
        <w:t>Straightforward, volatile, non-repet</w:t>
      </w:r>
      <w:r w:rsidR="001D3299" w:rsidRPr="00AE04E9">
        <w:rPr>
          <w:b/>
          <w:bCs/>
          <w:lang w:val="en-US"/>
        </w:rPr>
        <w:t>itive</w:t>
      </w:r>
      <w:r w:rsidR="001D3299">
        <w:rPr>
          <w:lang w:val="en-US"/>
        </w:rPr>
        <w:t xml:space="preserve"> transaction</w:t>
      </w:r>
    </w:p>
    <w:p w14:paraId="620BE1F4" w14:textId="032D8CCA" w:rsidR="001D3299" w:rsidRDefault="001D3299" w:rsidP="0020339E">
      <w:pPr>
        <w:pStyle w:val="Aufzhlungszeichen"/>
        <w:rPr>
          <w:lang w:val="en-US"/>
        </w:rPr>
      </w:pPr>
      <w:r>
        <w:rPr>
          <w:lang w:val="en-US"/>
        </w:rPr>
        <w:t xml:space="preserve">Controlled by </w:t>
      </w:r>
      <w:r w:rsidRPr="00AE04E9">
        <w:rPr>
          <w:b/>
          <w:bCs/>
          <w:lang w:val="en-US"/>
        </w:rPr>
        <w:t>prices</w:t>
      </w:r>
      <w:r>
        <w:rPr>
          <w:lang w:val="en-US"/>
        </w:rPr>
        <w:t xml:space="preserve"> which contain/carry information</w:t>
      </w:r>
    </w:p>
    <w:p w14:paraId="165A6829" w14:textId="77777777" w:rsidR="004B1B3A" w:rsidRDefault="004B1B3A" w:rsidP="004B1B3A">
      <w:pPr>
        <w:pStyle w:val="Aufzhlungszeichen"/>
        <w:numPr>
          <w:ilvl w:val="0"/>
          <w:numId w:val="0"/>
        </w:numPr>
        <w:rPr>
          <w:lang w:val="en-US"/>
        </w:rPr>
      </w:pPr>
    </w:p>
    <w:p w14:paraId="6BDB1E99" w14:textId="51CEDBD8" w:rsidR="004B1B3A" w:rsidRPr="00DA7451" w:rsidRDefault="004B1B3A" w:rsidP="004B1B3A">
      <w:pPr>
        <w:pStyle w:val="Aufzhlungszeichen"/>
        <w:numPr>
          <w:ilvl w:val="0"/>
          <w:numId w:val="0"/>
        </w:numPr>
        <w:rPr>
          <w:b/>
          <w:bCs/>
          <w:lang w:val="en-US"/>
        </w:rPr>
      </w:pPr>
      <w:r w:rsidRPr="00DA7451">
        <w:rPr>
          <w:b/>
          <w:bCs/>
          <w:lang w:val="en-US"/>
        </w:rPr>
        <w:lastRenderedPageBreak/>
        <w:t>Electronic markets</w:t>
      </w:r>
    </w:p>
    <w:p w14:paraId="0541B4D8" w14:textId="75E33CAB" w:rsidR="00A13FAF" w:rsidRDefault="00A13FAF" w:rsidP="004B1B3A">
      <w:pPr>
        <w:pStyle w:val="Aufzhlungszeichen"/>
        <w:numPr>
          <w:ilvl w:val="0"/>
          <w:numId w:val="0"/>
        </w:numPr>
        <w:rPr>
          <w:lang w:val="en-US"/>
        </w:rPr>
      </w:pPr>
      <w:r>
        <w:rPr>
          <w:lang w:val="en-US"/>
        </w:rPr>
        <w:t xml:space="preserve">E-Markets </w:t>
      </w:r>
      <w:r w:rsidR="00C06BC6" w:rsidRPr="00AF44E1">
        <w:rPr>
          <w:b/>
          <w:bCs/>
          <w:lang w:val="en-US"/>
        </w:rPr>
        <w:t xml:space="preserve">match </w:t>
      </w:r>
      <w:r w:rsidRPr="00AF44E1">
        <w:rPr>
          <w:b/>
          <w:bCs/>
          <w:lang w:val="en-US"/>
        </w:rPr>
        <w:t>buyers and suppliers</w:t>
      </w:r>
      <w:r w:rsidR="00DA7451" w:rsidRPr="00AF44E1">
        <w:rPr>
          <w:b/>
          <w:bCs/>
          <w:lang w:val="en-US"/>
        </w:rPr>
        <w:t xml:space="preserve">, </w:t>
      </w:r>
      <w:r w:rsidR="00DA7451" w:rsidRPr="00DE3493">
        <w:rPr>
          <w:b/>
          <w:bCs/>
          <w:lang w:val="en-US"/>
        </w:rPr>
        <w:t>facilitating</w:t>
      </w:r>
      <w:r w:rsidR="00DA7451" w:rsidRPr="00DE3493">
        <w:rPr>
          <w:lang w:val="en-US"/>
        </w:rPr>
        <w:t xml:space="preserve"> exchange of</w:t>
      </w:r>
      <w:r w:rsidR="00DA7451" w:rsidRPr="00AF44E1">
        <w:rPr>
          <w:b/>
          <w:bCs/>
          <w:lang w:val="en-US"/>
        </w:rPr>
        <w:t xml:space="preserve"> goods/services and payment </w:t>
      </w:r>
      <w:r w:rsidR="00DA7451" w:rsidRPr="00DE3493">
        <w:rPr>
          <w:lang w:val="en-US"/>
        </w:rPr>
        <w:t>and</w:t>
      </w:r>
      <w:r w:rsidR="00DA7451" w:rsidRPr="00AF44E1">
        <w:rPr>
          <w:b/>
          <w:bCs/>
          <w:lang w:val="en-US"/>
        </w:rPr>
        <w:t xml:space="preserve"> provide institutional frameworks</w:t>
      </w:r>
      <w:r w:rsidR="00DA7451">
        <w:rPr>
          <w:lang w:val="en-US"/>
        </w:rPr>
        <w:t xml:space="preserve"> (rules)</w:t>
      </w:r>
    </w:p>
    <w:p w14:paraId="0BAC53D2" w14:textId="1ED27096" w:rsidR="004B1B3A" w:rsidRDefault="004B1B3A" w:rsidP="004B1B3A">
      <w:pPr>
        <w:pStyle w:val="Aufzhlungszeichen"/>
        <w:numPr>
          <w:ilvl w:val="0"/>
          <w:numId w:val="0"/>
        </w:numPr>
        <w:rPr>
          <w:lang w:val="en-US"/>
        </w:rPr>
      </w:pPr>
    </w:p>
    <w:p w14:paraId="3E308846" w14:textId="4843CD4E" w:rsidR="00996CDE" w:rsidRDefault="0028264F" w:rsidP="004B1B3A">
      <w:pPr>
        <w:pStyle w:val="Aufzhlungszeichen"/>
        <w:numPr>
          <w:ilvl w:val="0"/>
          <w:numId w:val="0"/>
        </w:numPr>
        <w:rPr>
          <w:lang w:val="en-US"/>
        </w:rPr>
      </w:pPr>
      <w:r>
        <w:rPr>
          <w:lang w:val="en-US"/>
        </w:rPr>
        <w:t xml:space="preserve">In </w:t>
      </w:r>
      <w:r w:rsidRPr="0028264F">
        <w:rPr>
          <w:b/>
          <w:bCs/>
          <w:lang w:val="en-US"/>
        </w:rPr>
        <w:t>idealized market structure</w:t>
      </w:r>
      <w:r>
        <w:rPr>
          <w:lang w:val="en-US"/>
        </w:rPr>
        <w:t>, certain assumptions hold</w:t>
      </w:r>
      <w:r w:rsidR="00E92E38">
        <w:rPr>
          <w:lang w:val="en-US"/>
        </w:rPr>
        <w:t xml:space="preserve"> to assure </w:t>
      </w:r>
      <w:r w:rsidR="00E92E38" w:rsidRPr="00E92E38">
        <w:rPr>
          <w:b/>
          <w:bCs/>
          <w:lang w:val="en-US"/>
        </w:rPr>
        <w:t>perfect competition</w:t>
      </w:r>
      <w:r w:rsidR="0017226F">
        <w:rPr>
          <w:lang w:val="en-US"/>
        </w:rPr>
        <w:t xml:space="preserve"> resulting in an </w:t>
      </w:r>
      <w:r w:rsidR="0017226F" w:rsidRPr="0017226F">
        <w:rPr>
          <w:b/>
          <w:bCs/>
          <w:lang w:val="en-US"/>
        </w:rPr>
        <w:t>equilibrium price</w:t>
      </w:r>
      <w:r w:rsidR="0017226F">
        <w:rPr>
          <w:lang w:val="en-US"/>
        </w:rPr>
        <w:t xml:space="preserve"> (demand and supply in balance)</w:t>
      </w:r>
      <w:r>
        <w:rPr>
          <w:lang w:val="en-US"/>
        </w:rPr>
        <w:t>:</w:t>
      </w:r>
    </w:p>
    <w:p w14:paraId="08BFE2EB" w14:textId="22B14B91" w:rsidR="0028264F" w:rsidRDefault="0028264F" w:rsidP="0028264F">
      <w:pPr>
        <w:pStyle w:val="Aufzhlungszeichen"/>
        <w:rPr>
          <w:lang w:val="en-US"/>
        </w:rPr>
      </w:pPr>
      <w:r>
        <w:rPr>
          <w:lang w:val="en-US"/>
        </w:rPr>
        <w:t>Large number of buyers and sellers</w:t>
      </w:r>
    </w:p>
    <w:p w14:paraId="2ACA63C6" w14:textId="4899AD8E" w:rsidR="0028264F" w:rsidRDefault="0028264F" w:rsidP="0028264F">
      <w:pPr>
        <w:pStyle w:val="Aufzhlungszeichen"/>
        <w:rPr>
          <w:lang w:val="en-US"/>
        </w:rPr>
      </w:pPr>
      <w:r>
        <w:rPr>
          <w:lang w:val="en-US"/>
        </w:rPr>
        <w:t>Perfect information</w:t>
      </w:r>
      <w:r w:rsidR="003E05AE">
        <w:rPr>
          <w:lang w:val="en-US"/>
        </w:rPr>
        <w:t>; minimal risk-taking</w:t>
      </w:r>
    </w:p>
    <w:p w14:paraId="128299FA" w14:textId="7B8AA9E5" w:rsidR="003E05AE" w:rsidRDefault="003E05AE" w:rsidP="0028264F">
      <w:pPr>
        <w:pStyle w:val="Aufzhlungszeichen"/>
        <w:rPr>
          <w:lang w:val="en-US"/>
        </w:rPr>
      </w:pPr>
      <w:r>
        <w:rPr>
          <w:lang w:val="en-US"/>
        </w:rPr>
        <w:t xml:space="preserve">Rational </w:t>
      </w:r>
      <w:r w:rsidR="00E7617C">
        <w:rPr>
          <w:lang w:val="en-US"/>
        </w:rPr>
        <w:t xml:space="preserve">actors (homo </w:t>
      </w:r>
      <w:proofErr w:type="spellStart"/>
      <w:r w:rsidR="00E7617C" w:rsidRPr="00E7617C">
        <w:rPr>
          <w:lang w:val="en-US"/>
        </w:rPr>
        <w:t>oeconomicus</w:t>
      </w:r>
      <w:proofErr w:type="spellEnd"/>
      <w:r w:rsidR="00E7617C">
        <w:rPr>
          <w:lang w:val="en-US"/>
        </w:rPr>
        <w:t>)</w:t>
      </w:r>
    </w:p>
    <w:p w14:paraId="75274755" w14:textId="383FD399" w:rsidR="00E579C7" w:rsidRDefault="00E27CEB" w:rsidP="0028264F">
      <w:pPr>
        <w:pStyle w:val="Aufzhlungszeichen"/>
        <w:rPr>
          <w:lang w:val="en-US"/>
        </w:rPr>
      </w:pPr>
      <w:r>
        <w:rPr>
          <w:lang w:val="en-US"/>
        </w:rPr>
        <w:t>No entry/exit barriers</w:t>
      </w:r>
    </w:p>
    <w:p w14:paraId="7A0613DF" w14:textId="4750D3C2" w:rsidR="00E27CEB" w:rsidRDefault="00E27CEB" w:rsidP="0028264F">
      <w:pPr>
        <w:pStyle w:val="Aufzhlungszeichen"/>
        <w:rPr>
          <w:lang w:val="en-US"/>
        </w:rPr>
      </w:pPr>
      <w:r>
        <w:rPr>
          <w:lang w:val="en-US"/>
        </w:rPr>
        <w:t>Homogeneous goods (substitutes of each other)</w:t>
      </w:r>
    </w:p>
    <w:p w14:paraId="48F1A399" w14:textId="01273612" w:rsidR="00E27CEB" w:rsidRDefault="00E27CEB" w:rsidP="0028264F">
      <w:pPr>
        <w:pStyle w:val="Aufzhlungszeichen"/>
        <w:rPr>
          <w:lang w:val="en-US"/>
        </w:rPr>
      </w:pPr>
      <w:r>
        <w:rPr>
          <w:lang w:val="en-US"/>
        </w:rPr>
        <w:t>Zero transaction costs</w:t>
      </w:r>
    </w:p>
    <w:p w14:paraId="5E20373C" w14:textId="68F9CC15" w:rsidR="00E27CEB" w:rsidRDefault="00E27CEB" w:rsidP="0028264F">
      <w:pPr>
        <w:pStyle w:val="Aufzhlungszeichen"/>
        <w:rPr>
          <w:lang w:val="en-US"/>
        </w:rPr>
      </w:pPr>
      <w:r>
        <w:rPr>
          <w:lang w:val="en-US"/>
        </w:rPr>
        <w:t>No government regulations/price setters</w:t>
      </w:r>
    </w:p>
    <w:p w14:paraId="471E2237" w14:textId="77777777" w:rsidR="0028264F" w:rsidRDefault="0028264F" w:rsidP="004B1B3A">
      <w:pPr>
        <w:pStyle w:val="Aufzhlungszeichen"/>
        <w:numPr>
          <w:ilvl w:val="0"/>
          <w:numId w:val="0"/>
        </w:numPr>
        <w:rPr>
          <w:lang w:val="en-US"/>
        </w:rPr>
      </w:pPr>
    </w:p>
    <w:p w14:paraId="67A6DC2A" w14:textId="1BF0FB65" w:rsidR="00E95E48" w:rsidRDefault="00E95E48" w:rsidP="004B1B3A">
      <w:pPr>
        <w:pStyle w:val="Aufzhlungszeichen"/>
        <w:numPr>
          <w:ilvl w:val="0"/>
          <w:numId w:val="0"/>
        </w:numPr>
        <w:rPr>
          <w:b/>
          <w:bCs/>
          <w:lang w:val="en-US"/>
        </w:rPr>
      </w:pPr>
      <w:r w:rsidRPr="00E66927">
        <w:rPr>
          <w:b/>
          <w:bCs/>
          <w:lang w:val="en-US"/>
        </w:rPr>
        <w:t>Transaction cost theory</w:t>
      </w:r>
    </w:p>
    <w:p w14:paraId="1B937064" w14:textId="22EDB8F7" w:rsidR="00B66B78" w:rsidRDefault="00B66B78" w:rsidP="00B66B78">
      <w:pPr>
        <w:rPr>
          <w:lang w:val="en-US"/>
        </w:rPr>
      </w:pPr>
      <w:r w:rsidRPr="003C6B53">
        <w:rPr>
          <w:b/>
          <w:bCs/>
          <w:lang w:val="en-US"/>
        </w:rPr>
        <w:t>Transactions</w:t>
      </w:r>
      <w:r>
        <w:rPr>
          <w:lang w:val="en-US"/>
        </w:rPr>
        <w:t xml:space="preserve"> are </w:t>
      </w:r>
      <w:r w:rsidRPr="003C6B53">
        <w:rPr>
          <w:b/>
          <w:bCs/>
          <w:lang w:val="en-US"/>
        </w:rPr>
        <w:t>agreements between buyer and seller to exchange goods</w:t>
      </w:r>
      <w:r>
        <w:rPr>
          <w:lang w:val="en-US"/>
        </w:rPr>
        <w:t xml:space="preserve">, causing </w:t>
      </w:r>
      <w:r w:rsidRPr="00796724">
        <w:rPr>
          <w:b/>
          <w:bCs/>
          <w:lang w:val="en-US"/>
        </w:rPr>
        <w:t>transaction costs</w:t>
      </w:r>
      <w:r>
        <w:rPr>
          <w:lang w:val="en-US"/>
        </w:rPr>
        <w:t xml:space="preserve"> (time, labor, communication, …) -&gt; not necessarily money</w:t>
      </w:r>
      <w:r w:rsidR="001B242F">
        <w:rPr>
          <w:lang w:val="en-US"/>
        </w:rPr>
        <w:t xml:space="preserve">. They are determined by </w:t>
      </w:r>
      <w:r w:rsidR="001B242F" w:rsidRPr="00193043">
        <w:rPr>
          <w:b/>
          <w:bCs/>
          <w:lang w:val="en-US"/>
        </w:rPr>
        <w:t>asset specificity</w:t>
      </w:r>
      <w:r w:rsidR="001B242F">
        <w:rPr>
          <w:lang w:val="en-US"/>
        </w:rPr>
        <w:t xml:space="preserve"> </w:t>
      </w:r>
      <w:r w:rsidR="00DC3C19">
        <w:rPr>
          <w:lang w:val="en-US"/>
        </w:rPr>
        <w:t xml:space="preserve">(the more specific, the more difficult to reuse), </w:t>
      </w:r>
      <w:r w:rsidR="00DC3C19" w:rsidRPr="00193043">
        <w:rPr>
          <w:b/>
          <w:bCs/>
          <w:lang w:val="en-US"/>
        </w:rPr>
        <w:t>frequency</w:t>
      </w:r>
      <w:r w:rsidR="00DC3C19">
        <w:rPr>
          <w:lang w:val="en-US"/>
        </w:rPr>
        <w:t xml:space="preserve"> (expensed are amortized over transaction</w:t>
      </w:r>
      <w:r w:rsidR="00193043">
        <w:rPr>
          <w:lang w:val="en-US"/>
        </w:rPr>
        <w:t>, economies of scale</w:t>
      </w:r>
      <w:r w:rsidR="00DC3C19">
        <w:rPr>
          <w:lang w:val="en-US"/>
        </w:rPr>
        <w:t>)</w:t>
      </w:r>
      <w:r w:rsidR="00193043">
        <w:rPr>
          <w:lang w:val="en-US"/>
        </w:rPr>
        <w:t xml:space="preserve"> and </w:t>
      </w:r>
      <w:r w:rsidR="00193043" w:rsidRPr="00193043">
        <w:rPr>
          <w:b/>
          <w:bCs/>
          <w:lang w:val="en-US"/>
        </w:rPr>
        <w:t>uncertainty</w:t>
      </w:r>
      <w:r w:rsidR="00193043">
        <w:rPr>
          <w:lang w:val="en-US"/>
        </w:rPr>
        <w:t xml:space="preserve"> (caused by complexity)</w:t>
      </w:r>
    </w:p>
    <w:p w14:paraId="16D9673E" w14:textId="0C14EA30" w:rsidR="00193043" w:rsidRDefault="008D41F0" w:rsidP="00B66B78">
      <w:pPr>
        <w:pStyle w:val="Aufzhlungszeichen"/>
        <w:numPr>
          <w:ilvl w:val="0"/>
          <w:numId w:val="0"/>
        </w:numPr>
        <w:rPr>
          <w:b/>
          <w:bCs/>
          <w:lang w:val="en-US"/>
        </w:rPr>
      </w:pPr>
      <w:r>
        <w:rPr>
          <w:lang w:val="en-US"/>
        </w:rPr>
        <w:t xml:space="preserve">Perfect competition </w:t>
      </w:r>
      <w:r w:rsidRPr="00E92E38">
        <w:rPr>
          <w:b/>
          <w:bCs/>
          <w:lang w:val="en-US"/>
        </w:rPr>
        <w:t>doesn’t exist in real markets</w:t>
      </w:r>
      <w:r>
        <w:rPr>
          <w:lang w:val="en-US"/>
        </w:rPr>
        <w:t xml:space="preserve"> -&gt; cannot explain </w:t>
      </w:r>
      <w:r w:rsidRPr="00B66B78">
        <w:rPr>
          <w:b/>
          <w:bCs/>
          <w:lang w:val="en-US"/>
        </w:rPr>
        <w:t>emergence of firms</w:t>
      </w:r>
      <w:r w:rsidR="00F17692">
        <w:rPr>
          <w:lang w:val="en-US"/>
        </w:rPr>
        <w:t xml:space="preserve">, while transaction cost theory by R. Coase and Williamson </w:t>
      </w:r>
      <w:r w:rsidR="00B66B78">
        <w:rPr>
          <w:lang w:val="en-US"/>
        </w:rPr>
        <w:t xml:space="preserve">tries to: Transaction are done within firms to </w:t>
      </w:r>
      <w:r w:rsidR="00B66B78" w:rsidRPr="00B66B78">
        <w:rPr>
          <w:b/>
          <w:bCs/>
          <w:lang w:val="en-US"/>
        </w:rPr>
        <w:t>minimize transaction costs</w:t>
      </w:r>
    </w:p>
    <w:p w14:paraId="5F352012" w14:textId="6707179C" w:rsidR="00193043" w:rsidRDefault="00193043" w:rsidP="00193043">
      <w:pPr>
        <w:pStyle w:val="berschrift3"/>
        <w:rPr>
          <w:lang w:val="en-US"/>
        </w:rPr>
      </w:pPr>
      <w:bookmarkStart w:id="31" w:name="_Toc188470156"/>
      <w:r w:rsidRPr="00193043">
        <w:rPr>
          <w:lang w:val="en-US"/>
        </w:rPr>
        <w:t>Hierarchy</w:t>
      </w:r>
      <w:bookmarkEnd w:id="31"/>
    </w:p>
    <w:p w14:paraId="28FD32F4" w14:textId="52C8917A" w:rsidR="00E06F48" w:rsidRDefault="00AA54C5" w:rsidP="00193043">
      <w:pPr>
        <w:rPr>
          <w:lang w:val="en-US"/>
        </w:rPr>
      </w:pPr>
      <w:r w:rsidRPr="00AA54C5">
        <w:rPr>
          <w:noProof/>
          <w:lang w:val="en-US"/>
        </w:rPr>
        <w:drawing>
          <wp:anchor distT="0" distB="0" distL="114300" distR="114300" simplePos="0" relativeHeight="251655168" behindDoc="1" locked="0" layoutInCell="1" allowOverlap="1" wp14:anchorId="2D4E198A" wp14:editId="234E2458">
            <wp:simplePos x="0" y="0"/>
            <wp:positionH relativeFrom="column">
              <wp:posOffset>4091728</wp:posOffset>
            </wp:positionH>
            <wp:positionV relativeFrom="paragraph">
              <wp:posOffset>98636</wp:posOffset>
            </wp:positionV>
            <wp:extent cx="2514642" cy="2071892"/>
            <wp:effectExtent l="0" t="0" r="0" b="0"/>
            <wp:wrapTight wrapText="bothSides">
              <wp:wrapPolygon edited="0">
                <wp:start x="0" y="0"/>
                <wp:lineTo x="0" y="21454"/>
                <wp:lineTo x="21436" y="21454"/>
                <wp:lineTo x="21436" y="0"/>
                <wp:lineTo x="0" y="0"/>
              </wp:wrapPolygon>
            </wp:wrapTight>
            <wp:docPr id="1150331451" name="Picture 1" descr="A diagram of a high le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331451" name="Picture 1" descr="A diagram of a high level&#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514642" cy="2071892"/>
                    </a:xfrm>
                    <a:prstGeom prst="rect">
                      <a:avLst/>
                    </a:prstGeom>
                  </pic:spPr>
                </pic:pic>
              </a:graphicData>
            </a:graphic>
            <wp14:sizeRelH relativeFrom="page">
              <wp14:pctWidth>0</wp14:pctWidth>
            </wp14:sizeRelH>
            <wp14:sizeRelV relativeFrom="page">
              <wp14:pctHeight>0</wp14:pctHeight>
            </wp14:sizeRelV>
          </wp:anchor>
        </w:drawing>
      </w:r>
      <w:r w:rsidR="00F66D38">
        <w:rPr>
          <w:lang w:val="en-US"/>
        </w:rPr>
        <w:t xml:space="preserve">Hierarchy &gt; Market when highly </w:t>
      </w:r>
      <w:r w:rsidR="00F66D38" w:rsidRPr="00E06F48">
        <w:rPr>
          <w:b/>
          <w:bCs/>
          <w:lang w:val="en-US"/>
        </w:rPr>
        <w:t>complex form of exchange</w:t>
      </w:r>
      <w:r w:rsidR="00F66D38">
        <w:rPr>
          <w:lang w:val="en-US"/>
        </w:rPr>
        <w:t xml:space="preserve">: hierarchy is coordinated by </w:t>
      </w:r>
      <w:r w:rsidR="00F66D38" w:rsidRPr="00F66D38">
        <w:rPr>
          <w:b/>
          <w:bCs/>
          <w:lang w:val="en-US"/>
        </w:rPr>
        <w:t>central power instance</w:t>
      </w:r>
      <w:r w:rsidR="00F66D38">
        <w:rPr>
          <w:lang w:val="en-US"/>
        </w:rPr>
        <w:t xml:space="preserve">, based on </w:t>
      </w:r>
      <w:r w:rsidR="00F66D38" w:rsidRPr="00F66D38">
        <w:rPr>
          <w:b/>
          <w:bCs/>
          <w:lang w:val="en-US"/>
        </w:rPr>
        <w:t>longer lasting plans</w:t>
      </w:r>
      <w:r w:rsidR="00E06F48">
        <w:rPr>
          <w:lang w:val="en-US"/>
        </w:rPr>
        <w:t xml:space="preserve">, regulated by internal control system and authority. </w:t>
      </w:r>
      <w:r>
        <w:rPr>
          <w:lang w:val="en-US"/>
        </w:rPr>
        <w:t xml:space="preserve">Hierarchy </w:t>
      </w:r>
      <w:r w:rsidR="00E06F48">
        <w:rPr>
          <w:lang w:val="en-US"/>
        </w:rPr>
        <w:t>cause</w:t>
      </w:r>
      <w:r>
        <w:rPr>
          <w:lang w:val="en-US"/>
        </w:rPr>
        <w:t>s</w:t>
      </w:r>
      <w:r w:rsidR="00E06F48">
        <w:rPr>
          <w:lang w:val="en-US"/>
        </w:rPr>
        <w:t xml:space="preserve"> </w:t>
      </w:r>
      <w:r w:rsidR="00E06F48" w:rsidRPr="00A247EB">
        <w:rPr>
          <w:b/>
          <w:bCs/>
          <w:lang w:val="en-US"/>
        </w:rPr>
        <w:t xml:space="preserve">control </w:t>
      </w:r>
      <w:r w:rsidR="00E06F48" w:rsidRPr="00A247EB">
        <w:rPr>
          <w:lang w:val="en-US"/>
        </w:rPr>
        <w:t>cost</w:t>
      </w:r>
      <w:r>
        <w:rPr>
          <w:lang w:val="en-US"/>
        </w:rPr>
        <w:t xml:space="preserve"> </w:t>
      </w:r>
      <w:r w:rsidR="00A247EB">
        <w:rPr>
          <w:lang w:val="en-US"/>
        </w:rPr>
        <w:t xml:space="preserve">but </w:t>
      </w:r>
      <w:proofErr w:type="gramStart"/>
      <w:r w:rsidR="00A247EB">
        <w:rPr>
          <w:lang w:val="en-US"/>
        </w:rPr>
        <w:t>avoid</w:t>
      </w:r>
      <w:proofErr w:type="gramEnd"/>
      <w:r w:rsidR="00A247EB">
        <w:rPr>
          <w:lang w:val="en-US"/>
        </w:rPr>
        <w:t xml:space="preserve"> coordination problems.</w:t>
      </w:r>
    </w:p>
    <w:p w14:paraId="47ADC0FB" w14:textId="41A3EB7E" w:rsidR="00AA54C5" w:rsidRDefault="005E3B10" w:rsidP="00193043">
      <w:pPr>
        <w:rPr>
          <w:lang w:val="en-US"/>
        </w:rPr>
      </w:pPr>
      <w:r w:rsidRPr="00981502">
        <w:rPr>
          <w:b/>
          <w:bCs/>
          <w:lang w:val="en-US"/>
        </w:rPr>
        <w:t>IT lowers communication cost</w:t>
      </w:r>
      <w:r>
        <w:rPr>
          <w:lang w:val="en-US"/>
        </w:rPr>
        <w:t xml:space="preserve"> (lowers uncertainty) and </w:t>
      </w:r>
      <w:r w:rsidR="004B68E4" w:rsidRPr="00981502">
        <w:rPr>
          <w:b/>
          <w:bCs/>
          <w:lang w:val="en-US"/>
        </w:rPr>
        <w:t>reduces asset specifi</w:t>
      </w:r>
      <w:r w:rsidR="00981502" w:rsidRPr="00981502">
        <w:rPr>
          <w:b/>
          <w:bCs/>
          <w:lang w:val="en-US"/>
        </w:rPr>
        <w:t>ci</w:t>
      </w:r>
      <w:r w:rsidR="004B68E4" w:rsidRPr="00981502">
        <w:rPr>
          <w:b/>
          <w:bCs/>
          <w:lang w:val="en-US"/>
        </w:rPr>
        <w:t>ty</w:t>
      </w:r>
      <w:r w:rsidR="004B68E4">
        <w:rPr>
          <w:lang w:val="en-US"/>
        </w:rPr>
        <w:t xml:space="preserve"> -&gt; questions use of hierarchical organizations (</w:t>
      </w:r>
      <w:r w:rsidR="00981502">
        <w:rPr>
          <w:lang w:val="en-US"/>
        </w:rPr>
        <w:t xml:space="preserve">solid to </w:t>
      </w:r>
      <w:r w:rsidR="004B68E4">
        <w:rPr>
          <w:lang w:val="en-US"/>
        </w:rPr>
        <w:t xml:space="preserve">dashed line) </w:t>
      </w:r>
    </w:p>
    <w:p w14:paraId="415950E9" w14:textId="5C9F29A4" w:rsidR="00981502" w:rsidRDefault="00981502" w:rsidP="00981502">
      <w:pPr>
        <w:pStyle w:val="berschrift3"/>
        <w:rPr>
          <w:lang w:val="en-US"/>
        </w:rPr>
      </w:pPr>
      <w:bookmarkStart w:id="32" w:name="_Toc188470157"/>
      <w:r>
        <w:rPr>
          <w:lang w:val="en-US"/>
        </w:rPr>
        <w:t>Networks</w:t>
      </w:r>
      <w:bookmarkEnd w:id="32"/>
    </w:p>
    <w:p w14:paraId="080A548C" w14:textId="36555DD1" w:rsidR="00B83D04" w:rsidRDefault="00981502" w:rsidP="00981502">
      <w:pPr>
        <w:rPr>
          <w:b/>
          <w:bCs/>
          <w:lang w:val="en-US"/>
        </w:rPr>
      </w:pPr>
      <w:r w:rsidRPr="00753D18">
        <w:rPr>
          <w:b/>
          <w:bCs/>
          <w:lang w:val="en-US"/>
        </w:rPr>
        <w:t xml:space="preserve">Hybrid </w:t>
      </w:r>
      <w:proofErr w:type="gramStart"/>
      <w:r w:rsidRPr="00753D18">
        <w:rPr>
          <w:b/>
          <w:bCs/>
          <w:lang w:val="en-US"/>
        </w:rPr>
        <w:t>form</w:t>
      </w:r>
      <w:proofErr w:type="gramEnd"/>
      <w:r>
        <w:rPr>
          <w:lang w:val="en-US"/>
        </w:rPr>
        <w:t xml:space="preserve"> between </w:t>
      </w:r>
      <w:r w:rsidR="002C1D04">
        <w:rPr>
          <w:lang w:val="en-US"/>
        </w:rPr>
        <w:t xml:space="preserve">loose </w:t>
      </w:r>
      <w:r>
        <w:rPr>
          <w:lang w:val="en-US"/>
        </w:rPr>
        <w:t xml:space="preserve">markets and </w:t>
      </w:r>
      <w:r w:rsidR="002C1D04">
        <w:rPr>
          <w:lang w:val="en-US"/>
        </w:rPr>
        <w:t xml:space="preserve">tight </w:t>
      </w:r>
      <w:r>
        <w:rPr>
          <w:lang w:val="en-US"/>
        </w:rPr>
        <w:t>hierarchies</w:t>
      </w:r>
      <w:r w:rsidR="0076088F">
        <w:rPr>
          <w:lang w:val="en-US"/>
        </w:rPr>
        <w:t xml:space="preserve">, e.g. market matches while hierarchy </w:t>
      </w:r>
      <w:r w:rsidR="00753D18">
        <w:rPr>
          <w:lang w:val="en-US"/>
        </w:rPr>
        <w:t xml:space="preserve">controls </w:t>
      </w:r>
      <w:proofErr w:type="gramStart"/>
      <w:r w:rsidR="00753D18">
        <w:rPr>
          <w:lang w:val="en-US"/>
        </w:rPr>
        <w:t>project</w:t>
      </w:r>
      <w:proofErr w:type="gramEnd"/>
      <w:r w:rsidR="00753D18">
        <w:rPr>
          <w:lang w:val="en-US"/>
        </w:rPr>
        <w:t xml:space="preserve">. </w:t>
      </w:r>
      <w:proofErr w:type="gramStart"/>
      <w:r w:rsidR="00FB3807">
        <w:rPr>
          <w:lang w:val="en-US"/>
        </w:rPr>
        <w:t>IT</w:t>
      </w:r>
      <w:proofErr w:type="gramEnd"/>
      <w:r w:rsidR="00FB3807">
        <w:rPr>
          <w:lang w:val="en-US"/>
        </w:rPr>
        <w:t xml:space="preserve"> eases outsourcing</w:t>
      </w:r>
      <w:r w:rsidR="00753D18">
        <w:rPr>
          <w:lang w:val="en-US"/>
        </w:rPr>
        <w:t xml:space="preserve">. </w:t>
      </w:r>
      <w:r w:rsidR="00753D18" w:rsidRPr="00753D18">
        <w:rPr>
          <w:b/>
          <w:bCs/>
          <w:lang w:val="en-US"/>
        </w:rPr>
        <w:t>L</w:t>
      </w:r>
      <w:r w:rsidR="007F5CCA" w:rsidRPr="00753D18">
        <w:rPr>
          <w:b/>
          <w:bCs/>
          <w:lang w:val="en-US"/>
        </w:rPr>
        <w:t>ong-lasting relationships</w:t>
      </w:r>
      <w:r w:rsidR="007F5CCA">
        <w:rPr>
          <w:lang w:val="en-US"/>
        </w:rPr>
        <w:t xml:space="preserve"> protect against loss of critical </w:t>
      </w:r>
      <w:r w:rsidR="00B83D04">
        <w:rPr>
          <w:lang w:val="en-US"/>
        </w:rPr>
        <w:t>resources and</w:t>
      </w:r>
      <w:r w:rsidR="007F5CCA">
        <w:rPr>
          <w:lang w:val="en-US"/>
        </w:rPr>
        <w:t xml:space="preserve"> enable integration of activities.</w:t>
      </w:r>
      <w:r w:rsidR="00B83D04">
        <w:rPr>
          <w:lang w:val="en-US"/>
        </w:rPr>
        <w:t xml:space="preserve"> Cooperation + competition = </w:t>
      </w:r>
      <w:proofErr w:type="gramStart"/>
      <w:r w:rsidR="00B83D04" w:rsidRPr="00753D18">
        <w:rPr>
          <w:b/>
          <w:bCs/>
          <w:lang w:val="en-US"/>
        </w:rPr>
        <w:t>coopetition</w:t>
      </w:r>
      <w:proofErr w:type="gramEnd"/>
    </w:p>
    <w:p w14:paraId="19555FBE" w14:textId="30131802" w:rsidR="00753D18" w:rsidRPr="00753D18" w:rsidRDefault="00753D18" w:rsidP="00981502">
      <w:pPr>
        <w:rPr>
          <w:lang w:val="en-US"/>
        </w:rPr>
      </w:pPr>
      <w:r>
        <w:rPr>
          <w:b/>
          <w:bCs/>
          <w:lang w:val="en-US"/>
        </w:rPr>
        <w:t xml:space="preserve">Example: </w:t>
      </w:r>
      <w:r>
        <w:rPr>
          <w:lang w:val="en-US"/>
        </w:rPr>
        <w:t xml:space="preserve">Network of </w:t>
      </w:r>
      <w:proofErr w:type="gramStart"/>
      <w:r>
        <w:rPr>
          <w:lang w:val="en-US"/>
        </w:rPr>
        <w:t>contractor</w:t>
      </w:r>
      <w:proofErr w:type="gramEnd"/>
      <w:r>
        <w:rPr>
          <w:lang w:val="en-US"/>
        </w:rPr>
        <w:t xml:space="preserve"> and sub-contractors (trust)</w:t>
      </w:r>
      <w:r w:rsidR="00D931BE">
        <w:rPr>
          <w:lang w:val="en-US"/>
        </w:rPr>
        <w:t>, long-term relations of company to law and banking firms</w:t>
      </w:r>
    </w:p>
    <w:p w14:paraId="3BFEE309" w14:textId="336CF061" w:rsidR="00B83D04" w:rsidRDefault="00E71F71" w:rsidP="00981502">
      <w:pPr>
        <w:rPr>
          <w:lang w:val="en-US"/>
        </w:rPr>
      </w:pPr>
      <w:r w:rsidRPr="00E71F71">
        <w:rPr>
          <w:noProof/>
          <w:lang w:val="en-US"/>
        </w:rPr>
        <w:lastRenderedPageBreak/>
        <w:drawing>
          <wp:inline distT="0" distB="0" distL="0" distR="0" wp14:anchorId="754E9792" wp14:editId="46BCA8FE">
            <wp:extent cx="5760720" cy="3390265"/>
            <wp:effectExtent l="0" t="0" r="0" b="0"/>
            <wp:docPr id="543368728"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68728" name="Picture 1" descr="A table with text on it&#10;&#10;Description automatically generated"/>
                    <pic:cNvPicPr/>
                  </pic:nvPicPr>
                  <pic:blipFill>
                    <a:blip r:embed="rId47"/>
                    <a:stretch>
                      <a:fillRect/>
                    </a:stretch>
                  </pic:blipFill>
                  <pic:spPr>
                    <a:xfrm>
                      <a:off x="0" y="0"/>
                      <a:ext cx="5760720" cy="3390265"/>
                    </a:xfrm>
                    <a:prstGeom prst="rect">
                      <a:avLst/>
                    </a:prstGeom>
                  </pic:spPr>
                </pic:pic>
              </a:graphicData>
            </a:graphic>
          </wp:inline>
        </w:drawing>
      </w:r>
    </w:p>
    <w:p w14:paraId="3851133B" w14:textId="23A0B15E" w:rsidR="00E71F71" w:rsidRDefault="003F5B51" w:rsidP="003F5B51">
      <w:pPr>
        <w:pStyle w:val="berschrift2"/>
        <w:rPr>
          <w:lang w:val="en-US"/>
        </w:rPr>
      </w:pPr>
      <w:bookmarkStart w:id="33" w:name="_Toc188470158"/>
      <w:r>
        <w:rPr>
          <w:lang w:val="en-US"/>
        </w:rPr>
        <w:t>Intermediaries</w:t>
      </w:r>
      <w:bookmarkEnd w:id="33"/>
    </w:p>
    <w:p w14:paraId="5399E697" w14:textId="6A9CA43D" w:rsidR="00E61682" w:rsidRPr="00FF39FC" w:rsidRDefault="004049FA" w:rsidP="003F5B51">
      <w:pPr>
        <w:rPr>
          <w:lang w:val="en-US"/>
        </w:rPr>
      </w:pPr>
      <w:r w:rsidRPr="003F5B51">
        <w:rPr>
          <w:noProof/>
          <w:lang w:val="en-US"/>
        </w:rPr>
        <w:drawing>
          <wp:anchor distT="0" distB="0" distL="114300" distR="114300" simplePos="0" relativeHeight="251656192" behindDoc="0" locked="0" layoutInCell="1" allowOverlap="1" wp14:anchorId="778CF17A" wp14:editId="21281BC3">
            <wp:simplePos x="0" y="0"/>
            <wp:positionH relativeFrom="column">
              <wp:posOffset>1057698</wp:posOffset>
            </wp:positionH>
            <wp:positionV relativeFrom="paragraph">
              <wp:posOffset>670560</wp:posOffset>
            </wp:positionV>
            <wp:extent cx="3311525" cy="1924050"/>
            <wp:effectExtent l="0" t="0" r="0" b="0"/>
            <wp:wrapTopAndBottom/>
            <wp:docPr id="1130283344" name="Picture 1" descr="A black and white image of a box with a box and a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83344" name="Picture 1" descr="A black and white image of a box with a box and a symbol&#10;&#10;Description automatically generated with medium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11525" cy="1924050"/>
                    </a:xfrm>
                    <a:prstGeom prst="rect">
                      <a:avLst/>
                    </a:prstGeom>
                  </pic:spPr>
                </pic:pic>
              </a:graphicData>
            </a:graphic>
          </wp:anchor>
        </w:drawing>
      </w:r>
      <w:r w:rsidR="003F5B51">
        <w:rPr>
          <w:lang w:val="en-US"/>
        </w:rPr>
        <w:t xml:space="preserve">Increased number of participants might require an </w:t>
      </w:r>
      <w:r w:rsidR="003F5B51" w:rsidRPr="003F5B51">
        <w:rPr>
          <w:b/>
          <w:bCs/>
          <w:lang w:val="en-US"/>
        </w:rPr>
        <w:t>intermediary to</w:t>
      </w:r>
      <w:r w:rsidR="003F5B51">
        <w:rPr>
          <w:lang w:val="en-US"/>
        </w:rPr>
        <w:t xml:space="preserve"> </w:t>
      </w:r>
      <w:r w:rsidR="003F5B51" w:rsidRPr="003F5B51">
        <w:rPr>
          <w:b/>
          <w:bCs/>
          <w:lang w:val="en-US"/>
        </w:rPr>
        <w:t>reduce number of connections</w:t>
      </w:r>
      <w:r w:rsidR="00FF39FC">
        <w:rPr>
          <w:lang w:val="en-US"/>
        </w:rPr>
        <w:t xml:space="preserve"> and </w:t>
      </w:r>
      <w:proofErr w:type="gramStart"/>
      <w:r w:rsidR="00FF39FC">
        <w:rPr>
          <w:lang w:val="en-US"/>
        </w:rPr>
        <w:t>takes</w:t>
      </w:r>
      <w:proofErr w:type="gramEnd"/>
      <w:r w:rsidR="00FF39FC">
        <w:rPr>
          <w:lang w:val="en-US"/>
        </w:rPr>
        <w:t xml:space="preserve"> sales commission in exchange for </w:t>
      </w:r>
      <w:r w:rsidR="009B6120">
        <w:rPr>
          <w:lang w:val="en-US"/>
        </w:rPr>
        <w:t xml:space="preserve">risk disintermediation (both), </w:t>
      </w:r>
      <w:r w:rsidR="00FF39FC">
        <w:rPr>
          <w:lang w:val="en-US"/>
        </w:rPr>
        <w:t xml:space="preserve">additional revenue </w:t>
      </w:r>
      <w:r w:rsidR="009B6120">
        <w:rPr>
          <w:lang w:val="en-US"/>
        </w:rPr>
        <w:t>(supplier) and increased transparency (customer).</w:t>
      </w:r>
    </w:p>
    <w:p w14:paraId="1A679E5B" w14:textId="5AA0EC78" w:rsidR="00981502" w:rsidRDefault="004049FA" w:rsidP="004049FA">
      <w:pPr>
        <w:pStyle w:val="berschrift1"/>
        <w:rPr>
          <w:lang w:val="en-US"/>
        </w:rPr>
      </w:pPr>
      <w:bookmarkStart w:id="34" w:name="_Toc188470159"/>
      <w:r w:rsidRPr="000814DF">
        <w:rPr>
          <w:b/>
          <w:bCs/>
          <w:noProof/>
          <w:lang w:val="en-US"/>
        </w:rPr>
        <w:drawing>
          <wp:anchor distT="0" distB="0" distL="114300" distR="114300" simplePos="0" relativeHeight="251657216" behindDoc="1" locked="0" layoutInCell="1" allowOverlap="1" wp14:anchorId="588A7584" wp14:editId="52EB2835">
            <wp:simplePos x="0" y="0"/>
            <wp:positionH relativeFrom="column">
              <wp:posOffset>3840903</wp:posOffset>
            </wp:positionH>
            <wp:positionV relativeFrom="paragraph">
              <wp:posOffset>1940983</wp:posOffset>
            </wp:positionV>
            <wp:extent cx="2939415" cy="1617980"/>
            <wp:effectExtent l="0" t="0" r="0" b="0"/>
            <wp:wrapTight wrapText="bothSides">
              <wp:wrapPolygon edited="0">
                <wp:start x="0" y="0"/>
                <wp:lineTo x="0" y="21363"/>
                <wp:lineTo x="21418" y="21363"/>
                <wp:lineTo x="21418" y="0"/>
                <wp:lineTo x="0" y="0"/>
              </wp:wrapPolygon>
            </wp:wrapTight>
            <wp:docPr id="19142042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0422" name="Picture 1" descr="A diagram of a company&#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39415" cy="1617980"/>
                    </a:xfrm>
                    <a:prstGeom prst="rect">
                      <a:avLst/>
                    </a:prstGeom>
                  </pic:spPr>
                </pic:pic>
              </a:graphicData>
            </a:graphic>
            <wp14:sizeRelH relativeFrom="page">
              <wp14:pctWidth>0</wp14:pctWidth>
            </wp14:sizeRelH>
            <wp14:sizeRelV relativeFrom="page">
              <wp14:pctHeight>0</wp14:pctHeight>
            </wp14:sizeRelV>
          </wp:anchor>
        </w:drawing>
      </w:r>
      <w:r w:rsidR="009B6120">
        <w:rPr>
          <w:lang w:val="en-US"/>
        </w:rPr>
        <w:t>Intellectual Property</w:t>
      </w:r>
      <w:bookmarkEnd w:id="34"/>
      <w:r w:rsidR="009B6120">
        <w:rPr>
          <w:lang w:val="en-US"/>
        </w:rPr>
        <w:t xml:space="preserve"> </w:t>
      </w:r>
    </w:p>
    <w:p w14:paraId="412632C9" w14:textId="7FC2DFF4" w:rsidR="00592FDD" w:rsidRDefault="009B6120" w:rsidP="009B6120">
      <w:pPr>
        <w:rPr>
          <w:b/>
          <w:bCs/>
          <w:lang w:val="en-US"/>
        </w:rPr>
      </w:pPr>
      <w:r w:rsidRPr="00592FDD">
        <w:rPr>
          <w:b/>
          <w:bCs/>
          <w:lang w:val="en-US"/>
        </w:rPr>
        <w:t>Creations of the mind</w:t>
      </w:r>
      <w:r>
        <w:rPr>
          <w:lang w:val="en-US"/>
        </w:rPr>
        <w:t xml:space="preserve">; inventions, literacy, art, designs, symbols, names, images -&gt; </w:t>
      </w:r>
      <w:r w:rsidRPr="00592FDD">
        <w:rPr>
          <w:b/>
          <w:bCs/>
          <w:lang w:val="en-US"/>
        </w:rPr>
        <w:t>protected</w:t>
      </w:r>
      <w:r>
        <w:rPr>
          <w:lang w:val="en-US"/>
        </w:rPr>
        <w:t xml:space="preserve"> </w:t>
      </w:r>
      <w:r w:rsidRPr="00592FDD">
        <w:rPr>
          <w:b/>
          <w:bCs/>
          <w:lang w:val="en-US"/>
        </w:rPr>
        <w:t>by law</w:t>
      </w:r>
      <w:r w:rsidR="00592FDD">
        <w:rPr>
          <w:lang w:val="en-US"/>
        </w:rPr>
        <w:t xml:space="preserve"> with for example </w:t>
      </w:r>
      <w:r w:rsidR="00592FDD" w:rsidRPr="00592FDD">
        <w:rPr>
          <w:b/>
          <w:bCs/>
          <w:lang w:val="en-US"/>
        </w:rPr>
        <w:t xml:space="preserve">patents, copyright &amp; trademarks </w:t>
      </w:r>
    </w:p>
    <w:p w14:paraId="132E08B4" w14:textId="6A256022" w:rsidR="004049FA" w:rsidRPr="004049FA" w:rsidRDefault="004049FA" w:rsidP="009B6120">
      <w:pPr>
        <w:rPr>
          <w:lang w:val="en-US"/>
        </w:rPr>
      </w:pPr>
      <w:r w:rsidRPr="004049FA">
        <w:rPr>
          <w:lang w:val="en-US"/>
        </w:rPr>
        <w:t>“IP is any law that I can invoke that allows me to control the conduct of my competitors, critics, and customers.”</w:t>
      </w:r>
    </w:p>
    <w:p w14:paraId="37182E59" w14:textId="3628F1F1" w:rsidR="00490961" w:rsidRDefault="00490961" w:rsidP="004D6CFD">
      <w:pPr>
        <w:pStyle w:val="berschrift2"/>
        <w:rPr>
          <w:lang w:val="en-US"/>
        </w:rPr>
      </w:pPr>
      <w:bookmarkStart w:id="35" w:name="_Toc188470160"/>
      <w:r>
        <w:rPr>
          <w:lang w:val="en-US"/>
        </w:rPr>
        <w:t>Copyright</w:t>
      </w:r>
      <w:bookmarkEnd w:id="35"/>
    </w:p>
    <w:p w14:paraId="23AE17C5" w14:textId="2F847EC8" w:rsidR="0068369F" w:rsidRDefault="000814DF" w:rsidP="0068369F">
      <w:pPr>
        <w:rPr>
          <w:lang w:val="en-US"/>
        </w:rPr>
      </w:pPr>
      <w:r>
        <w:rPr>
          <w:b/>
          <w:bCs/>
          <w:lang w:val="en-US"/>
        </w:rPr>
        <w:t>Copyright</w:t>
      </w:r>
      <w:r>
        <w:rPr>
          <w:lang w:val="en-US"/>
        </w:rPr>
        <w:t xml:space="preserve"> </w:t>
      </w:r>
      <w:r w:rsidRPr="0042400A">
        <w:rPr>
          <w:b/>
          <w:bCs/>
          <w:lang w:val="en-US"/>
        </w:rPr>
        <w:t xml:space="preserve">applies </w:t>
      </w:r>
      <w:r w:rsidR="00E33D7E" w:rsidRPr="0042400A">
        <w:rPr>
          <w:b/>
          <w:bCs/>
          <w:lang w:val="en-US"/>
        </w:rPr>
        <w:t>automatically</w:t>
      </w:r>
      <w:r w:rsidR="00E33D7E">
        <w:rPr>
          <w:lang w:val="en-US"/>
        </w:rPr>
        <w:t xml:space="preserve"> </w:t>
      </w:r>
      <w:r>
        <w:rPr>
          <w:lang w:val="en-US"/>
        </w:rPr>
        <w:t>to creative work</w:t>
      </w:r>
      <w:r w:rsidR="0068369F">
        <w:rPr>
          <w:lang w:val="en-US"/>
        </w:rPr>
        <w:t xml:space="preserve"> for </w:t>
      </w:r>
      <w:r w:rsidR="008F3ADA" w:rsidRPr="00977F37">
        <w:rPr>
          <w:b/>
          <w:bCs/>
          <w:lang w:val="en-US"/>
        </w:rPr>
        <w:t xml:space="preserve">life of author + </w:t>
      </w:r>
      <w:r w:rsidR="0068369F" w:rsidRPr="00977F37">
        <w:rPr>
          <w:b/>
          <w:bCs/>
          <w:lang w:val="en-US"/>
        </w:rPr>
        <w:t>70 years</w:t>
      </w:r>
      <w:r>
        <w:rPr>
          <w:lang w:val="en-US"/>
        </w:rPr>
        <w:t xml:space="preserve">, </w:t>
      </w:r>
      <w:r w:rsidR="0068369F">
        <w:rPr>
          <w:lang w:val="en-US"/>
        </w:rPr>
        <w:t xml:space="preserve">aims to </w:t>
      </w:r>
      <w:r w:rsidR="00E33D7E">
        <w:rPr>
          <w:lang w:val="en-US"/>
        </w:rPr>
        <w:t>give</w:t>
      </w:r>
      <w:r w:rsidR="0068369F">
        <w:rPr>
          <w:lang w:val="en-US"/>
        </w:rPr>
        <w:t xml:space="preserve"> </w:t>
      </w:r>
      <w:r w:rsidR="00E33D7E" w:rsidRPr="00977F37">
        <w:rPr>
          <w:b/>
          <w:bCs/>
          <w:lang w:val="en-US"/>
        </w:rPr>
        <w:t>incentive to create new art</w:t>
      </w:r>
      <w:r w:rsidR="0068369F">
        <w:rPr>
          <w:lang w:val="en-US"/>
        </w:rPr>
        <w:t xml:space="preserve">. </w:t>
      </w:r>
      <w:r w:rsidR="00EF2909">
        <w:rPr>
          <w:lang w:val="en-US"/>
        </w:rPr>
        <w:t xml:space="preserve">Either </w:t>
      </w:r>
      <w:r w:rsidR="00EF2909" w:rsidRPr="00EF2909">
        <w:rPr>
          <w:b/>
          <w:bCs/>
          <w:lang w:val="en-US"/>
        </w:rPr>
        <w:t xml:space="preserve">moral </w:t>
      </w:r>
      <w:proofErr w:type="spellStart"/>
      <w:proofErr w:type="gramStart"/>
      <w:r w:rsidR="00EF2909" w:rsidRPr="00EF2909">
        <w:rPr>
          <w:b/>
          <w:bCs/>
          <w:lang w:val="en-US"/>
        </w:rPr>
        <w:t>ri</w:t>
      </w:r>
      <w:proofErr w:type="spellEnd"/>
      <w:r w:rsidR="00115EDE">
        <w:rPr>
          <w:b/>
          <w:bCs/>
          <w:lang w:val="en-US"/>
        </w:rPr>
        <w:tab/>
      </w:r>
      <w:proofErr w:type="spellStart"/>
      <w:r w:rsidR="00EF2909" w:rsidRPr="00EF2909">
        <w:rPr>
          <w:b/>
          <w:bCs/>
          <w:lang w:val="en-US"/>
        </w:rPr>
        <w:t>ght</w:t>
      </w:r>
      <w:proofErr w:type="spellEnd"/>
      <w:proofErr w:type="gramEnd"/>
      <w:r w:rsidR="00EF2909">
        <w:rPr>
          <w:lang w:val="en-US"/>
        </w:rPr>
        <w:t xml:space="preserve"> (prohibits reproduction which offends creator) </w:t>
      </w:r>
      <w:r w:rsidR="00EF2909">
        <w:rPr>
          <w:lang w:val="en-US"/>
        </w:rPr>
        <w:lastRenderedPageBreak/>
        <w:t xml:space="preserve">or </w:t>
      </w:r>
      <w:r w:rsidR="00EF2909" w:rsidRPr="00EE7392">
        <w:rPr>
          <w:b/>
          <w:bCs/>
          <w:lang w:val="en-US"/>
        </w:rPr>
        <w:t>economic right</w:t>
      </w:r>
      <w:r w:rsidR="00EF2909">
        <w:rPr>
          <w:lang w:val="en-US"/>
        </w:rPr>
        <w:t xml:space="preserve"> (</w:t>
      </w:r>
      <w:r w:rsidR="00EE7392">
        <w:rPr>
          <w:lang w:val="en-US"/>
        </w:rPr>
        <w:t xml:space="preserve">reproduction, distribution, display/performance &amp; transformation of work) -&gt; </w:t>
      </w:r>
      <w:r w:rsidR="0042400A">
        <w:rPr>
          <w:lang w:val="en-US"/>
        </w:rPr>
        <w:t>transferrable</w:t>
      </w:r>
    </w:p>
    <w:p w14:paraId="262A41EE" w14:textId="02D69979" w:rsidR="003F7EB9" w:rsidRDefault="00851B84" w:rsidP="0068369F">
      <w:pPr>
        <w:rPr>
          <w:lang w:val="en-US"/>
        </w:rPr>
      </w:pPr>
      <w:r>
        <w:rPr>
          <w:lang w:val="en-US"/>
        </w:rPr>
        <w:t xml:space="preserve">Also </w:t>
      </w:r>
      <w:r w:rsidRPr="009F09EB">
        <w:rPr>
          <w:b/>
          <w:bCs/>
          <w:lang w:val="en-US"/>
        </w:rPr>
        <w:t xml:space="preserve">protects </w:t>
      </w:r>
      <w:r w:rsidR="008F3ADA" w:rsidRPr="009F09EB">
        <w:rPr>
          <w:b/>
          <w:bCs/>
          <w:lang w:val="en-US"/>
        </w:rPr>
        <w:t>code</w:t>
      </w:r>
      <w:r w:rsidR="008F3ADA">
        <w:rPr>
          <w:lang w:val="en-US"/>
        </w:rPr>
        <w:t>: Open Source/Open Code (</w:t>
      </w:r>
      <w:r w:rsidR="0042400A">
        <w:rPr>
          <w:lang w:val="en-US"/>
        </w:rPr>
        <w:t>still</w:t>
      </w:r>
      <w:r w:rsidR="008F3ADA">
        <w:rPr>
          <w:lang w:val="en-US"/>
        </w:rPr>
        <w:t xml:space="preserve"> require</w:t>
      </w:r>
      <w:r w:rsidR="0042400A">
        <w:rPr>
          <w:lang w:val="en-US"/>
        </w:rPr>
        <w:t>s</w:t>
      </w:r>
      <w:r w:rsidR="008F3ADA">
        <w:rPr>
          <w:lang w:val="en-US"/>
        </w:rPr>
        <w:t xml:space="preserve"> open-source license attached)</w:t>
      </w:r>
      <w:r w:rsidR="008C08F1">
        <w:rPr>
          <w:lang w:val="en-US"/>
        </w:rPr>
        <w:t>, closed copyright</w:t>
      </w:r>
    </w:p>
    <w:p w14:paraId="0702B31A" w14:textId="3264F180" w:rsidR="00FC651B" w:rsidRDefault="00FC651B" w:rsidP="004D6CFD">
      <w:pPr>
        <w:pStyle w:val="berschrift3"/>
        <w:rPr>
          <w:lang w:val="en-US"/>
        </w:rPr>
      </w:pPr>
      <w:bookmarkStart w:id="36" w:name="_Toc188470161"/>
      <w:r>
        <w:rPr>
          <w:lang w:val="en-US"/>
        </w:rPr>
        <w:t xml:space="preserve">Creative common </w:t>
      </w:r>
      <w:proofErr w:type="spellStart"/>
      <w:r>
        <w:rPr>
          <w:lang w:val="en-US"/>
        </w:rPr>
        <w:t>licences</w:t>
      </w:r>
      <w:proofErr w:type="spellEnd"/>
      <w:r>
        <w:rPr>
          <w:lang w:val="en-US"/>
        </w:rPr>
        <w:t>:</w:t>
      </w:r>
      <w:bookmarkEnd w:id="36"/>
    </w:p>
    <w:p w14:paraId="16DC6659" w14:textId="28CFD847" w:rsidR="00FC651B" w:rsidRPr="00FC651B" w:rsidRDefault="00FC651B" w:rsidP="00FC651B">
      <w:pPr>
        <w:pStyle w:val="Aufzhlungszeichen"/>
        <w:rPr>
          <w:lang w:val="en-US"/>
        </w:rPr>
      </w:pPr>
      <w:r w:rsidRPr="00FC651B">
        <w:rPr>
          <w:b/>
          <w:bCs/>
          <w:lang w:val="en-US"/>
        </w:rPr>
        <w:t>CC BY</w:t>
      </w:r>
      <w:r w:rsidRPr="00FC651B">
        <w:rPr>
          <w:lang w:val="en-US"/>
        </w:rPr>
        <w:t>: Use freely with credit.</w:t>
      </w:r>
    </w:p>
    <w:p w14:paraId="204F33AF" w14:textId="7710DF59" w:rsidR="00FC651B" w:rsidRPr="00FC651B" w:rsidRDefault="00FC651B" w:rsidP="00FC651B">
      <w:pPr>
        <w:pStyle w:val="Aufzhlungszeichen"/>
        <w:rPr>
          <w:lang w:val="en-US"/>
        </w:rPr>
      </w:pPr>
      <w:r w:rsidRPr="00FC651B">
        <w:rPr>
          <w:b/>
          <w:bCs/>
          <w:lang w:val="en-US"/>
        </w:rPr>
        <w:t>CC BY-SA</w:t>
      </w:r>
      <w:r w:rsidRPr="00FC651B">
        <w:rPr>
          <w:lang w:val="en-US"/>
        </w:rPr>
        <w:t xml:space="preserve">: Use and modify </w:t>
      </w:r>
      <w:proofErr w:type="gramStart"/>
      <w:r w:rsidRPr="00FC651B">
        <w:rPr>
          <w:lang w:val="en-US"/>
        </w:rPr>
        <w:t>freely, but</w:t>
      </w:r>
      <w:proofErr w:type="gramEnd"/>
      <w:r w:rsidRPr="00FC651B">
        <w:rPr>
          <w:lang w:val="en-US"/>
        </w:rPr>
        <w:t xml:space="preserve"> share changes under the same license.</w:t>
      </w:r>
    </w:p>
    <w:p w14:paraId="197E81C4" w14:textId="23FF4D2D" w:rsidR="00FC651B" w:rsidRPr="00FC651B" w:rsidRDefault="00FC651B" w:rsidP="00FC651B">
      <w:pPr>
        <w:pStyle w:val="Aufzhlungszeichen"/>
        <w:rPr>
          <w:lang w:val="en-US"/>
        </w:rPr>
      </w:pPr>
      <w:r w:rsidRPr="00FC651B">
        <w:rPr>
          <w:b/>
          <w:bCs/>
          <w:lang w:val="en-US"/>
        </w:rPr>
        <w:t>CC BY-ND</w:t>
      </w:r>
      <w:r w:rsidRPr="00FC651B">
        <w:rPr>
          <w:lang w:val="en-US"/>
        </w:rPr>
        <w:t>: Share only unchanged, with credit.</w:t>
      </w:r>
    </w:p>
    <w:p w14:paraId="2544F0BB" w14:textId="66CB18E5" w:rsidR="00FC651B" w:rsidRPr="00FC651B" w:rsidRDefault="00FC651B" w:rsidP="00FC651B">
      <w:pPr>
        <w:pStyle w:val="Aufzhlungszeichen"/>
        <w:rPr>
          <w:lang w:val="en-US"/>
        </w:rPr>
      </w:pPr>
      <w:r w:rsidRPr="00FC651B">
        <w:rPr>
          <w:b/>
          <w:bCs/>
          <w:lang w:val="en-US"/>
        </w:rPr>
        <w:t>CC BY-NC</w:t>
      </w:r>
      <w:r w:rsidRPr="00FC651B">
        <w:rPr>
          <w:lang w:val="en-US"/>
        </w:rPr>
        <w:t>: Use freely for non-commercial purposes, with credit.</w:t>
      </w:r>
    </w:p>
    <w:p w14:paraId="60D3F612" w14:textId="01DB7FED" w:rsidR="00FC651B" w:rsidRPr="00FC651B" w:rsidRDefault="00FC651B" w:rsidP="00FC651B">
      <w:pPr>
        <w:pStyle w:val="Aufzhlungszeichen"/>
        <w:rPr>
          <w:lang w:val="en-US"/>
        </w:rPr>
      </w:pPr>
      <w:r w:rsidRPr="00FC651B">
        <w:rPr>
          <w:b/>
          <w:bCs/>
          <w:lang w:val="en-US"/>
        </w:rPr>
        <w:t>CC BY-NC-SA</w:t>
      </w:r>
      <w:r w:rsidRPr="00FC651B">
        <w:rPr>
          <w:lang w:val="en-US"/>
        </w:rPr>
        <w:t>: Non-commercial use; share changes under the same license, with credit.</w:t>
      </w:r>
    </w:p>
    <w:p w14:paraId="2F227561" w14:textId="6C8C6C8C" w:rsidR="00E44F7B" w:rsidRDefault="00FC651B" w:rsidP="00E44F7B">
      <w:pPr>
        <w:pStyle w:val="Aufzhlungszeichen"/>
        <w:rPr>
          <w:lang w:val="en-US"/>
        </w:rPr>
      </w:pPr>
      <w:r w:rsidRPr="00FC651B">
        <w:rPr>
          <w:b/>
          <w:bCs/>
          <w:lang w:val="en-US"/>
        </w:rPr>
        <w:t>CC BY-NC-ND</w:t>
      </w:r>
      <w:r w:rsidRPr="00FC651B">
        <w:rPr>
          <w:lang w:val="en-US"/>
        </w:rPr>
        <w:t>: Most restrictive; share unchanged for non-commercial use only, with credit.</w:t>
      </w:r>
    </w:p>
    <w:p w14:paraId="7B3337BB" w14:textId="05BDC596" w:rsidR="00E44F7B" w:rsidRDefault="00E44F7B" w:rsidP="00E44F7B">
      <w:pPr>
        <w:pStyle w:val="Aufzhlungszeichen"/>
        <w:numPr>
          <w:ilvl w:val="0"/>
          <w:numId w:val="0"/>
        </w:numPr>
        <w:ind w:left="360" w:hanging="360"/>
        <w:rPr>
          <w:lang w:val="en-US"/>
        </w:rPr>
      </w:pPr>
    </w:p>
    <w:p w14:paraId="44D35BE4" w14:textId="3A0DD5AD" w:rsidR="00E44F7B" w:rsidRPr="00F34816" w:rsidRDefault="00E44F7B" w:rsidP="00E44F7B">
      <w:pPr>
        <w:pStyle w:val="Aufzhlungszeichen"/>
        <w:numPr>
          <w:ilvl w:val="0"/>
          <w:numId w:val="0"/>
        </w:numPr>
        <w:ind w:left="360" w:hanging="360"/>
        <w:rPr>
          <w:b/>
          <w:bCs/>
          <w:lang w:val="en-US"/>
        </w:rPr>
      </w:pPr>
      <w:r w:rsidRPr="00F34816">
        <w:rPr>
          <w:b/>
          <w:bCs/>
          <w:lang w:val="en-US"/>
        </w:rPr>
        <w:t>Abbreviations:</w:t>
      </w:r>
    </w:p>
    <w:p w14:paraId="251561EC" w14:textId="425FF151" w:rsidR="00E44F7B" w:rsidRPr="00E44F7B" w:rsidRDefault="00E44F7B" w:rsidP="00E44F7B">
      <w:pPr>
        <w:pStyle w:val="Aufzhlungszeichen"/>
      </w:pPr>
      <w:r w:rsidRPr="00E44F7B">
        <w:rPr>
          <w:b/>
          <w:bCs/>
        </w:rPr>
        <w:t>CC</w:t>
      </w:r>
      <w:r w:rsidRPr="00E44F7B">
        <w:t>: Creative Commons</w:t>
      </w:r>
    </w:p>
    <w:p w14:paraId="405A51CF" w14:textId="75B97BCD" w:rsidR="00E44F7B" w:rsidRPr="00E44F7B" w:rsidRDefault="00E44F7B" w:rsidP="00E44F7B">
      <w:pPr>
        <w:pStyle w:val="Aufzhlungszeichen"/>
        <w:rPr>
          <w:lang w:val="en-US"/>
        </w:rPr>
      </w:pPr>
      <w:r w:rsidRPr="00E44F7B">
        <w:rPr>
          <w:b/>
          <w:bCs/>
          <w:lang w:val="en-US"/>
        </w:rPr>
        <w:t>BY</w:t>
      </w:r>
      <w:r w:rsidRPr="00E44F7B">
        <w:rPr>
          <w:lang w:val="en-US"/>
        </w:rPr>
        <w:t>: Attribution (credit must be given to the creator)</w:t>
      </w:r>
    </w:p>
    <w:p w14:paraId="64013914" w14:textId="3840C485" w:rsidR="00E44F7B" w:rsidRPr="00E44F7B" w:rsidRDefault="00E44F7B" w:rsidP="00E44F7B">
      <w:pPr>
        <w:pStyle w:val="Aufzhlungszeichen"/>
        <w:rPr>
          <w:lang w:val="en-US"/>
        </w:rPr>
      </w:pPr>
      <w:r w:rsidRPr="00E44F7B">
        <w:rPr>
          <w:b/>
          <w:bCs/>
          <w:lang w:val="en-US"/>
        </w:rPr>
        <w:t>SA</w:t>
      </w:r>
      <w:r w:rsidRPr="00E44F7B">
        <w:rPr>
          <w:lang w:val="en-US"/>
        </w:rPr>
        <w:t xml:space="preserve">: </w:t>
      </w:r>
      <w:proofErr w:type="spellStart"/>
      <w:r w:rsidRPr="00E44F7B">
        <w:rPr>
          <w:lang w:val="en-US"/>
        </w:rPr>
        <w:t>ShareAlike</w:t>
      </w:r>
      <w:proofErr w:type="spellEnd"/>
      <w:r w:rsidRPr="00E44F7B">
        <w:rPr>
          <w:lang w:val="en-US"/>
        </w:rPr>
        <w:t xml:space="preserve"> (derivatives must use the same license)</w:t>
      </w:r>
    </w:p>
    <w:p w14:paraId="1DF7AE07" w14:textId="58A7CF34" w:rsidR="00E44F7B" w:rsidRPr="00E44F7B" w:rsidRDefault="00E44F7B" w:rsidP="00E44F7B">
      <w:pPr>
        <w:pStyle w:val="Aufzhlungszeichen"/>
        <w:rPr>
          <w:lang w:val="en-US"/>
        </w:rPr>
      </w:pPr>
      <w:r w:rsidRPr="00E44F7B">
        <w:rPr>
          <w:b/>
          <w:bCs/>
          <w:lang w:val="en-US"/>
        </w:rPr>
        <w:t>ND</w:t>
      </w:r>
      <w:r w:rsidRPr="00E44F7B">
        <w:rPr>
          <w:lang w:val="en-US"/>
        </w:rPr>
        <w:t xml:space="preserve">: </w:t>
      </w:r>
      <w:proofErr w:type="spellStart"/>
      <w:r w:rsidRPr="00E44F7B">
        <w:rPr>
          <w:lang w:val="en-US"/>
        </w:rPr>
        <w:t>NoDerivatives</w:t>
      </w:r>
      <w:proofErr w:type="spellEnd"/>
      <w:r w:rsidRPr="00E44F7B">
        <w:rPr>
          <w:lang w:val="en-US"/>
        </w:rPr>
        <w:t xml:space="preserve"> (no modifications allowed)</w:t>
      </w:r>
    </w:p>
    <w:p w14:paraId="6CF40CC8" w14:textId="0440BB59" w:rsidR="00E44F7B" w:rsidRDefault="00E44F7B" w:rsidP="00E44F7B">
      <w:pPr>
        <w:pStyle w:val="Aufzhlungszeichen"/>
        <w:rPr>
          <w:lang w:val="en-US"/>
        </w:rPr>
      </w:pPr>
      <w:r w:rsidRPr="00E44F7B">
        <w:rPr>
          <w:b/>
          <w:bCs/>
          <w:lang w:val="en-US"/>
        </w:rPr>
        <w:t>NC</w:t>
      </w:r>
      <w:r w:rsidRPr="00E44F7B">
        <w:rPr>
          <w:lang w:val="en-US"/>
        </w:rPr>
        <w:t xml:space="preserve">: </w:t>
      </w:r>
      <w:proofErr w:type="spellStart"/>
      <w:r w:rsidRPr="00E44F7B">
        <w:rPr>
          <w:lang w:val="en-US"/>
        </w:rPr>
        <w:t>NonCommercial</w:t>
      </w:r>
      <w:proofErr w:type="spellEnd"/>
      <w:r w:rsidRPr="00E44F7B">
        <w:rPr>
          <w:lang w:val="en-US"/>
        </w:rPr>
        <w:t xml:space="preserve"> (only non-commercial use allowed)</w:t>
      </w:r>
    </w:p>
    <w:p w14:paraId="04B08040" w14:textId="1F1C9587" w:rsidR="003C7D76" w:rsidRDefault="004D6CFD" w:rsidP="004D6CFD">
      <w:pPr>
        <w:pStyle w:val="berschrift2"/>
        <w:rPr>
          <w:lang w:val="en-US"/>
        </w:rPr>
      </w:pPr>
      <w:bookmarkStart w:id="37" w:name="_Toc188470162"/>
      <w:r>
        <w:rPr>
          <w:lang w:val="en-US"/>
        </w:rPr>
        <w:t>Patents</w:t>
      </w:r>
      <w:bookmarkEnd w:id="37"/>
    </w:p>
    <w:p w14:paraId="705C3765" w14:textId="751E45A9" w:rsidR="00A73D98" w:rsidRDefault="000039F4" w:rsidP="004D6CFD">
      <w:pPr>
        <w:rPr>
          <w:lang w:val="en-US"/>
        </w:rPr>
      </w:pPr>
      <w:r>
        <w:rPr>
          <w:lang w:val="en-US"/>
        </w:rPr>
        <w:t xml:space="preserve">Patents incentivize </w:t>
      </w:r>
      <w:r w:rsidRPr="000039F4">
        <w:rPr>
          <w:b/>
          <w:bCs/>
          <w:lang w:val="en-US"/>
        </w:rPr>
        <w:t>inventors to reveal working of their invent</w:t>
      </w:r>
      <w:r>
        <w:rPr>
          <w:b/>
          <w:bCs/>
          <w:lang w:val="en-US"/>
        </w:rPr>
        <w:t>ions:</w:t>
      </w:r>
      <w:r>
        <w:rPr>
          <w:lang w:val="en-US"/>
        </w:rPr>
        <w:t xml:space="preserve"> exclusive right</w:t>
      </w:r>
      <w:r w:rsidR="007F5F0A">
        <w:rPr>
          <w:lang w:val="en-US"/>
        </w:rPr>
        <w:t xml:space="preserve"> granted for </w:t>
      </w:r>
      <w:r w:rsidR="00D15D45">
        <w:rPr>
          <w:lang w:val="en-US"/>
        </w:rPr>
        <w:t xml:space="preserve">an </w:t>
      </w:r>
      <w:proofErr w:type="gramStart"/>
      <w:r w:rsidR="007F5F0A">
        <w:rPr>
          <w:lang w:val="en-US"/>
        </w:rPr>
        <w:t>invention,</w:t>
      </w:r>
      <w:proofErr w:type="gramEnd"/>
      <w:r w:rsidR="007F5F0A">
        <w:rPr>
          <w:lang w:val="en-US"/>
        </w:rPr>
        <w:t xml:space="preserve"> that provides a </w:t>
      </w:r>
      <w:r w:rsidR="007F5F0A" w:rsidRPr="00D15D45">
        <w:rPr>
          <w:b/>
          <w:bCs/>
          <w:lang w:val="en-US"/>
        </w:rPr>
        <w:t>new way of doing something</w:t>
      </w:r>
      <w:r w:rsidR="007F5F0A">
        <w:rPr>
          <w:lang w:val="en-US"/>
        </w:rPr>
        <w:t xml:space="preserve">. Must be of </w:t>
      </w:r>
      <w:r w:rsidR="007F5F0A" w:rsidRPr="00D15D45">
        <w:rPr>
          <w:b/>
          <w:bCs/>
          <w:lang w:val="en-US"/>
        </w:rPr>
        <w:t>practical use</w:t>
      </w:r>
      <w:r w:rsidR="007F5F0A">
        <w:rPr>
          <w:lang w:val="en-US"/>
        </w:rPr>
        <w:t xml:space="preserve">, </w:t>
      </w:r>
      <w:r w:rsidR="007F5F0A" w:rsidRPr="00D15D45">
        <w:rPr>
          <w:b/>
          <w:bCs/>
          <w:lang w:val="en-US"/>
        </w:rPr>
        <w:t>show novelty</w:t>
      </w:r>
      <w:r w:rsidR="007F5F0A">
        <w:rPr>
          <w:lang w:val="en-US"/>
        </w:rPr>
        <w:t xml:space="preserve">, </w:t>
      </w:r>
      <w:r w:rsidR="00D15D45">
        <w:rPr>
          <w:lang w:val="en-US"/>
        </w:rPr>
        <w:t xml:space="preserve">show an </w:t>
      </w:r>
      <w:r w:rsidR="00D15D45" w:rsidRPr="00D15D45">
        <w:rPr>
          <w:b/>
          <w:bCs/>
          <w:lang w:val="en-US"/>
        </w:rPr>
        <w:t>inventive step</w:t>
      </w:r>
      <w:r w:rsidR="00D15D45">
        <w:rPr>
          <w:lang w:val="en-US"/>
        </w:rPr>
        <w:t xml:space="preserve">, and be accepted as </w:t>
      </w:r>
      <w:r w:rsidR="00D15D45" w:rsidRPr="00D15D45">
        <w:rPr>
          <w:b/>
          <w:bCs/>
          <w:lang w:val="en-US"/>
        </w:rPr>
        <w:t>“patentable”</w:t>
      </w:r>
      <w:r w:rsidR="001523BE">
        <w:rPr>
          <w:b/>
          <w:bCs/>
          <w:lang w:val="en-US"/>
        </w:rPr>
        <w:t xml:space="preserve"> </w:t>
      </w:r>
      <w:r w:rsidR="001523BE" w:rsidRPr="001523BE">
        <w:rPr>
          <w:lang w:val="en-US"/>
        </w:rPr>
        <w:t>-&gt; need</w:t>
      </w:r>
      <w:r w:rsidR="001523BE">
        <w:rPr>
          <w:b/>
          <w:bCs/>
          <w:lang w:val="en-US"/>
        </w:rPr>
        <w:t xml:space="preserve"> </w:t>
      </w:r>
      <w:r w:rsidR="001523BE" w:rsidRPr="001523BE">
        <w:rPr>
          <w:lang w:val="en-US"/>
        </w:rPr>
        <w:t>to be</w:t>
      </w:r>
      <w:r w:rsidR="001523BE">
        <w:rPr>
          <w:b/>
          <w:bCs/>
          <w:lang w:val="en-US"/>
        </w:rPr>
        <w:t xml:space="preserve"> </w:t>
      </w:r>
      <w:r w:rsidR="001523BE">
        <w:rPr>
          <w:lang w:val="en-US"/>
        </w:rPr>
        <w:t xml:space="preserve">accepted by </w:t>
      </w:r>
      <w:r w:rsidR="001523BE" w:rsidRPr="001523BE">
        <w:rPr>
          <w:b/>
          <w:bCs/>
          <w:lang w:val="en-US"/>
        </w:rPr>
        <w:t>patent office</w:t>
      </w:r>
      <w:r w:rsidR="00D15D45">
        <w:rPr>
          <w:b/>
          <w:bCs/>
          <w:lang w:val="en-US"/>
        </w:rPr>
        <w:t xml:space="preserve">. </w:t>
      </w:r>
      <w:r w:rsidR="00D15D45">
        <w:rPr>
          <w:lang w:val="en-US"/>
        </w:rPr>
        <w:t xml:space="preserve">Usually valid for </w:t>
      </w:r>
      <w:r w:rsidR="00D15D45" w:rsidRPr="00A73D98">
        <w:rPr>
          <w:b/>
          <w:bCs/>
          <w:lang w:val="en-US"/>
        </w:rPr>
        <w:t>20 years</w:t>
      </w:r>
      <w:r w:rsidR="00D15D45">
        <w:rPr>
          <w:lang w:val="en-US"/>
        </w:rPr>
        <w:t xml:space="preserve">, technical </w:t>
      </w:r>
      <w:r w:rsidR="00D15D45" w:rsidRPr="00A73D98">
        <w:rPr>
          <w:b/>
          <w:bCs/>
          <w:lang w:val="en-US"/>
        </w:rPr>
        <w:t>information must be</w:t>
      </w:r>
      <w:r w:rsidR="00D15D45">
        <w:rPr>
          <w:lang w:val="en-US"/>
        </w:rPr>
        <w:t xml:space="preserve"> </w:t>
      </w:r>
      <w:r w:rsidR="00D15D45" w:rsidRPr="00A73D98">
        <w:rPr>
          <w:b/>
          <w:bCs/>
          <w:lang w:val="en-US"/>
        </w:rPr>
        <w:t>disclosed to public (trade secret</w:t>
      </w:r>
      <w:r w:rsidR="00D15D45">
        <w:rPr>
          <w:lang w:val="en-US"/>
        </w:rPr>
        <w:t>, no information is released)</w:t>
      </w:r>
      <w:r w:rsidR="00A73D98">
        <w:rPr>
          <w:lang w:val="en-US"/>
        </w:rPr>
        <w:t>. Owner may give permission/license the patent or sell right to the invention to someone else.</w:t>
      </w:r>
    </w:p>
    <w:p w14:paraId="3E7DBFE9" w14:textId="5924D867" w:rsidR="00A735ED" w:rsidRDefault="00A735ED" w:rsidP="00A735ED">
      <w:pPr>
        <w:pStyle w:val="berschrift2"/>
        <w:rPr>
          <w:lang w:val="en-US"/>
        </w:rPr>
      </w:pPr>
      <w:bookmarkStart w:id="38" w:name="_Toc188470163"/>
      <w:r>
        <w:rPr>
          <w:lang w:val="en-US"/>
        </w:rPr>
        <w:t>Trademark</w:t>
      </w:r>
      <w:bookmarkEnd w:id="38"/>
    </w:p>
    <w:p w14:paraId="6BDBF8DE" w14:textId="5BDC7D5E" w:rsidR="003A6993" w:rsidRDefault="00AD5148" w:rsidP="00A735ED">
      <w:pPr>
        <w:rPr>
          <w:lang w:val="en-US"/>
        </w:rPr>
      </w:pPr>
      <w:r w:rsidRPr="00A92199">
        <w:rPr>
          <w:noProof/>
          <w:lang w:val="en-US"/>
        </w:rPr>
        <w:drawing>
          <wp:anchor distT="0" distB="0" distL="114300" distR="114300" simplePos="0" relativeHeight="251658240" behindDoc="1" locked="0" layoutInCell="1" allowOverlap="1" wp14:anchorId="2C8D0E88" wp14:editId="0681000C">
            <wp:simplePos x="0" y="0"/>
            <wp:positionH relativeFrom="column">
              <wp:posOffset>3692313</wp:posOffset>
            </wp:positionH>
            <wp:positionV relativeFrom="paragraph">
              <wp:posOffset>447887</wp:posOffset>
            </wp:positionV>
            <wp:extent cx="2737485" cy="1522730"/>
            <wp:effectExtent l="0" t="0" r="0" b="0"/>
            <wp:wrapTight wrapText="bothSides">
              <wp:wrapPolygon edited="0">
                <wp:start x="0" y="0"/>
                <wp:lineTo x="0" y="21348"/>
                <wp:lineTo x="21495" y="21348"/>
                <wp:lineTo x="21495" y="0"/>
                <wp:lineTo x="0" y="0"/>
              </wp:wrapPolygon>
            </wp:wrapTight>
            <wp:docPr id="727725235" name="Picture 1" descr="A table with logo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25235" name="Picture 1" descr="A table with logos and text&#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37485" cy="1522730"/>
                    </a:xfrm>
                    <a:prstGeom prst="rect">
                      <a:avLst/>
                    </a:prstGeom>
                  </pic:spPr>
                </pic:pic>
              </a:graphicData>
            </a:graphic>
            <wp14:sizeRelH relativeFrom="page">
              <wp14:pctWidth>0</wp14:pctWidth>
            </wp14:sizeRelH>
            <wp14:sizeRelV relativeFrom="page">
              <wp14:pctHeight>0</wp14:pctHeight>
            </wp14:sizeRelV>
          </wp:anchor>
        </w:drawing>
      </w:r>
      <w:r w:rsidR="00A735ED">
        <w:rPr>
          <w:lang w:val="en-US"/>
        </w:rPr>
        <w:t>Exist as consumer protection</w:t>
      </w:r>
      <w:r w:rsidR="00A83A1E">
        <w:rPr>
          <w:lang w:val="en-US"/>
        </w:rPr>
        <w:t xml:space="preserve"> to </w:t>
      </w:r>
      <w:r w:rsidR="00A83A1E" w:rsidRPr="00A83A1E">
        <w:rPr>
          <w:b/>
          <w:bCs/>
          <w:lang w:val="en-US"/>
        </w:rPr>
        <w:t>punish rivals</w:t>
      </w:r>
      <w:r w:rsidR="00A83A1E">
        <w:rPr>
          <w:lang w:val="en-US"/>
        </w:rPr>
        <w:t xml:space="preserve"> </w:t>
      </w:r>
      <w:r w:rsidR="00A83A1E" w:rsidRPr="00A83A1E">
        <w:rPr>
          <w:b/>
          <w:bCs/>
          <w:lang w:val="en-US"/>
        </w:rPr>
        <w:t>who want to</w:t>
      </w:r>
      <w:r w:rsidR="00A83A1E">
        <w:rPr>
          <w:lang w:val="en-US"/>
        </w:rPr>
        <w:t xml:space="preserve"> </w:t>
      </w:r>
      <w:r w:rsidR="00A83A1E" w:rsidRPr="00A83A1E">
        <w:rPr>
          <w:b/>
          <w:bCs/>
          <w:lang w:val="en-US"/>
        </w:rPr>
        <w:t>cause confusion among consumers</w:t>
      </w:r>
      <w:r w:rsidR="00A83A1E">
        <w:rPr>
          <w:lang w:val="en-US"/>
        </w:rPr>
        <w:t>.</w:t>
      </w:r>
      <w:r w:rsidR="001523BE">
        <w:rPr>
          <w:lang w:val="en-US"/>
        </w:rPr>
        <w:t xml:space="preserve"> Needs to be </w:t>
      </w:r>
      <w:r w:rsidR="006F0C03">
        <w:rPr>
          <w:lang w:val="en-US"/>
        </w:rPr>
        <w:t xml:space="preserve">registered with relevant authority but can be rejected. </w:t>
      </w:r>
      <w:proofErr w:type="gramStart"/>
      <w:r w:rsidR="006F0C03">
        <w:rPr>
          <w:lang w:val="en-US"/>
        </w:rPr>
        <w:t>C</w:t>
      </w:r>
      <w:r w:rsidR="003A6993">
        <w:rPr>
          <w:lang w:val="en-US"/>
        </w:rPr>
        <w:t>an</w:t>
      </w:r>
      <w:proofErr w:type="gramEnd"/>
      <w:r w:rsidR="003A6993">
        <w:rPr>
          <w:lang w:val="en-US"/>
        </w:rPr>
        <w:t xml:space="preserve"> consist of:</w:t>
      </w:r>
    </w:p>
    <w:p w14:paraId="452A7524" w14:textId="13704F26" w:rsidR="003A6993" w:rsidRDefault="003A6993" w:rsidP="003A6993">
      <w:pPr>
        <w:pStyle w:val="Aufzhlungszeichen"/>
        <w:rPr>
          <w:lang w:val="en-US"/>
        </w:rPr>
      </w:pPr>
      <w:r w:rsidRPr="006F0C03">
        <w:rPr>
          <w:b/>
          <w:bCs/>
          <w:lang w:val="en-US"/>
        </w:rPr>
        <w:t>Word</w:t>
      </w:r>
      <w:r>
        <w:rPr>
          <w:lang w:val="en-US"/>
        </w:rPr>
        <w:t xml:space="preserve"> or combination of words, letters and numerals</w:t>
      </w:r>
    </w:p>
    <w:p w14:paraId="192292F9" w14:textId="30057168" w:rsidR="003A6993" w:rsidRDefault="001523BE" w:rsidP="003A6993">
      <w:pPr>
        <w:pStyle w:val="Aufzhlungszeichen"/>
        <w:rPr>
          <w:lang w:val="en-US"/>
        </w:rPr>
      </w:pPr>
      <w:r w:rsidRPr="006F0C03">
        <w:rPr>
          <w:b/>
          <w:bCs/>
          <w:lang w:val="en-US"/>
        </w:rPr>
        <w:t>Drawings</w:t>
      </w:r>
      <w:r>
        <w:rPr>
          <w:lang w:val="en-US"/>
        </w:rPr>
        <w:t>, symbols</w:t>
      </w:r>
    </w:p>
    <w:p w14:paraId="683C9AA4" w14:textId="3CEB3115" w:rsidR="001523BE" w:rsidRDefault="001523BE" w:rsidP="003A6993">
      <w:pPr>
        <w:pStyle w:val="Aufzhlungszeichen"/>
        <w:rPr>
          <w:lang w:val="en-US"/>
        </w:rPr>
      </w:pPr>
      <w:r w:rsidRPr="006F0C03">
        <w:rPr>
          <w:b/>
          <w:bCs/>
          <w:lang w:val="en-US"/>
        </w:rPr>
        <w:t>Three-dimensional</w:t>
      </w:r>
      <w:r>
        <w:rPr>
          <w:lang w:val="en-US"/>
        </w:rPr>
        <w:t xml:space="preserve"> features</w:t>
      </w:r>
    </w:p>
    <w:p w14:paraId="47A51CE8" w14:textId="3CC9159B" w:rsidR="001523BE" w:rsidRDefault="001523BE" w:rsidP="003A6993">
      <w:pPr>
        <w:pStyle w:val="Aufzhlungszeichen"/>
        <w:rPr>
          <w:lang w:val="en-US"/>
        </w:rPr>
      </w:pPr>
      <w:r>
        <w:rPr>
          <w:lang w:val="en-US"/>
        </w:rPr>
        <w:t xml:space="preserve">Non-visible </w:t>
      </w:r>
      <w:r w:rsidR="006F0C03">
        <w:rPr>
          <w:lang w:val="en-US"/>
        </w:rPr>
        <w:t>signs</w:t>
      </w:r>
      <w:r>
        <w:rPr>
          <w:lang w:val="en-US"/>
        </w:rPr>
        <w:t xml:space="preserve"> (</w:t>
      </w:r>
      <w:r w:rsidRPr="006F0C03">
        <w:rPr>
          <w:b/>
          <w:bCs/>
          <w:lang w:val="en-US"/>
        </w:rPr>
        <w:t>sounds</w:t>
      </w:r>
      <w:r>
        <w:rPr>
          <w:lang w:val="en-US"/>
        </w:rPr>
        <w:t>, fragrances)</w:t>
      </w:r>
    </w:p>
    <w:p w14:paraId="0E336908" w14:textId="05DA6A32" w:rsidR="001523BE" w:rsidRDefault="001523BE" w:rsidP="003A6993">
      <w:pPr>
        <w:pStyle w:val="Aufzhlungszeichen"/>
        <w:rPr>
          <w:lang w:val="en-US"/>
        </w:rPr>
      </w:pPr>
      <w:r w:rsidRPr="006F0C03">
        <w:rPr>
          <w:b/>
          <w:bCs/>
          <w:lang w:val="en-US"/>
        </w:rPr>
        <w:t>Color</w:t>
      </w:r>
      <w:r>
        <w:rPr>
          <w:lang w:val="en-US"/>
        </w:rPr>
        <w:t xml:space="preserve"> shades (only when used as distinguishing features)</w:t>
      </w:r>
    </w:p>
    <w:p w14:paraId="6FB8631B" w14:textId="2CC1AAE0" w:rsidR="001523BE" w:rsidRDefault="001D7988" w:rsidP="001D7988">
      <w:pPr>
        <w:pStyle w:val="berschrift2"/>
        <w:rPr>
          <w:lang w:val="en-US"/>
        </w:rPr>
      </w:pPr>
      <w:bookmarkStart w:id="39" w:name="_Toc188470164"/>
      <w:r>
        <w:rPr>
          <w:lang w:val="en-US"/>
        </w:rPr>
        <w:t>Digital Rights Management</w:t>
      </w:r>
      <w:bookmarkEnd w:id="39"/>
    </w:p>
    <w:p w14:paraId="2254EB9F" w14:textId="0116D79C" w:rsidR="00AD5148" w:rsidRDefault="001D7988" w:rsidP="001D7988">
      <w:pPr>
        <w:rPr>
          <w:lang w:val="en-US"/>
        </w:rPr>
      </w:pPr>
      <w:r>
        <w:rPr>
          <w:lang w:val="en-US"/>
        </w:rPr>
        <w:t>DRM tools</w:t>
      </w:r>
      <w:r w:rsidR="00AD5148">
        <w:rPr>
          <w:lang w:val="en-US"/>
        </w:rPr>
        <w:t xml:space="preserve"> </w:t>
      </w:r>
      <w:r w:rsidR="00AD5148" w:rsidRPr="00AD5148">
        <w:rPr>
          <w:b/>
          <w:bCs/>
          <w:lang w:val="en-US"/>
        </w:rPr>
        <w:t>control access</w:t>
      </w:r>
      <w:r w:rsidR="00AD5148">
        <w:rPr>
          <w:lang w:val="en-US"/>
        </w:rPr>
        <w:t xml:space="preserve"> to proprietary hardware and copyrighted works. They use </w:t>
      </w:r>
      <w:r w:rsidR="00AD5148" w:rsidRPr="00AD5148">
        <w:rPr>
          <w:b/>
          <w:bCs/>
          <w:lang w:val="en-US"/>
        </w:rPr>
        <w:t>technologies</w:t>
      </w:r>
      <w:r w:rsidR="00AD5148">
        <w:rPr>
          <w:lang w:val="en-US"/>
        </w:rPr>
        <w:t xml:space="preserve"> </w:t>
      </w:r>
      <w:r w:rsidR="00AD5148" w:rsidRPr="00AD5148">
        <w:rPr>
          <w:b/>
          <w:bCs/>
          <w:lang w:val="en-US"/>
        </w:rPr>
        <w:t>like</w:t>
      </w:r>
      <w:r w:rsidR="00AD5148">
        <w:rPr>
          <w:lang w:val="en-US"/>
        </w:rPr>
        <w:t xml:space="preserve"> </w:t>
      </w:r>
      <w:r w:rsidR="00AD5148" w:rsidRPr="00AD5148">
        <w:rPr>
          <w:b/>
          <w:bCs/>
          <w:lang w:val="en-US"/>
        </w:rPr>
        <w:t>product keys, copying restrictions</w:t>
      </w:r>
      <w:proofErr w:type="gramStart"/>
      <w:r w:rsidR="00AD5148" w:rsidRPr="00AD5148">
        <w:rPr>
          <w:b/>
          <w:bCs/>
          <w:lang w:val="en-US"/>
        </w:rPr>
        <w:t>, persistent</w:t>
      </w:r>
      <w:proofErr w:type="gramEnd"/>
      <w:r w:rsidR="00AD5148" w:rsidRPr="00AD5148">
        <w:rPr>
          <w:b/>
          <w:bCs/>
          <w:lang w:val="en-US"/>
        </w:rPr>
        <w:t xml:space="preserve"> online authentication.</w:t>
      </w:r>
      <w:r w:rsidR="00AD5148">
        <w:rPr>
          <w:b/>
          <w:bCs/>
          <w:lang w:val="en-US"/>
        </w:rPr>
        <w:t xml:space="preserve"> Controversy </w:t>
      </w:r>
      <w:r w:rsidR="00AD5148">
        <w:rPr>
          <w:lang w:val="en-US"/>
        </w:rPr>
        <w:t>since you don’t own the product upon purchase</w:t>
      </w:r>
      <w:r w:rsidR="00AF66D2">
        <w:rPr>
          <w:lang w:val="en-US"/>
        </w:rPr>
        <w:t xml:space="preserve"> -&gt; you could lose access to it</w:t>
      </w:r>
      <w:r w:rsidR="00D80181">
        <w:rPr>
          <w:lang w:val="en-US"/>
        </w:rPr>
        <w:t>. Additionally</w:t>
      </w:r>
      <w:r w:rsidR="00967A35">
        <w:rPr>
          <w:lang w:val="en-US"/>
        </w:rPr>
        <w:t>,</w:t>
      </w:r>
      <w:r w:rsidR="00D80181">
        <w:rPr>
          <w:lang w:val="en-US"/>
        </w:rPr>
        <w:t xml:space="preserve"> companies like HP use it for restricting cheap ink: </w:t>
      </w:r>
      <w:r w:rsidR="006F6345" w:rsidRPr="00967A35">
        <w:rPr>
          <w:b/>
          <w:bCs/>
          <w:lang w:val="en-US"/>
        </w:rPr>
        <w:t xml:space="preserve">HP </w:t>
      </w:r>
      <w:r w:rsidR="00D80181" w:rsidRPr="00967A35">
        <w:rPr>
          <w:b/>
          <w:bCs/>
          <w:lang w:val="en-US"/>
        </w:rPr>
        <w:t>Instant ink</w:t>
      </w:r>
      <w:r w:rsidR="006F6345">
        <w:rPr>
          <w:lang w:val="en-US"/>
        </w:rPr>
        <w:t xml:space="preserve"> </w:t>
      </w:r>
      <w:r w:rsidR="00967A35">
        <w:rPr>
          <w:lang w:val="en-US"/>
        </w:rPr>
        <w:t xml:space="preserve">lets </w:t>
      </w:r>
      <w:r w:rsidR="006F6345">
        <w:rPr>
          <w:lang w:val="en-US"/>
        </w:rPr>
        <w:t xml:space="preserve">you only print limited </w:t>
      </w:r>
      <w:proofErr w:type="gramStart"/>
      <w:r w:rsidR="006F6345">
        <w:rPr>
          <w:lang w:val="en-US"/>
        </w:rPr>
        <w:t>amount</w:t>
      </w:r>
      <w:proofErr w:type="gramEnd"/>
      <w:r w:rsidR="006F6345">
        <w:rPr>
          <w:lang w:val="en-US"/>
        </w:rPr>
        <w:t xml:space="preserve"> of pages, even tho</w:t>
      </w:r>
      <w:r w:rsidR="00967A35">
        <w:rPr>
          <w:lang w:val="en-US"/>
        </w:rPr>
        <w:t xml:space="preserve">ugh </w:t>
      </w:r>
      <w:r w:rsidR="006F6345">
        <w:rPr>
          <w:lang w:val="en-US"/>
        </w:rPr>
        <w:t>ink is available</w:t>
      </w:r>
      <w:r w:rsidR="00AF66D2">
        <w:rPr>
          <w:lang w:val="en-US"/>
        </w:rPr>
        <w:t>.</w:t>
      </w:r>
    </w:p>
    <w:p w14:paraId="61A18B69" w14:textId="7E51107A" w:rsidR="00C82565" w:rsidRDefault="00C82565">
      <w:pPr>
        <w:rPr>
          <w:lang w:val="en-US"/>
        </w:rPr>
      </w:pPr>
      <w:r>
        <w:rPr>
          <w:lang w:val="en-US"/>
        </w:rPr>
        <w:br w:type="page"/>
      </w:r>
    </w:p>
    <w:p w14:paraId="06F21FB8" w14:textId="7B2891C9" w:rsidR="00AD5148" w:rsidRDefault="00497578" w:rsidP="006C51C9">
      <w:pPr>
        <w:pStyle w:val="berschrift1"/>
        <w:rPr>
          <w:lang w:val="en-US"/>
        </w:rPr>
      </w:pPr>
      <w:bookmarkStart w:id="40" w:name="_Toc188470165"/>
      <w:r w:rsidRPr="00497578">
        <w:rPr>
          <w:noProof/>
          <w:lang w:val="en-US"/>
        </w:rPr>
        <w:lastRenderedPageBreak/>
        <w:drawing>
          <wp:anchor distT="0" distB="0" distL="114300" distR="114300" simplePos="0" relativeHeight="251663360" behindDoc="0" locked="0" layoutInCell="1" allowOverlap="1" wp14:anchorId="77B33EF0" wp14:editId="753D93CA">
            <wp:simplePos x="0" y="0"/>
            <wp:positionH relativeFrom="column">
              <wp:posOffset>3819101</wp:posOffset>
            </wp:positionH>
            <wp:positionV relativeFrom="paragraph">
              <wp:posOffset>-825289</wp:posOffset>
            </wp:positionV>
            <wp:extent cx="3037840" cy="1602300"/>
            <wp:effectExtent l="0" t="0" r="0" b="0"/>
            <wp:wrapSquare wrapText="bothSides"/>
            <wp:docPr id="51188521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85213" name="Picture 1" descr="A diagram of a company&#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37840" cy="1602300"/>
                    </a:xfrm>
                    <a:prstGeom prst="rect">
                      <a:avLst/>
                    </a:prstGeom>
                  </pic:spPr>
                </pic:pic>
              </a:graphicData>
            </a:graphic>
            <wp14:sizeRelH relativeFrom="page">
              <wp14:pctWidth>0</wp14:pctWidth>
            </wp14:sizeRelH>
            <wp14:sizeRelV relativeFrom="page">
              <wp14:pctHeight>0</wp14:pctHeight>
            </wp14:sizeRelV>
          </wp:anchor>
        </w:drawing>
      </w:r>
      <w:r w:rsidR="006C51C9" w:rsidRPr="006C51C9">
        <w:rPr>
          <w:lang w:val="en-US"/>
        </w:rPr>
        <w:t>Social, Political, Regulatory &amp;</w:t>
      </w:r>
      <w:r w:rsidR="006C51C9">
        <w:rPr>
          <w:lang w:val="en-US"/>
        </w:rPr>
        <w:t xml:space="preserve"> </w:t>
      </w:r>
      <w:r w:rsidR="006C51C9" w:rsidRPr="006C51C9">
        <w:rPr>
          <w:lang w:val="en-US"/>
        </w:rPr>
        <w:t>Economic Environment</w:t>
      </w:r>
      <w:bookmarkEnd w:id="40"/>
    </w:p>
    <w:p w14:paraId="581096F7" w14:textId="77777777" w:rsidR="00AC1887" w:rsidRDefault="00EB06F0" w:rsidP="00AC1887">
      <w:pPr>
        <w:rPr>
          <w:b/>
          <w:bCs/>
          <w:lang w:val="en-US"/>
        </w:rPr>
      </w:pPr>
      <w:r>
        <w:rPr>
          <w:lang w:val="en-US"/>
        </w:rPr>
        <w:t xml:space="preserve">Markets are </w:t>
      </w:r>
      <w:r w:rsidR="008D7DEA">
        <w:rPr>
          <w:lang w:val="en-US"/>
        </w:rPr>
        <w:t xml:space="preserve">not in price equilibrium -&gt; </w:t>
      </w:r>
      <w:r w:rsidRPr="00DD396C">
        <w:rPr>
          <w:b/>
          <w:bCs/>
          <w:lang w:val="en-US"/>
        </w:rPr>
        <w:t>imp</w:t>
      </w:r>
      <w:r w:rsidR="00EE779F" w:rsidRPr="00DD396C">
        <w:rPr>
          <w:b/>
          <w:bCs/>
          <w:lang w:val="en-US"/>
        </w:rPr>
        <w:t>erfect</w:t>
      </w:r>
      <w:r w:rsidR="008D7DEA" w:rsidRPr="00DD396C">
        <w:rPr>
          <w:b/>
          <w:bCs/>
          <w:lang w:val="en-US"/>
        </w:rPr>
        <w:t>ion</w:t>
      </w:r>
      <w:r w:rsidR="008D7DEA">
        <w:rPr>
          <w:lang w:val="en-US"/>
        </w:rPr>
        <w:t xml:space="preserve"> in terms of public goods and market control (mono-/oli</w:t>
      </w:r>
      <w:r w:rsidR="00DD396C">
        <w:rPr>
          <w:lang w:val="en-US"/>
        </w:rPr>
        <w:t>g</w:t>
      </w:r>
      <w:r w:rsidR="008D7DEA">
        <w:rPr>
          <w:lang w:val="en-US"/>
        </w:rPr>
        <w:t>opoly</w:t>
      </w:r>
      <w:r w:rsidR="00DD396C">
        <w:rPr>
          <w:lang w:val="en-US"/>
        </w:rPr>
        <w:t xml:space="preserve"> for seller side and Mono-/Oligopsony for buyer side</w:t>
      </w:r>
      <w:r w:rsidR="008D7DEA">
        <w:rPr>
          <w:lang w:val="en-US"/>
        </w:rPr>
        <w:t xml:space="preserve">) </w:t>
      </w:r>
      <w:r w:rsidR="00AC1887">
        <w:rPr>
          <w:lang w:val="en-US"/>
        </w:rPr>
        <w:t xml:space="preserve">-&gt; could </w:t>
      </w:r>
      <w:r w:rsidR="00AC1887" w:rsidRPr="00AC1887">
        <w:rPr>
          <w:b/>
          <w:bCs/>
          <w:lang w:val="en-US"/>
        </w:rPr>
        <w:t>lead to</w:t>
      </w:r>
      <w:r w:rsidR="00AC1887">
        <w:rPr>
          <w:lang w:val="en-US"/>
        </w:rPr>
        <w:t xml:space="preserve"> </w:t>
      </w:r>
      <w:r w:rsidR="00AC1887" w:rsidRPr="00AC1887">
        <w:rPr>
          <w:b/>
          <w:bCs/>
          <w:lang w:val="en-US"/>
        </w:rPr>
        <w:t>market failure</w:t>
      </w:r>
      <w:r w:rsidR="00AC1887">
        <w:rPr>
          <w:b/>
          <w:bCs/>
          <w:lang w:val="en-US"/>
        </w:rPr>
        <w:t xml:space="preserve"> -&gt; government needs to regulate market: </w:t>
      </w:r>
    </w:p>
    <w:p w14:paraId="01BB485F" w14:textId="498A4D80" w:rsidR="00AC1887" w:rsidRPr="007122B3" w:rsidRDefault="00AC1887" w:rsidP="007122B3">
      <w:pPr>
        <w:pStyle w:val="Aufzhlungszeichen"/>
        <w:rPr>
          <w:b/>
          <w:bCs/>
          <w:lang w:val="en-US"/>
        </w:rPr>
      </w:pPr>
      <w:r w:rsidRPr="00E469A6">
        <w:rPr>
          <w:b/>
          <w:bCs/>
          <w:lang w:val="en-US"/>
        </w:rPr>
        <w:t>Consultation</w:t>
      </w:r>
      <w:r w:rsidR="007122B3">
        <w:rPr>
          <w:b/>
          <w:bCs/>
          <w:lang w:val="en-US"/>
        </w:rPr>
        <w:t xml:space="preserve"> &amp; </w:t>
      </w:r>
      <w:r w:rsidR="007122B3" w:rsidRPr="00E469A6">
        <w:rPr>
          <w:b/>
          <w:bCs/>
          <w:lang w:val="en-US"/>
        </w:rPr>
        <w:t>Funding</w:t>
      </w:r>
      <w:r w:rsidR="007122B3">
        <w:rPr>
          <w:lang w:val="en-US"/>
        </w:rPr>
        <w:t>: e.g. for Startups</w:t>
      </w:r>
      <w:r w:rsidR="00050D46">
        <w:rPr>
          <w:lang w:val="en-US"/>
        </w:rPr>
        <w:t xml:space="preserve"> &amp; new concepts like data markets</w:t>
      </w:r>
    </w:p>
    <w:p w14:paraId="263D1C01" w14:textId="18B000F3" w:rsidR="00AC1887" w:rsidRDefault="00AC1887" w:rsidP="00AC1887">
      <w:pPr>
        <w:pStyle w:val="Aufzhlungszeichen"/>
        <w:rPr>
          <w:lang w:val="en-US"/>
        </w:rPr>
      </w:pPr>
      <w:r w:rsidRPr="00E469A6">
        <w:rPr>
          <w:b/>
          <w:bCs/>
          <w:lang w:val="en-US"/>
        </w:rPr>
        <w:t>Policy</w:t>
      </w:r>
      <w:r w:rsidR="00830775">
        <w:rPr>
          <w:lang w:val="en-US"/>
        </w:rPr>
        <w:t xml:space="preserve">: </w:t>
      </w:r>
      <w:r w:rsidR="00E469A6">
        <w:rPr>
          <w:lang w:val="en-US"/>
        </w:rPr>
        <w:t xml:space="preserve">e.g. </w:t>
      </w:r>
      <w:r w:rsidR="00830775">
        <w:rPr>
          <w:lang w:val="en-US"/>
        </w:rPr>
        <w:t>Digital Services Act</w:t>
      </w:r>
      <w:r w:rsidR="00E469A6">
        <w:rPr>
          <w:lang w:val="en-US"/>
        </w:rPr>
        <w:t xml:space="preserve"> forces VLOP and VLSE (Very Large Online Platforms/Search engines to publish information about user traffic)</w:t>
      </w:r>
      <w:r w:rsidR="005E5AFF">
        <w:rPr>
          <w:lang w:val="en-US"/>
        </w:rPr>
        <w:t xml:space="preserve">, </w:t>
      </w:r>
      <w:r w:rsidR="00644270">
        <w:rPr>
          <w:lang w:val="en-US"/>
        </w:rPr>
        <w:t>General Data Protection Regulation (GDPR), Data Governance Act, Data Act, AI Act</w:t>
      </w:r>
    </w:p>
    <w:p w14:paraId="738E4476" w14:textId="7911A8C7" w:rsidR="00AC1887" w:rsidRPr="00E469A6" w:rsidRDefault="00AC1887" w:rsidP="00AC1887">
      <w:pPr>
        <w:pStyle w:val="Aufzhlungszeichen"/>
        <w:rPr>
          <w:b/>
          <w:bCs/>
          <w:lang w:val="en-US"/>
        </w:rPr>
      </w:pPr>
      <w:r w:rsidRPr="00E469A6">
        <w:rPr>
          <w:b/>
          <w:bCs/>
          <w:lang w:val="en-US"/>
        </w:rPr>
        <w:t>Taxation</w:t>
      </w:r>
      <w:r w:rsidR="00C74F51">
        <w:rPr>
          <w:b/>
          <w:bCs/>
          <w:lang w:val="en-US"/>
        </w:rPr>
        <w:t xml:space="preserve">: </w:t>
      </w:r>
      <w:r w:rsidR="00EF1ED0">
        <w:rPr>
          <w:lang w:val="en-US"/>
        </w:rPr>
        <w:t>Fair taxation of digital economy</w:t>
      </w:r>
      <w:r w:rsidR="007122B3">
        <w:rPr>
          <w:lang w:val="en-US"/>
        </w:rPr>
        <w:t xml:space="preserve"> (ad revenue, digital services)</w:t>
      </w:r>
      <w:r w:rsidR="00EF1ED0">
        <w:rPr>
          <w:lang w:val="en-US"/>
        </w:rPr>
        <w:t xml:space="preserve"> </w:t>
      </w:r>
    </w:p>
    <w:p w14:paraId="432745E6" w14:textId="7B8F96E6" w:rsidR="00AC1887" w:rsidRPr="00C74F51" w:rsidRDefault="00AC1887" w:rsidP="00804262">
      <w:pPr>
        <w:pStyle w:val="Aufzhlungszeichen"/>
        <w:rPr>
          <w:b/>
          <w:bCs/>
          <w:lang w:val="en-US"/>
        </w:rPr>
      </w:pPr>
      <w:r w:rsidRPr="00E469A6">
        <w:rPr>
          <w:b/>
          <w:bCs/>
          <w:lang w:val="en-US"/>
        </w:rPr>
        <w:t>Legal</w:t>
      </w:r>
      <w:r w:rsidRPr="00E469A6">
        <w:rPr>
          <w:lang w:val="en-US"/>
        </w:rPr>
        <w:t xml:space="preserve"> </w:t>
      </w:r>
      <w:r w:rsidRPr="00E469A6">
        <w:rPr>
          <w:b/>
          <w:bCs/>
          <w:lang w:val="en-US"/>
        </w:rPr>
        <w:t>actions</w:t>
      </w:r>
      <w:r w:rsidR="00E469A6">
        <w:rPr>
          <w:lang w:val="en-US"/>
        </w:rPr>
        <w:t xml:space="preserve">: </w:t>
      </w:r>
      <w:r w:rsidR="00C74F51">
        <w:rPr>
          <w:lang w:val="en-US"/>
        </w:rPr>
        <w:t>companies held accountable for violations, e.g. legal breaches or monopoly</w:t>
      </w:r>
    </w:p>
    <w:p w14:paraId="36F95B46" w14:textId="1AA3E6C1" w:rsidR="007122B3" w:rsidRDefault="007122B3" w:rsidP="007122B3">
      <w:pPr>
        <w:pStyle w:val="berschrift2"/>
        <w:rPr>
          <w:lang w:val="en-US"/>
        </w:rPr>
      </w:pPr>
      <w:bookmarkStart w:id="41" w:name="_Toc188470166"/>
      <w:r>
        <w:rPr>
          <w:lang w:val="en-US"/>
        </w:rPr>
        <w:t>Data</w:t>
      </w:r>
      <w:bookmarkEnd w:id="41"/>
    </w:p>
    <w:p w14:paraId="7EB7A01D" w14:textId="277FEBAD" w:rsidR="00DE0707" w:rsidRDefault="00DE0707" w:rsidP="00DE0707">
      <w:pPr>
        <w:rPr>
          <w:lang w:val="en-US"/>
        </w:rPr>
      </w:pPr>
      <w:r>
        <w:rPr>
          <w:lang w:val="en-US"/>
        </w:rPr>
        <w:t xml:space="preserve">Data is </w:t>
      </w:r>
      <w:r w:rsidRPr="00DE0707">
        <w:rPr>
          <w:b/>
          <w:bCs/>
          <w:lang w:val="en-US"/>
        </w:rPr>
        <w:t>not persistent</w:t>
      </w:r>
      <w:r>
        <w:rPr>
          <w:lang w:val="en-US"/>
        </w:rPr>
        <w:t xml:space="preserve"> on its own -&gt; needs to be </w:t>
      </w:r>
      <w:r w:rsidRPr="00DE0707">
        <w:rPr>
          <w:b/>
          <w:bCs/>
          <w:lang w:val="en-US"/>
        </w:rPr>
        <w:t>stored properly</w:t>
      </w:r>
      <w:r>
        <w:rPr>
          <w:lang w:val="en-US"/>
        </w:rPr>
        <w:t xml:space="preserve"> to not “rot” like data from NASA</w:t>
      </w:r>
    </w:p>
    <w:p w14:paraId="07BB5382" w14:textId="0AB44A2D" w:rsidR="005535A5" w:rsidRDefault="005535A5" w:rsidP="00DE0707">
      <w:pPr>
        <w:rPr>
          <w:lang w:val="en-US"/>
        </w:rPr>
      </w:pPr>
      <w:r>
        <w:rPr>
          <w:lang w:val="en-US"/>
        </w:rPr>
        <w:t xml:space="preserve">“Data is new gold” is not true, </w:t>
      </w:r>
      <w:r w:rsidRPr="00580789">
        <w:rPr>
          <w:b/>
          <w:bCs/>
          <w:lang w:val="en-US"/>
        </w:rPr>
        <w:t>“Insights are the new gold”</w:t>
      </w:r>
      <w:r>
        <w:rPr>
          <w:lang w:val="en-US"/>
        </w:rPr>
        <w:t xml:space="preserve"> would be more accurate</w:t>
      </w:r>
      <w:r w:rsidR="00580789">
        <w:rPr>
          <w:lang w:val="en-US"/>
        </w:rPr>
        <w:t>: Leads to increased productivity &amp; cost savings</w:t>
      </w:r>
    </w:p>
    <w:p w14:paraId="68EA218C" w14:textId="47E54928" w:rsidR="002C5B0F" w:rsidRDefault="002C5B0F" w:rsidP="0043183B">
      <w:pPr>
        <w:pStyle w:val="berschrift3"/>
        <w:rPr>
          <w:lang w:val="en-US"/>
        </w:rPr>
      </w:pPr>
      <w:bookmarkStart w:id="42" w:name="_Toc188470167"/>
      <w:r>
        <w:rPr>
          <w:lang w:val="en-US"/>
        </w:rPr>
        <w:t>EU Strategy for Data</w:t>
      </w:r>
      <w:bookmarkEnd w:id="42"/>
    </w:p>
    <w:p w14:paraId="432ACD1D" w14:textId="0A70028A" w:rsidR="00C97472" w:rsidRDefault="002C5B0F" w:rsidP="002C5B0F">
      <w:pPr>
        <w:jc w:val="center"/>
        <w:rPr>
          <w:lang w:val="en-US"/>
        </w:rPr>
      </w:pPr>
      <w:r w:rsidRPr="002C5B0F">
        <w:rPr>
          <w:noProof/>
          <w:lang w:val="en-US"/>
        </w:rPr>
        <w:drawing>
          <wp:inline distT="0" distB="0" distL="0" distR="0" wp14:anchorId="061E1C36" wp14:editId="549BB3A2">
            <wp:extent cx="4047068" cy="1790666"/>
            <wp:effectExtent l="0" t="0" r="0" b="0"/>
            <wp:docPr id="811436925" name="Picture 1" descr="A diagram of data proces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36925" name="Picture 1" descr="A diagram of data processing&#10;&#10;Description automatically generated"/>
                    <pic:cNvPicPr/>
                  </pic:nvPicPr>
                  <pic:blipFill>
                    <a:blip r:embed="rId52"/>
                    <a:stretch>
                      <a:fillRect/>
                    </a:stretch>
                  </pic:blipFill>
                  <pic:spPr>
                    <a:xfrm>
                      <a:off x="0" y="0"/>
                      <a:ext cx="4052250" cy="1792959"/>
                    </a:xfrm>
                    <a:prstGeom prst="rect">
                      <a:avLst/>
                    </a:prstGeom>
                  </pic:spPr>
                </pic:pic>
              </a:graphicData>
            </a:graphic>
          </wp:inline>
        </w:drawing>
      </w:r>
    </w:p>
    <w:p w14:paraId="6C67E8C5" w14:textId="2B315660" w:rsidR="002C5B0F" w:rsidRDefault="002C5B0F" w:rsidP="002C5B0F">
      <w:pPr>
        <w:rPr>
          <w:lang w:val="en-US"/>
        </w:rPr>
      </w:pPr>
      <w:r>
        <w:rPr>
          <w:lang w:val="en-US"/>
        </w:rPr>
        <w:t xml:space="preserve">Ruled &amp; addressed in </w:t>
      </w:r>
      <w:r w:rsidRPr="0043183B">
        <w:rPr>
          <w:b/>
          <w:bCs/>
          <w:lang w:val="en-US"/>
        </w:rPr>
        <w:t>Data Governance Act, Data Act and GDPR</w:t>
      </w:r>
    </w:p>
    <w:p w14:paraId="23A1D85D" w14:textId="5E0AA240" w:rsidR="00ED3F5F" w:rsidRDefault="00ED3F5F" w:rsidP="0043183B">
      <w:pPr>
        <w:pStyle w:val="berschrift4"/>
        <w:rPr>
          <w:lang w:val="en-US"/>
        </w:rPr>
      </w:pPr>
      <w:r>
        <w:rPr>
          <w:lang w:val="en-US"/>
        </w:rPr>
        <w:t xml:space="preserve">EU Data Governance </w:t>
      </w:r>
      <w:proofErr w:type="gramStart"/>
      <w:r>
        <w:rPr>
          <w:lang w:val="en-US"/>
        </w:rPr>
        <w:t>act</w:t>
      </w:r>
      <w:proofErr w:type="gramEnd"/>
    </w:p>
    <w:p w14:paraId="15389C83" w14:textId="45436633" w:rsidR="00952F42" w:rsidRDefault="0072730D" w:rsidP="00ED3F5F">
      <w:pPr>
        <w:rPr>
          <w:b/>
          <w:bCs/>
          <w:lang w:val="en-US"/>
        </w:rPr>
      </w:pPr>
      <w:r>
        <w:rPr>
          <w:lang w:val="en-US"/>
        </w:rPr>
        <w:t xml:space="preserve">Mechanisms to </w:t>
      </w:r>
      <w:r w:rsidRPr="00E93903">
        <w:rPr>
          <w:b/>
          <w:bCs/>
          <w:lang w:val="en-US"/>
        </w:rPr>
        <w:t xml:space="preserve">facilitate </w:t>
      </w:r>
      <w:r w:rsidR="00E93903" w:rsidRPr="00E93903">
        <w:rPr>
          <w:b/>
          <w:bCs/>
          <w:lang w:val="en-US"/>
        </w:rPr>
        <w:t>data sharing</w:t>
      </w:r>
      <w:r w:rsidR="00E93903">
        <w:rPr>
          <w:lang w:val="en-US"/>
        </w:rPr>
        <w:t xml:space="preserve"> </w:t>
      </w:r>
      <w:r w:rsidR="00E93903">
        <w:rPr>
          <w:b/>
          <w:bCs/>
          <w:lang w:val="en-US"/>
        </w:rPr>
        <w:t xml:space="preserve">&amp; </w:t>
      </w:r>
      <w:r w:rsidRPr="0072730D">
        <w:rPr>
          <w:b/>
          <w:bCs/>
          <w:lang w:val="en-US"/>
        </w:rPr>
        <w:t>reuse of</w:t>
      </w:r>
      <w:r>
        <w:rPr>
          <w:lang w:val="en-US"/>
        </w:rPr>
        <w:t xml:space="preserve"> </w:t>
      </w:r>
      <w:r w:rsidRPr="0072730D">
        <w:rPr>
          <w:b/>
          <w:bCs/>
          <w:lang w:val="en-US"/>
        </w:rPr>
        <w:t>public sector data</w:t>
      </w:r>
      <w:r>
        <w:rPr>
          <w:lang w:val="en-US"/>
        </w:rPr>
        <w:t xml:space="preserve"> </w:t>
      </w:r>
      <w:r w:rsidR="00A52108">
        <w:rPr>
          <w:lang w:val="en-US"/>
        </w:rPr>
        <w:t xml:space="preserve">to </w:t>
      </w:r>
      <w:r w:rsidR="00A52108" w:rsidRPr="00D57303">
        <w:rPr>
          <w:b/>
          <w:bCs/>
          <w:lang w:val="en-US"/>
        </w:rPr>
        <w:t>benefit society</w:t>
      </w:r>
      <w:r w:rsidR="00A52108">
        <w:rPr>
          <w:lang w:val="en-US"/>
        </w:rPr>
        <w:t xml:space="preserve"> </w:t>
      </w:r>
      <w:r>
        <w:rPr>
          <w:lang w:val="en-US"/>
        </w:rPr>
        <w:t>that cannot be made available as open data</w:t>
      </w:r>
      <w:r w:rsidR="00952F42">
        <w:rPr>
          <w:lang w:val="en-US"/>
        </w:rPr>
        <w:t xml:space="preserve">. </w:t>
      </w:r>
      <w:r w:rsidR="00952F42" w:rsidRPr="00952F42">
        <w:rPr>
          <w:b/>
          <w:bCs/>
          <w:lang w:val="en-US"/>
        </w:rPr>
        <w:t>Intermediaries</w:t>
      </w:r>
      <w:r w:rsidR="00952F42">
        <w:rPr>
          <w:lang w:val="en-US"/>
        </w:rPr>
        <w:t xml:space="preserve"> function as trustworthy organizers within </w:t>
      </w:r>
      <w:r w:rsidR="00952F42" w:rsidRPr="00952F42">
        <w:rPr>
          <w:b/>
          <w:bCs/>
          <w:lang w:val="en-US"/>
        </w:rPr>
        <w:t>Common European Data Space.</w:t>
      </w:r>
    </w:p>
    <w:p w14:paraId="2405761B" w14:textId="4FB27B91" w:rsidR="00071CE5" w:rsidRDefault="00071CE5" w:rsidP="00071CE5">
      <w:pPr>
        <w:rPr>
          <w:lang w:val="en-US"/>
        </w:rPr>
      </w:pPr>
      <w:r>
        <w:rPr>
          <w:b/>
          <w:bCs/>
          <w:lang w:val="en-US"/>
        </w:rPr>
        <w:t xml:space="preserve">Public sectors: </w:t>
      </w:r>
      <w:r w:rsidRPr="00071CE5">
        <w:rPr>
          <w:lang w:val="en-US"/>
        </w:rPr>
        <w:t>Health</w:t>
      </w:r>
      <w:r>
        <w:rPr>
          <w:lang w:val="en-US"/>
        </w:rPr>
        <w:t xml:space="preserve">, </w:t>
      </w:r>
      <w:r w:rsidR="00A2746C">
        <w:rPr>
          <w:lang w:val="en-US"/>
        </w:rPr>
        <w:t>Industrial &amp; Manufacturing, Agriculture, Finance, Mobility, Green Deal, Energy, Public Administration, Skills</w:t>
      </w:r>
    </w:p>
    <w:p w14:paraId="37EFD5BA" w14:textId="49C90E7C" w:rsidR="00A2746C" w:rsidRDefault="00A2746C" w:rsidP="00071CE5">
      <w:pPr>
        <w:rPr>
          <w:b/>
          <w:bCs/>
          <w:lang w:val="en-US"/>
        </w:rPr>
      </w:pPr>
      <w:r>
        <w:rPr>
          <w:lang w:val="en-US"/>
        </w:rPr>
        <w:t>Provi</w:t>
      </w:r>
      <w:r w:rsidR="00483C1C">
        <w:rPr>
          <w:lang w:val="en-US"/>
        </w:rPr>
        <w:t xml:space="preserve">des </w:t>
      </w:r>
      <w:r w:rsidR="000714D6" w:rsidRPr="004F34B5">
        <w:rPr>
          <w:b/>
          <w:bCs/>
          <w:lang w:val="en-US"/>
        </w:rPr>
        <w:t xml:space="preserve">technical tools, standards &amp; interoperability, </w:t>
      </w:r>
      <w:r w:rsidR="004F34B5" w:rsidRPr="004F34B5">
        <w:rPr>
          <w:b/>
          <w:bCs/>
          <w:lang w:val="en-US"/>
        </w:rPr>
        <w:t xml:space="preserve">Sectoral data governance and IT capacity </w:t>
      </w:r>
      <w:r w:rsidR="004F34B5">
        <w:rPr>
          <w:lang w:val="en-US"/>
        </w:rPr>
        <w:t xml:space="preserve">with full </w:t>
      </w:r>
      <w:r w:rsidR="004F34B5" w:rsidRPr="004F34B5">
        <w:rPr>
          <w:b/>
          <w:bCs/>
          <w:lang w:val="en-US"/>
        </w:rPr>
        <w:t>respect to GDPR</w:t>
      </w:r>
    </w:p>
    <w:p w14:paraId="6E064251" w14:textId="77D6353C" w:rsidR="004F34B5" w:rsidRDefault="000914E7" w:rsidP="0043183B">
      <w:pPr>
        <w:pStyle w:val="berschrift4"/>
        <w:rPr>
          <w:lang w:val="en-US"/>
        </w:rPr>
      </w:pPr>
      <w:r w:rsidRPr="000914E7">
        <w:rPr>
          <w:lang w:val="en-US"/>
        </w:rPr>
        <w:t>EU Data Act</w:t>
      </w:r>
    </w:p>
    <w:p w14:paraId="2879E854" w14:textId="772A3414" w:rsidR="0043183B" w:rsidRDefault="000914E7" w:rsidP="000914E7">
      <w:pPr>
        <w:rPr>
          <w:lang w:val="en-US"/>
        </w:rPr>
      </w:pPr>
      <w:r>
        <w:rPr>
          <w:lang w:val="en-US"/>
        </w:rPr>
        <w:t xml:space="preserve">Allows users </w:t>
      </w:r>
      <w:r w:rsidR="0043183B">
        <w:rPr>
          <w:lang w:val="en-US"/>
        </w:rPr>
        <w:t xml:space="preserve">of connected devices </w:t>
      </w:r>
      <w:r>
        <w:rPr>
          <w:lang w:val="en-US"/>
        </w:rPr>
        <w:t xml:space="preserve">to </w:t>
      </w:r>
      <w:r w:rsidRPr="0043183B">
        <w:rPr>
          <w:lang w:val="en-US"/>
        </w:rPr>
        <w:t>gain</w:t>
      </w:r>
      <w:r w:rsidRPr="009700D1">
        <w:rPr>
          <w:b/>
          <w:bCs/>
          <w:lang w:val="en-US"/>
        </w:rPr>
        <w:t xml:space="preserve"> access to “self-generated” data</w:t>
      </w:r>
      <w:r w:rsidR="00C97472">
        <w:rPr>
          <w:lang w:val="en-US"/>
        </w:rPr>
        <w:t xml:space="preserve">, </w:t>
      </w:r>
      <w:r w:rsidR="005F7869">
        <w:rPr>
          <w:lang w:val="en-US"/>
        </w:rPr>
        <w:t xml:space="preserve">to </w:t>
      </w:r>
      <w:r w:rsidR="005F7869" w:rsidRPr="009700D1">
        <w:rPr>
          <w:b/>
          <w:bCs/>
          <w:lang w:val="en-US"/>
        </w:rPr>
        <w:t>rebalance negotiations</w:t>
      </w:r>
      <w:r w:rsidR="005F7869">
        <w:rPr>
          <w:lang w:val="en-US"/>
        </w:rPr>
        <w:t xml:space="preserve"> </w:t>
      </w:r>
      <w:r w:rsidR="005F7869" w:rsidRPr="009700D1">
        <w:rPr>
          <w:b/>
          <w:bCs/>
          <w:lang w:val="en-US"/>
        </w:rPr>
        <w:t>power</w:t>
      </w:r>
      <w:r w:rsidR="005F7869">
        <w:rPr>
          <w:lang w:val="en-US"/>
        </w:rPr>
        <w:t xml:space="preserve"> for SME</w:t>
      </w:r>
      <w:r w:rsidR="009700D1">
        <w:rPr>
          <w:lang w:val="en-US"/>
        </w:rPr>
        <w:t>s</w:t>
      </w:r>
      <w:r w:rsidR="008950D3">
        <w:rPr>
          <w:lang w:val="en-US"/>
        </w:rPr>
        <w:t xml:space="preserve"> and allowing public sector to </w:t>
      </w:r>
      <w:r w:rsidR="008950D3" w:rsidRPr="008950D3">
        <w:rPr>
          <w:b/>
          <w:bCs/>
          <w:lang w:val="en-US"/>
        </w:rPr>
        <w:t xml:space="preserve">access data held by private </w:t>
      </w:r>
      <w:r w:rsidR="008950D3" w:rsidRPr="008950D3">
        <w:rPr>
          <w:b/>
          <w:bCs/>
          <w:lang w:val="en-US"/>
        </w:rPr>
        <w:lastRenderedPageBreak/>
        <w:t>sectors</w:t>
      </w:r>
      <w:r w:rsidR="00D37117">
        <w:rPr>
          <w:b/>
          <w:bCs/>
          <w:lang w:val="en-US"/>
        </w:rPr>
        <w:t xml:space="preserve">, </w:t>
      </w:r>
      <w:r w:rsidR="00D37117">
        <w:rPr>
          <w:lang w:val="en-US"/>
        </w:rPr>
        <w:t xml:space="preserve">primary for emergency only. Allows users to </w:t>
      </w:r>
      <w:r w:rsidR="00D37117" w:rsidRPr="00D37117">
        <w:rPr>
          <w:b/>
          <w:bCs/>
          <w:lang w:val="en-US"/>
        </w:rPr>
        <w:t>switch between cloud data-processing services</w:t>
      </w:r>
      <w:r w:rsidR="00D37117">
        <w:rPr>
          <w:lang w:val="en-US"/>
        </w:rPr>
        <w:t>, safeguarding unlawful data transfers</w:t>
      </w:r>
    </w:p>
    <w:p w14:paraId="53D969B8" w14:textId="636EBF00" w:rsidR="00D37117" w:rsidRDefault="00D37117" w:rsidP="00D37117">
      <w:pPr>
        <w:pStyle w:val="berschrift3"/>
        <w:rPr>
          <w:lang w:val="en-US"/>
        </w:rPr>
      </w:pPr>
      <w:bookmarkStart w:id="43" w:name="_Toc188470168"/>
      <w:r>
        <w:rPr>
          <w:lang w:val="en-US"/>
        </w:rPr>
        <w:t>Open Data</w:t>
      </w:r>
      <w:bookmarkEnd w:id="43"/>
    </w:p>
    <w:p w14:paraId="46030546" w14:textId="4D9CDF4A" w:rsidR="00D37117" w:rsidRPr="00D37117" w:rsidRDefault="00981D4E" w:rsidP="00D37117">
      <w:pPr>
        <w:rPr>
          <w:lang w:val="en-US"/>
        </w:rPr>
      </w:pPr>
      <w:r w:rsidRPr="00981D4E">
        <w:rPr>
          <w:lang w:val="en-US"/>
        </w:rPr>
        <w:t>“Open means anyone can freely access, use, modify, and share for any purpose (subject, at most, to requirements that preserve provenance and openness).”</w:t>
      </w:r>
    </w:p>
    <w:p w14:paraId="340EE29A" w14:textId="27437D4B" w:rsidR="00981D4E" w:rsidRDefault="008E03DB" w:rsidP="00D37117">
      <w:pPr>
        <w:rPr>
          <w:lang w:val="en-US"/>
        </w:rPr>
      </w:pPr>
      <w:r w:rsidRPr="00F21615">
        <w:rPr>
          <w:noProof/>
          <w:lang w:val="en-US"/>
        </w:rPr>
        <w:drawing>
          <wp:anchor distT="0" distB="0" distL="114300" distR="114300" simplePos="0" relativeHeight="251664384" behindDoc="1" locked="0" layoutInCell="1" allowOverlap="1" wp14:anchorId="72C14569" wp14:editId="16219787">
            <wp:simplePos x="0" y="0"/>
            <wp:positionH relativeFrom="column">
              <wp:posOffset>4477808</wp:posOffset>
            </wp:positionH>
            <wp:positionV relativeFrom="paragraph">
              <wp:posOffset>512868</wp:posOffset>
            </wp:positionV>
            <wp:extent cx="2024380" cy="1483360"/>
            <wp:effectExtent l="0" t="0" r="0" b="0"/>
            <wp:wrapTight wrapText="bothSides">
              <wp:wrapPolygon edited="0">
                <wp:start x="0" y="0"/>
                <wp:lineTo x="0" y="21360"/>
                <wp:lineTo x="21343" y="21360"/>
                <wp:lineTo x="21343" y="0"/>
                <wp:lineTo x="0" y="0"/>
              </wp:wrapPolygon>
            </wp:wrapTight>
            <wp:docPr id="1324379203"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79203" name="Picture 1" descr="A diagram of a network&#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24380" cy="1483360"/>
                    </a:xfrm>
                    <a:prstGeom prst="rect">
                      <a:avLst/>
                    </a:prstGeom>
                  </pic:spPr>
                </pic:pic>
              </a:graphicData>
            </a:graphic>
            <wp14:sizeRelH relativeFrom="page">
              <wp14:pctWidth>0</wp14:pctWidth>
            </wp14:sizeRelH>
            <wp14:sizeRelV relativeFrom="page">
              <wp14:pctHeight>0</wp14:pctHeight>
            </wp14:sizeRelV>
          </wp:anchor>
        </w:drawing>
      </w:r>
      <w:r w:rsidR="00981D4E" w:rsidRPr="00981D4E">
        <w:rPr>
          <w:b/>
          <w:bCs/>
          <w:lang w:val="en-US"/>
        </w:rPr>
        <w:t>Open Government Data</w:t>
      </w:r>
      <w:r w:rsidR="00981D4E">
        <w:rPr>
          <w:lang w:val="en-US"/>
        </w:rPr>
        <w:t xml:space="preserve"> promotes </w:t>
      </w:r>
      <w:r w:rsidR="00981D4E" w:rsidRPr="00981D4E">
        <w:rPr>
          <w:b/>
          <w:bCs/>
          <w:lang w:val="en-US"/>
        </w:rPr>
        <w:t>transparency, accountability and value</w:t>
      </w:r>
      <w:r w:rsidR="00981D4E">
        <w:rPr>
          <w:lang w:val="en-US"/>
        </w:rPr>
        <w:t xml:space="preserve"> </w:t>
      </w:r>
      <w:r w:rsidR="00981D4E" w:rsidRPr="00E0196C">
        <w:rPr>
          <w:b/>
          <w:bCs/>
          <w:lang w:val="en-US"/>
        </w:rPr>
        <w:t>creation</w:t>
      </w:r>
      <w:r w:rsidR="00981D4E">
        <w:rPr>
          <w:lang w:val="en-US"/>
        </w:rPr>
        <w:t xml:space="preserve"> by </w:t>
      </w:r>
      <w:r w:rsidR="00981D4E" w:rsidRPr="00981D4E">
        <w:rPr>
          <w:b/>
          <w:bCs/>
          <w:lang w:val="en-US"/>
        </w:rPr>
        <w:t>making government data available to all</w:t>
      </w:r>
      <w:r w:rsidR="00981D4E">
        <w:rPr>
          <w:b/>
          <w:bCs/>
          <w:lang w:val="en-US"/>
        </w:rPr>
        <w:t xml:space="preserve"> </w:t>
      </w:r>
      <w:r w:rsidR="00981D4E">
        <w:rPr>
          <w:lang w:val="en-US"/>
        </w:rPr>
        <w:t xml:space="preserve">-&gt; promotes </w:t>
      </w:r>
      <w:r w:rsidR="00D23848">
        <w:rPr>
          <w:lang w:val="en-US"/>
        </w:rPr>
        <w:t>business creation &amp; innovative, citizen-centric services</w:t>
      </w:r>
      <w:r w:rsidR="00333891">
        <w:rPr>
          <w:lang w:val="en-US"/>
        </w:rPr>
        <w:t>, using the provided APIs</w:t>
      </w:r>
      <w:r w:rsidR="00D23848">
        <w:rPr>
          <w:lang w:val="en-US"/>
        </w:rPr>
        <w:t xml:space="preserve">. Accessible via the </w:t>
      </w:r>
      <w:r w:rsidR="00D23848" w:rsidRPr="00D23848">
        <w:rPr>
          <w:b/>
          <w:bCs/>
          <w:lang w:val="en-US"/>
        </w:rPr>
        <w:t>EU Open Data Portal</w:t>
      </w:r>
      <w:r w:rsidR="00923DB2">
        <w:rPr>
          <w:b/>
          <w:bCs/>
          <w:lang w:val="en-US"/>
        </w:rPr>
        <w:t xml:space="preserve"> </w:t>
      </w:r>
      <w:r w:rsidR="00923DB2">
        <w:rPr>
          <w:lang w:val="en-US"/>
        </w:rPr>
        <w:t xml:space="preserve">and </w:t>
      </w:r>
      <w:r w:rsidR="00923DB2" w:rsidRPr="00923DB2">
        <w:rPr>
          <w:b/>
          <w:bCs/>
          <w:lang w:val="en-US"/>
        </w:rPr>
        <w:t>data.gv.at</w:t>
      </w:r>
      <w:r w:rsidR="00923DB2">
        <w:rPr>
          <w:lang w:val="en-US"/>
        </w:rPr>
        <w:t xml:space="preserve"> </w:t>
      </w:r>
    </w:p>
    <w:p w14:paraId="62853A34" w14:textId="511F8D45" w:rsidR="007B318E" w:rsidRDefault="00923DB2" w:rsidP="007B318E">
      <w:pPr>
        <w:rPr>
          <w:lang w:val="en-US"/>
        </w:rPr>
      </w:pPr>
      <w:r w:rsidRPr="007B318E">
        <w:rPr>
          <w:b/>
          <w:bCs/>
          <w:lang w:val="en-US"/>
        </w:rPr>
        <w:t>Problem:</w:t>
      </w:r>
      <w:r>
        <w:rPr>
          <w:lang w:val="en-US"/>
        </w:rPr>
        <w:t xml:space="preserve"> Data quality </w:t>
      </w:r>
      <w:r w:rsidR="00C81FA7">
        <w:rPr>
          <w:lang w:val="en-US"/>
        </w:rPr>
        <w:t>is sometimes</w:t>
      </w:r>
      <w:r>
        <w:rPr>
          <w:lang w:val="en-US"/>
        </w:rPr>
        <w:t xml:space="preserve"> not consistent, out of date, </w:t>
      </w:r>
      <w:proofErr w:type="gramStart"/>
      <w:r>
        <w:rPr>
          <w:lang w:val="en-US"/>
        </w:rPr>
        <w:t>no</w:t>
      </w:r>
      <w:proofErr w:type="gramEnd"/>
      <w:r>
        <w:rPr>
          <w:lang w:val="en-US"/>
        </w:rPr>
        <w:t xml:space="preserve"> guaranteed data sources</w:t>
      </w:r>
      <w:r w:rsidR="00BD6AC7">
        <w:rPr>
          <w:lang w:val="en-US"/>
        </w:rPr>
        <w:t>.</w:t>
      </w:r>
      <w:r w:rsidR="007B318E">
        <w:rPr>
          <w:lang w:val="en-US"/>
        </w:rPr>
        <w:t xml:space="preserve"> Data quality is categorized in 5 classes, rated with stars where 1 star=whatever format, 5 start=</w:t>
      </w:r>
      <w:r w:rsidR="00CF4D28">
        <w:rPr>
          <w:lang w:val="en-US"/>
        </w:rPr>
        <w:t>context provided -&gt; “Linked data”</w:t>
      </w:r>
    </w:p>
    <w:p w14:paraId="076D3E30" w14:textId="16A2C6CD" w:rsidR="00CF4D28" w:rsidRPr="007B318E" w:rsidRDefault="00CF4D28" w:rsidP="007B318E">
      <w:pPr>
        <w:rPr>
          <w:lang w:val="en-US"/>
        </w:rPr>
      </w:pPr>
      <w:r w:rsidRPr="008F34EC">
        <w:rPr>
          <w:b/>
          <w:bCs/>
          <w:lang w:val="en-US"/>
        </w:rPr>
        <w:t>Linked Data</w:t>
      </w:r>
      <w:r>
        <w:rPr>
          <w:lang w:val="en-US"/>
        </w:rPr>
        <w:t xml:space="preserve"> is </w:t>
      </w:r>
      <w:r w:rsidR="008F34EC">
        <w:rPr>
          <w:lang w:val="en-US"/>
        </w:rPr>
        <w:t>about connecting related data which was not previously linked.</w:t>
      </w:r>
    </w:p>
    <w:p w14:paraId="6ED3D9EC" w14:textId="43082496" w:rsidR="00D23848" w:rsidRDefault="00DA23EA" w:rsidP="00DA23EA">
      <w:pPr>
        <w:pStyle w:val="berschrift2"/>
        <w:rPr>
          <w:lang w:val="en-US"/>
        </w:rPr>
      </w:pPr>
      <w:bookmarkStart w:id="44" w:name="_Toc188470169"/>
      <w:r>
        <w:rPr>
          <w:lang w:val="en-US"/>
        </w:rPr>
        <w:t>Data Ecosystems and Data Markets</w:t>
      </w:r>
      <w:bookmarkEnd w:id="44"/>
    </w:p>
    <w:p w14:paraId="6532E0C3" w14:textId="77777777" w:rsidR="008E03DB" w:rsidRDefault="00DA23EA" w:rsidP="00DA23EA">
      <w:pPr>
        <w:rPr>
          <w:lang w:val="en-US"/>
        </w:rPr>
      </w:pPr>
      <w:r>
        <w:rPr>
          <w:lang w:val="en-US"/>
        </w:rPr>
        <w:t>“Data wants to be free, but not for free”</w:t>
      </w:r>
    </w:p>
    <w:p w14:paraId="203B94EB" w14:textId="27AAEF54" w:rsidR="002319C5" w:rsidRDefault="002319C5" w:rsidP="00293252">
      <w:pPr>
        <w:pStyle w:val="berschrift3"/>
        <w:rPr>
          <w:lang w:val="en-US"/>
        </w:rPr>
      </w:pPr>
      <w:bookmarkStart w:id="45" w:name="_Toc188470170"/>
      <w:r>
        <w:rPr>
          <w:lang w:val="en-US"/>
        </w:rPr>
        <w:t>Data Ecosystems</w:t>
      </w:r>
      <w:bookmarkEnd w:id="45"/>
    </w:p>
    <w:p w14:paraId="7DEC58E0" w14:textId="0CB46265" w:rsidR="00DA23EA" w:rsidRDefault="008E03DB" w:rsidP="008E03DB">
      <w:pPr>
        <w:jc w:val="center"/>
        <w:rPr>
          <w:lang w:val="en-US"/>
        </w:rPr>
      </w:pPr>
      <w:r w:rsidRPr="008E03DB">
        <w:rPr>
          <w:noProof/>
          <w:lang w:val="en-US"/>
        </w:rPr>
        <w:drawing>
          <wp:inline distT="0" distB="0" distL="0" distR="0" wp14:anchorId="7EC9A5C1" wp14:editId="62BBEFC8">
            <wp:extent cx="3847039" cy="2235200"/>
            <wp:effectExtent l="0" t="0" r="0" b="0"/>
            <wp:docPr id="1166453780" name="Picture 1" descr="A diagram of data ser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53780" name="Picture 1" descr="A diagram of data services&#10;&#10;Description automatically generated"/>
                    <pic:cNvPicPr/>
                  </pic:nvPicPr>
                  <pic:blipFill>
                    <a:blip r:embed="rId54"/>
                    <a:stretch>
                      <a:fillRect/>
                    </a:stretch>
                  </pic:blipFill>
                  <pic:spPr>
                    <a:xfrm>
                      <a:off x="0" y="0"/>
                      <a:ext cx="3856500" cy="2240697"/>
                    </a:xfrm>
                    <a:prstGeom prst="rect">
                      <a:avLst/>
                    </a:prstGeom>
                  </pic:spPr>
                </pic:pic>
              </a:graphicData>
            </a:graphic>
          </wp:inline>
        </w:drawing>
      </w:r>
    </w:p>
    <w:tbl>
      <w:tblPr>
        <w:tblStyle w:val="Tabellenraster"/>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79"/>
        <w:gridCol w:w="3585"/>
        <w:gridCol w:w="3248"/>
      </w:tblGrid>
      <w:tr w:rsidR="007C3C30" w:rsidRPr="00403438" w14:paraId="4E270F5A" w14:textId="351D5DA6" w:rsidTr="002319C5">
        <w:tc>
          <w:tcPr>
            <w:tcW w:w="1908" w:type="dxa"/>
            <w:vAlign w:val="center"/>
          </w:tcPr>
          <w:p w14:paraId="4439C2F6" w14:textId="77777777" w:rsidR="007C3C30" w:rsidRPr="007C3C30" w:rsidRDefault="007C3C30" w:rsidP="00696608">
            <w:pPr>
              <w:pStyle w:val="Aufzhlungszeichen"/>
              <w:numPr>
                <w:ilvl w:val="0"/>
                <w:numId w:val="0"/>
              </w:numPr>
              <w:jc w:val="center"/>
              <w:rPr>
                <w:lang w:val="en-US"/>
              </w:rPr>
            </w:pPr>
            <w:r w:rsidRPr="007C3C30">
              <w:rPr>
                <w:b/>
                <w:bCs/>
                <w:lang w:val="en-US"/>
              </w:rPr>
              <w:t>Data Generators</w:t>
            </w:r>
          </w:p>
        </w:tc>
        <w:tc>
          <w:tcPr>
            <w:tcW w:w="3690" w:type="dxa"/>
            <w:vAlign w:val="center"/>
          </w:tcPr>
          <w:p w14:paraId="76F91EFF" w14:textId="157829EC" w:rsidR="007C3C30" w:rsidRPr="007C3C30" w:rsidRDefault="007C3C30" w:rsidP="00696608">
            <w:pPr>
              <w:pStyle w:val="Aufzhlungszeichen"/>
              <w:numPr>
                <w:ilvl w:val="0"/>
                <w:numId w:val="0"/>
              </w:numPr>
              <w:jc w:val="center"/>
              <w:rPr>
                <w:lang w:val="en-US"/>
              </w:rPr>
            </w:pPr>
            <w:r w:rsidRPr="00696608">
              <w:rPr>
                <w:b/>
                <w:bCs/>
                <w:lang w:val="en-US"/>
              </w:rPr>
              <w:t>Source of data</w:t>
            </w:r>
            <w:r w:rsidRPr="007C3C30">
              <w:rPr>
                <w:lang w:val="en-US"/>
              </w:rPr>
              <w:t>, e.g. users of the internet, consumers paying with credit card, location data from GPS readings</w:t>
            </w:r>
          </w:p>
        </w:tc>
        <w:tc>
          <w:tcPr>
            <w:tcW w:w="3330" w:type="dxa"/>
            <w:vAlign w:val="center"/>
          </w:tcPr>
          <w:p w14:paraId="0ABD2256" w14:textId="77777777" w:rsidR="007C3C30" w:rsidRDefault="007C3C30" w:rsidP="002319C5">
            <w:pPr>
              <w:pStyle w:val="Aufzhlungszeichen"/>
              <w:numPr>
                <w:ilvl w:val="0"/>
                <w:numId w:val="0"/>
              </w:numPr>
              <w:rPr>
                <w:lang w:val="en-US"/>
              </w:rPr>
            </w:pPr>
            <w:r>
              <w:rPr>
                <w:lang w:val="en-US"/>
              </w:rPr>
              <w:t>+ own data is a commodity</w:t>
            </w:r>
          </w:p>
          <w:p w14:paraId="429E79B4" w14:textId="593D98A3" w:rsidR="007C3C30" w:rsidRPr="007C3C30" w:rsidRDefault="007C3C30" w:rsidP="002319C5">
            <w:pPr>
              <w:pStyle w:val="Aufzhlungszeichen"/>
              <w:numPr>
                <w:ilvl w:val="0"/>
                <w:numId w:val="0"/>
              </w:numPr>
              <w:rPr>
                <w:lang w:val="en-US"/>
              </w:rPr>
            </w:pPr>
            <w:r>
              <w:rPr>
                <w:lang w:val="en-US"/>
              </w:rPr>
              <w:t>- security/privacy breaches</w:t>
            </w:r>
          </w:p>
        </w:tc>
      </w:tr>
      <w:tr w:rsidR="007C3C30" w:rsidRPr="007C3C30" w14:paraId="614BC931" w14:textId="2DAA39C7" w:rsidTr="002319C5">
        <w:tc>
          <w:tcPr>
            <w:tcW w:w="1908" w:type="dxa"/>
            <w:vAlign w:val="center"/>
          </w:tcPr>
          <w:p w14:paraId="4B84CD21" w14:textId="77777777" w:rsidR="007C3C30" w:rsidRPr="007C3C30" w:rsidRDefault="007C3C30" w:rsidP="00696608">
            <w:pPr>
              <w:pStyle w:val="Aufzhlungszeichen"/>
              <w:numPr>
                <w:ilvl w:val="0"/>
                <w:numId w:val="0"/>
              </w:numPr>
              <w:jc w:val="center"/>
              <w:rPr>
                <w:lang w:val="en-US"/>
              </w:rPr>
            </w:pPr>
            <w:r w:rsidRPr="007C3C30">
              <w:rPr>
                <w:b/>
                <w:bCs/>
                <w:lang w:val="en-US"/>
              </w:rPr>
              <w:t>Data Services</w:t>
            </w:r>
          </w:p>
        </w:tc>
        <w:tc>
          <w:tcPr>
            <w:tcW w:w="3690" w:type="dxa"/>
            <w:vAlign w:val="center"/>
          </w:tcPr>
          <w:p w14:paraId="40BE583C" w14:textId="3DECEFB1" w:rsidR="007C3C30" w:rsidRPr="007C3C30" w:rsidRDefault="007C3C30" w:rsidP="00696608">
            <w:pPr>
              <w:pStyle w:val="Aufzhlungszeichen"/>
              <w:numPr>
                <w:ilvl w:val="0"/>
                <w:numId w:val="0"/>
              </w:numPr>
              <w:jc w:val="center"/>
              <w:rPr>
                <w:lang w:val="en-US"/>
              </w:rPr>
            </w:pPr>
            <w:r w:rsidRPr="00696608">
              <w:rPr>
                <w:b/>
                <w:bCs/>
                <w:lang w:val="en-US"/>
              </w:rPr>
              <w:t>Processing of the generated data</w:t>
            </w:r>
            <w:r w:rsidRPr="007C3C30">
              <w:rPr>
                <w:lang w:val="en-US"/>
              </w:rPr>
              <w:t xml:space="preserve"> -&gt; Collection, Transmission, Preparation, Storage</w:t>
            </w:r>
          </w:p>
        </w:tc>
        <w:tc>
          <w:tcPr>
            <w:tcW w:w="3330" w:type="dxa"/>
            <w:vAlign w:val="center"/>
          </w:tcPr>
          <w:p w14:paraId="0F39BFFA" w14:textId="77777777" w:rsidR="007C3C30" w:rsidRDefault="007C3C30" w:rsidP="002319C5">
            <w:pPr>
              <w:pStyle w:val="Aufzhlungszeichen"/>
              <w:numPr>
                <w:ilvl w:val="0"/>
                <w:numId w:val="0"/>
              </w:numPr>
              <w:rPr>
                <w:lang w:val="en-US"/>
              </w:rPr>
            </w:pPr>
            <w:r>
              <w:rPr>
                <w:lang w:val="en-US"/>
              </w:rPr>
              <w:t>+ Profit generation</w:t>
            </w:r>
          </w:p>
          <w:p w14:paraId="4B8AF388" w14:textId="77777777" w:rsidR="007C3C30" w:rsidRDefault="007C3C30" w:rsidP="002319C5">
            <w:pPr>
              <w:pStyle w:val="Aufzhlungszeichen"/>
              <w:numPr>
                <w:ilvl w:val="0"/>
                <w:numId w:val="0"/>
              </w:numPr>
              <w:rPr>
                <w:lang w:val="en-US"/>
              </w:rPr>
            </w:pPr>
            <w:r>
              <w:rPr>
                <w:lang w:val="en-US"/>
              </w:rPr>
              <w:t>- Bottle necks in data flows</w:t>
            </w:r>
          </w:p>
          <w:p w14:paraId="7677428F" w14:textId="32FF53C6" w:rsidR="007C3C30" w:rsidRPr="007C3C30" w:rsidRDefault="007C3C30" w:rsidP="002319C5">
            <w:pPr>
              <w:pStyle w:val="Aufzhlungszeichen"/>
              <w:numPr>
                <w:ilvl w:val="0"/>
                <w:numId w:val="0"/>
              </w:numPr>
              <w:rPr>
                <w:lang w:val="en-US"/>
              </w:rPr>
            </w:pPr>
            <w:r>
              <w:rPr>
                <w:lang w:val="en-US"/>
              </w:rPr>
              <w:t>- Compliance costs</w:t>
            </w:r>
          </w:p>
        </w:tc>
      </w:tr>
      <w:tr w:rsidR="007C3C30" w:rsidRPr="00403438" w14:paraId="2295B059" w14:textId="4FD09E47" w:rsidTr="002319C5">
        <w:tc>
          <w:tcPr>
            <w:tcW w:w="1908" w:type="dxa"/>
            <w:vAlign w:val="center"/>
          </w:tcPr>
          <w:p w14:paraId="33723D03" w14:textId="77777777" w:rsidR="007C3C30" w:rsidRPr="007C3C30" w:rsidRDefault="007C3C30" w:rsidP="00696608">
            <w:pPr>
              <w:pStyle w:val="Aufzhlungszeichen"/>
              <w:numPr>
                <w:ilvl w:val="0"/>
                <w:numId w:val="0"/>
              </w:numPr>
              <w:jc w:val="center"/>
              <w:rPr>
                <w:lang w:val="en-US"/>
              </w:rPr>
            </w:pPr>
            <w:r w:rsidRPr="007C3C30">
              <w:rPr>
                <w:b/>
                <w:bCs/>
                <w:lang w:val="en-US"/>
              </w:rPr>
              <w:t>Data Business Users</w:t>
            </w:r>
          </w:p>
        </w:tc>
        <w:tc>
          <w:tcPr>
            <w:tcW w:w="3690" w:type="dxa"/>
            <w:vAlign w:val="center"/>
          </w:tcPr>
          <w:p w14:paraId="409B5842" w14:textId="45B4328A" w:rsidR="007C3C30" w:rsidRPr="007C3C30" w:rsidRDefault="007C3C30" w:rsidP="00696608">
            <w:pPr>
              <w:pStyle w:val="Aufzhlungszeichen"/>
              <w:numPr>
                <w:ilvl w:val="0"/>
                <w:numId w:val="0"/>
              </w:numPr>
              <w:jc w:val="center"/>
              <w:rPr>
                <w:lang w:val="en-US"/>
              </w:rPr>
            </w:pPr>
            <w:r w:rsidRPr="00696608">
              <w:rPr>
                <w:b/>
                <w:bCs/>
                <w:lang w:val="en-US"/>
              </w:rPr>
              <w:t>Companies using the outcome of data</w:t>
            </w:r>
            <w:r w:rsidRPr="007C3C30">
              <w:rPr>
                <w:lang w:val="en-US"/>
              </w:rPr>
              <w:t xml:space="preserve"> to improve performance, e.g. for marketing strategies, efficiency increase, overhauling business models</w:t>
            </w:r>
          </w:p>
        </w:tc>
        <w:tc>
          <w:tcPr>
            <w:tcW w:w="3330" w:type="dxa"/>
            <w:vAlign w:val="center"/>
          </w:tcPr>
          <w:p w14:paraId="6C73B474" w14:textId="76280343" w:rsidR="007C3C30" w:rsidRDefault="002221AA" w:rsidP="002319C5">
            <w:pPr>
              <w:pStyle w:val="Aufzhlungszeichen"/>
              <w:numPr>
                <w:ilvl w:val="0"/>
                <w:numId w:val="0"/>
              </w:numPr>
              <w:rPr>
                <w:lang w:val="en-US"/>
              </w:rPr>
            </w:pPr>
            <w:r>
              <w:rPr>
                <w:lang w:val="en-US"/>
              </w:rPr>
              <w:t>+ Improvement of services,</w:t>
            </w:r>
            <w:r w:rsidR="00A91FA2">
              <w:rPr>
                <w:lang w:val="en-US"/>
              </w:rPr>
              <w:t xml:space="preserve"> innovation</w:t>
            </w:r>
          </w:p>
          <w:p w14:paraId="1154DEB1" w14:textId="6273F325" w:rsidR="00A91FA2" w:rsidRPr="007C3C30" w:rsidRDefault="002221AA" w:rsidP="002319C5">
            <w:pPr>
              <w:pStyle w:val="Aufzhlungszeichen"/>
              <w:numPr>
                <w:ilvl w:val="0"/>
                <w:numId w:val="0"/>
              </w:numPr>
              <w:rPr>
                <w:lang w:val="en-US"/>
              </w:rPr>
            </w:pPr>
            <w:r>
              <w:rPr>
                <w:lang w:val="en-US"/>
              </w:rPr>
              <w:t xml:space="preserve">- </w:t>
            </w:r>
            <w:r w:rsidR="00A91FA2">
              <w:rPr>
                <w:lang w:val="en-US"/>
              </w:rPr>
              <w:t>investment cost and barriers of integration</w:t>
            </w:r>
          </w:p>
        </w:tc>
      </w:tr>
      <w:tr w:rsidR="007C3C30" w:rsidRPr="00C9662A" w14:paraId="2FA531E2" w14:textId="5B859075" w:rsidTr="002319C5">
        <w:tc>
          <w:tcPr>
            <w:tcW w:w="1908" w:type="dxa"/>
            <w:vAlign w:val="center"/>
          </w:tcPr>
          <w:p w14:paraId="639B0E09" w14:textId="77777777" w:rsidR="007C3C30" w:rsidRPr="007C3C30" w:rsidRDefault="007C3C30" w:rsidP="00696608">
            <w:pPr>
              <w:pStyle w:val="Aufzhlungszeichen"/>
              <w:numPr>
                <w:ilvl w:val="0"/>
                <w:numId w:val="0"/>
              </w:numPr>
              <w:jc w:val="center"/>
              <w:rPr>
                <w:lang w:val="en-US"/>
              </w:rPr>
            </w:pPr>
            <w:r w:rsidRPr="007C3C30">
              <w:rPr>
                <w:b/>
                <w:bCs/>
                <w:lang w:val="en-US"/>
              </w:rPr>
              <w:t>End Customers</w:t>
            </w:r>
          </w:p>
        </w:tc>
        <w:tc>
          <w:tcPr>
            <w:tcW w:w="3690" w:type="dxa"/>
            <w:vAlign w:val="center"/>
          </w:tcPr>
          <w:p w14:paraId="4E7668F4" w14:textId="03BAF905" w:rsidR="007C3C30" w:rsidRPr="00C9662A" w:rsidRDefault="007C3C30" w:rsidP="00696608">
            <w:pPr>
              <w:pStyle w:val="Aufzhlungszeichen"/>
              <w:numPr>
                <w:ilvl w:val="0"/>
                <w:numId w:val="0"/>
              </w:numPr>
              <w:jc w:val="center"/>
              <w:rPr>
                <w:lang w:val="en-US"/>
              </w:rPr>
            </w:pPr>
            <w:r w:rsidRPr="00696608">
              <w:rPr>
                <w:b/>
                <w:bCs/>
                <w:lang w:val="en-US"/>
              </w:rPr>
              <w:t>Consumer of services</w:t>
            </w:r>
            <w:r w:rsidRPr="007C3C30">
              <w:rPr>
                <w:lang w:val="en-US"/>
              </w:rPr>
              <w:t xml:space="preserve"> of data business users, often data </w:t>
            </w:r>
            <w:r w:rsidRPr="007C3C30">
              <w:rPr>
                <w:lang w:val="en-US"/>
              </w:rPr>
              <w:lastRenderedPageBreak/>
              <w:t>generators themselves -&gt; vulnerable to price discrimination!</w:t>
            </w:r>
          </w:p>
        </w:tc>
        <w:tc>
          <w:tcPr>
            <w:tcW w:w="3330" w:type="dxa"/>
            <w:vAlign w:val="center"/>
          </w:tcPr>
          <w:p w14:paraId="3C450AF4" w14:textId="77777777" w:rsidR="007C3C30" w:rsidRDefault="00A91FA2" w:rsidP="002319C5">
            <w:pPr>
              <w:pStyle w:val="Aufzhlungszeichen"/>
              <w:numPr>
                <w:ilvl w:val="0"/>
                <w:numId w:val="0"/>
              </w:numPr>
              <w:rPr>
                <w:lang w:val="en-US"/>
              </w:rPr>
            </w:pPr>
            <w:r>
              <w:rPr>
                <w:lang w:val="en-US"/>
              </w:rPr>
              <w:lastRenderedPageBreak/>
              <w:t>+ Lower prices</w:t>
            </w:r>
          </w:p>
          <w:p w14:paraId="0CD30590" w14:textId="77777777" w:rsidR="00A91FA2" w:rsidRDefault="00A91FA2" w:rsidP="002319C5">
            <w:pPr>
              <w:pStyle w:val="Aufzhlungszeichen"/>
              <w:numPr>
                <w:ilvl w:val="0"/>
                <w:numId w:val="0"/>
              </w:numPr>
              <w:rPr>
                <w:lang w:val="en-US"/>
              </w:rPr>
            </w:pPr>
            <w:r>
              <w:rPr>
                <w:lang w:val="en-US"/>
              </w:rPr>
              <w:t>+ tailored offers</w:t>
            </w:r>
          </w:p>
          <w:p w14:paraId="70740094" w14:textId="77777777" w:rsidR="00A91FA2" w:rsidRDefault="00A91FA2" w:rsidP="002319C5">
            <w:pPr>
              <w:pStyle w:val="Aufzhlungszeichen"/>
              <w:numPr>
                <w:ilvl w:val="0"/>
                <w:numId w:val="0"/>
              </w:numPr>
              <w:rPr>
                <w:lang w:val="en-US"/>
              </w:rPr>
            </w:pPr>
            <w:r>
              <w:rPr>
                <w:lang w:val="en-US"/>
              </w:rPr>
              <w:lastRenderedPageBreak/>
              <w:t>+ new services</w:t>
            </w:r>
          </w:p>
          <w:p w14:paraId="2E03AD79" w14:textId="50274A7C" w:rsidR="00A91FA2" w:rsidRPr="007C3C30" w:rsidRDefault="00A91FA2" w:rsidP="002319C5">
            <w:pPr>
              <w:pStyle w:val="Aufzhlungszeichen"/>
              <w:numPr>
                <w:ilvl w:val="0"/>
                <w:numId w:val="0"/>
              </w:numPr>
              <w:rPr>
                <w:lang w:val="en-US"/>
              </w:rPr>
            </w:pPr>
            <w:r>
              <w:rPr>
                <w:lang w:val="en-US"/>
              </w:rPr>
              <w:t xml:space="preserve">- Price </w:t>
            </w:r>
            <w:proofErr w:type="spellStart"/>
            <w:r>
              <w:rPr>
                <w:lang w:val="en-US"/>
              </w:rPr>
              <w:t>distrimiation</w:t>
            </w:r>
            <w:proofErr w:type="spellEnd"/>
          </w:p>
        </w:tc>
      </w:tr>
    </w:tbl>
    <w:p w14:paraId="75730363" w14:textId="3685C094" w:rsidR="00C9662A" w:rsidRDefault="00C9662A" w:rsidP="007C3C30">
      <w:pPr>
        <w:pStyle w:val="Aufzhlungszeichen"/>
        <w:numPr>
          <w:ilvl w:val="0"/>
          <w:numId w:val="0"/>
        </w:numPr>
        <w:rPr>
          <w:lang w:val="en-US"/>
        </w:rPr>
      </w:pPr>
    </w:p>
    <w:p w14:paraId="7B1D05D0" w14:textId="1331FC7A" w:rsidR="002319C5" w:rsidRDefault="002319C5" w:rsidP="00293252">
      <w:pPr>
        <w:pStyle w:val="berschrift3"/>
        <w:rPr>
          <w:lang w:val="en-US"/>
        </w:rPr>
      </w:pPr>
      <w:bookmarkStart w:id="46" w:name="_Toc188470171"/>
      <w:r>
        <w:rPr>
          <w:lang w:val="en-US"/>
        </w:rPr>
        <w:t xml:space="preserve">Data </w:t>
      </w:r>
      <w:r w:rsidR="00293252">
        <w:rPr>
          <w:lang w:val="en-US"/>
        </w:rPr>
        <w:t>Markets</w:t>
      </w:r>
      <w:bookmarkEnd w:id="46"/>
    </w:p>
    <w:p w14:paraId="46C35B77" w14:textId="2F3C95C9" w:rsidR="00C74901" w:rsidRPr="00EB0C23" w:rsidRDefault="00C74901" w:rsidP="00C74901">
      <w:pPr>
        <w:pStyle w:val="Aufzhlungszeichen"/>
        <w:numPr>
          <w:ilvl w:val="0"/>
          <w:numId w:val="0"/>
        </w:numPr>
        <w:ind w:left="360" w:hanging="360"/>
        <w:rPr>
          <w:b/>
          <w:bCs/>
          <w:lang w:val="en-US"/>
        </w:rPr>
      </w:pPr>
      <w:r>
        <w:rPr>
          <w:lang w:val="en-US"/>
        </w:rPr>
        <w:t xml:space="preserve">Online store, where you can </w:t>
      </w:r>
      <w:r w:rsidRPr="00EB0C23">
        <w:rPr>
          <w:b/>
          <w:bCs/>
          <w:lang w:val="en-US"/>
        </w:rPr>
        <w:t>sell and buy data</w:t>
      </w:r>
    </w:p>
    <w:p w14:paraId="78BCD4AE" w14:textId="3AF43C8A" w:rsidR="00293252" w:rsidRDefault="00293252" w:rsidP="00C74901">
      <w:pPr>
        <w:pStyle w:val="Aufzhlungszeichen"/>
        <w:rPr>
          <w:lang w:val="en-US"/>
        </w:rPr>
      </w:pPr>
      <w:r w:rsidRPr="00476A31">
        <w:rPr>
          <w:b/>
          <w:bCs/>
          <w:lang w:val="en-US"/>
        </w:rPr>
        <w:t>Property Market:</w:t>
      </w:r>
      <w:r>
        <w:rPr>
          <w:lang w:val="en-US"/>
        </w:rPr>
        <w:t xml:space="preserve"> data sale negotiated between buyer and seller</w:t>
      </w:r>
    </w:p>
    <w:p w14:paraId="0A75344E" w14:textId="383404A6" w:rsidR="00293252" w:rsidRDefault="00293252" w:rsidP="00C74901">
      <w:pPr>
        <w:pStyle w:val="Aufzhlungszeichen"/>
        <w:rPr>
          <w:lang w:val="en-US"/>
        </w:rPr>
      </w:pPr>
      <w:r w:rsidRPr="00476A31">
        <w:rPr>
          <w:b/>
          <w:bCs/>
          <w:lang w:val="en-US"/>
        </w:rPr>
        <w:t>Consumer market</w:t>
      </w:r>
      <w:r>
        <w:rPr>
          <w:lang w:val="en-US"/>
        </w:rPr>
        <w:t xml:space="preserve">: </w:t>
      </w:r>
      <w:r w:rsidR="00A54E13">
        <w:rPr>
          <w:lang w:val="en-US"/>
        </w:rPr>
        <w:t xml:space="preserve">data bought off-the-shelf, </w:t>
      </w:r>
      <w:r w:rsidR="00476A31">
        <w:rPr>
          <w:lang w:val="en-US"/>
        </w:rPr>
        <w:t>e.g. demand map for taxi company</w:t>
      </w:r>
    </w:p>
    <w:p w14:paraId="55AD6448" w14:textId="77777777" w:rsidR="00C74901" w:rsidRDefault="00C74901" w:rsidP="00C74901">
      <w:pPr>
        <w:pStyle w:val="Aufzhlungszeichen"/>
        <w:numPr>
          <w:ilvl w:val="0"/>
          <w:numId w:val="0"/>
        </w:numPr>
        <w:ind w:left="360" w:hanging="360"/>
        <w:rPr>
          <w:lang w:val="en-US"/>
        </w:rPr>
      </w:pPr>
    </w:p>
    <w:p w14:paraId="5D0ED3F9" w14:textId="515FAB0E" w:rsidR="00C74901" w:rsidRPr="00EB0C23" w:rsidRDefault="00C74901" w:rsidP="00C74901">
      <w:pPr>
        <w:pStyle w:val="Aufzhlungszeichen"/>
        <w:numPr>
          <w:ilvl w:val="0"/>
          <w:numId w:val="0"/>
        </w:numPr>
        <w:ind w:left="360" w:hanging="360"/>
        <w:rPr>
          <w:b/>
          <w:bCs/>
          <w:lang w:val="en-US"/>
        </w:rPr>
      </w:pPr>
      <w:r w:rsidRPr="00EB0C23">
        <w:rPr>
          <w:b/>
          <w:bCs/>
          <w:lang w:val="en-US"/>
        </w:rPr>
        <w:t>Challenges:</w:t>
      </w:r>
    </w:p>
    <w:p w14:paraId="41C6E431" w14:textId="1894C084" w:rsidR="00C74901" w:rsidRDefault="00C74901" w:rsidP="00C74901">
      <w:pPr>
        <w:pStyle w:val="Aufzhlungszeichen"/>
        <w:rPr>
          <w:lang w:val="en-US"/>
        </w:rPr>
      </w:pPr>
      <w:r>
        <w:rPr>
          <w:lang w:val="en-US"/>
        </w:rPr>
        <w:t>Uncertainty about value of data</w:t>
      </w:r>
    </w:p>
    <w:p w14:paraId="77318395" w14:textId="158E503F" w:rsidR="00EB0C23" w:rsidRDefault="00EB0C23" w:rsidP="00C74901">
      <w:pPr>
        <w:pStyle w:val="Aufzhlungszeichen"/>
        <w:rPr>
          <w:lang w:val="en-US"/>
        </w:rPr>
      </w:pPr>
      <w:r>
        <w:rPr>
          <w:lang w:val="en-US"/>
        </w:rPr>
        <w:t>Data selling not seen as business</w:t>
      </w:r>
    </w:p>
    <w:p w14:paraId="6B3BEF15" w14:textId="55FA6A32" w:rsidR="00EB0C23" w:rsidRDefault="00EB0C23" w:rsidP="00C74901">
      <w:pPr>
        <w:pStyle w:val="Aufzhlungszeichen"/>
        <w:rPr>
          <w:lang w:val="en-US"/>
        </w:rPr>
      </w:pPr>
      <w:r>
        <w:rPr>
          <w:lang w:val="en-US"/>
        </w:rPr>
        <w:t>High overheads to start selling data</w:t>
      </w:r>
    </w:p>
    <w:p w14:paraId="22FB0878" w14:textId="4667AA50" w:rsidR="00E03282" w:rsidRDefault="00E03282" w:rsidP="00050D46">
      <w:pPr>
        <w:pStyle w:val="berschrift4"/>
        <w:rPr>
          <w:lang w:val="en-US"/>
        </w:rPr>
      </w:pPr>
      <w:r>
        <w:rPr>
          <w:lang w:val="en-US"/>
        </w:rPr>
        <w:t>Personal Data Markets</w:t>
      </w:r>
    </w:p>
    <w:p w14:paraId="12388526" w14:textId="66A827DF" w:rsidR="00050D46" w:rsidRDefault="00050D46" w:rsidP="00050D46">
      <w:pPr>
        <w:rPr>
          <w:lang w:val="en-US"/>
        </w:rPr>
      </w:pPr>
      <w:r>
        <w:rPr>
          <w:lang w:val="en-US"/>
        </w:rPr>
        <w:t>Personal data involves Government Records, Financial &amp; Health information, browser and real</w:t>
      </w:r>
      <w:r w:rsidR="002A67A5">
        <w:rPr>
          <w:lang w:val="en-US"/>
        </w:rPr>
        <w:t>-</w:t>
      </w:r>
      <w:r>
        <w:rPr>
          <w:lang w:val="en-US"/>
        </w:rPr>
        <w:t>world activities,</w:t>
      </w:r>
      <w:r w:rsidR="002A67A5">
        <w:rPr>
          <w:lang w:val="en-US"/>
        </w:rPr>
        <w:t xml:space="preserve"> identify properties, relationships, communications, …</w:t>
      </w:r>
    </w:p>
    <w:p w14:paraId="3421AA9F" w14:textId="138EB303" w:rsidR="002A67A5" w:rsidRDefault="00DA4E32" w:rsidP="00050D46">
      <w:pPr>
        <w:rPr>
          <w:lang w:val="en-US"/>
        </w:rPr>
      </w:pPr>
      <w:r w:rsidRPr="0001711A">
        <w:rPr>
          <w:b/>
          <w:bCs/>
          <w:lang w:val="en-US"/>
        </w:rPr>
        <w:t>Open secret:</w:t>
      </w:r>
      <w:r>
        <w:rPr>
          <w:lang w:val="en-US"/>
        </w:rPr>
        <w:t xml:space="preserve"> Personal Data is recorded and sold on the internet</w:t>
      </w:r>
    </w:p>
    <w:p w14:paraId="0AF0F43E" w14:textId="6C64BAA9" w:rsidR="00F44035" w:rsidRDefault="00F44035" w:rsidP="00F44035">
      <w:pPr>
        <w:pStyle w:val="berschrift2"/>
        <w:rPr>
          <w:lang w:val="en-US"/>
        </w:rPr>
      </w:pPr>
      <w:bookmarkStart w:id="47" w:name="_Toc188470172"/>
      <w:r>
        <w:rPr>
          <w:lang w:val="en-US"/>
        </w:rPr>
        <w:t>EU AI Act</w:t>
      </w:r>
      <w:bookmarkEnd w:id="47"/>
    </w:p>
    <w:p w14:paraId="32132222" w14:textId="4EF83E9D" w:rsidR="002A67A5" w:rsidRDefault="0001711A" w:rsidP="00050D46">
      <w:pPr>
        <w:rPr>
          <w:lang w:val="en-US"/>
        </w:rPr>
      </w:pPr>
      <w:r>
        <w:rPr>
          <w:lang w:val="en-US"/>
        </w:rPr>
        <w:t>EU AI Act tries to regulate AI</w:t>
      </w:r>
      <w:r w:rsidR="00BC2D34">
        <w:rPr>
          <w:lang w:val="en-US"/>
        </w:rPr>
        <w:t xml:space="preserve"> with Risk-Based approach</w:t>
      </w:r>
    </w:p>
    <w:p w14:paraId="66093468" w14:textId="1EE7928E" w:rsidR="00BC2D34" w:rsidRDefault="00BC2D34" w:rsidP="00BC2D34">
      <w:pPr>
        <w:jc w:val="center"/>
        <w:rPr>
          <w:lang w:val="en-US"/>
        </w:rPr>
      </w:pPr>
      <w:r w:rsidRPr="00BC2D34">
        <w:rPr>
          <w:noProof/>
          <w:lang w:val="en-US"/>
        </w:rPr>
        <w:drawing>
          <wp:inline distT="0" distB="0" distL="0" distR="0" wp14:anchorId="34EE0F8D" wp14:editId="77E1219F">
            <wp:extent cx="3660986" cy="2333716"/>
            <wp:effectExtent l="0" t="0" r="0" b="0"/>
            <wp:docPr id="473385136" name="Picture 1" descr="A pyramid of informational text with Mediterranean Sea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85136" name="Picture 1" descr="A pyramid of informational text with Mediterranean Sea in the background&#10;&#10;Description automatically generated with medium confidence"/>
                    <pic:cNvPicPr/>
                  </pic:nvPicPr>
                  <pic:blipFill>
                    <a:blip r:embed="rId55"/>
                    <a:stretch>
                      <a:fillRect/>
                    </a:stretch>
                  </pic:blipFill>
                  <pic:spPr>
                    <a:xfrm>
                      <a:off x="0" y="0"/>
                      <a:ext cx="3671617" cy="2340493"/>
                    </a:xfrm>
                    <a:prstGeom prst="rect">
                      <a:avLst/>
                    </a:prstGeom>
                  </pic:spPr>
                </pic:pic>
              </a:graphicData>
            </a:graphic>
          </wp:inline>
        </w:drawing>
      </w:r>
    </w:p>
    <w:p w14:paraId="56C53294" w14:textId="6CFA6C63" w:rsidR="00CE1060" w:rsidRDefault="00CE1060">
      <w:pPr>
        <w:rPr>
          <w:lang w:val="en-US"/>
        </w:rPr>
      </w:pPr>
      <w:r>
        <w:rPr>
          <w:lang w:val="en-US"/>
        </w:rPr>
        <w:br w:type="page"/>
      </w:r>
    </w:p>
    <w:p w14:paraId="5E1CF205" w14:textId="635DC8F4" w:rsidR="00F44035" w:rsidRDefault="00CE1060" w:rsidP="00CE1060">
      <w:pPr>
        <w:pStyle w:val="berschrift1"/>
        <w:rPr>
          <w:lang w:val="en-US"/>
        </w:rPr>
      </w:pPr>
      <w:bookmarkStart w:id="48" w:name="_Toc188470173"/>
      <w:r>
        <w:rPr>
          <w:lang w:val="en-US"/>
        </w:rPr>
        <w:lastRenderedPageBreak/>
        <w:t>Cryptocurrencies</w:t>
      </w:r>
      <w:bookmarkEnd w:id="48"/>
    </w:p>
    <w:p w14:paraId="0EBFD011" w14:textId="62E9FE30" w:rsidR="00CE1060" w:rsidRDefault="008572A6" w:rsidP="00CE1060">
      <w:pPr>
        <w:rPr>
          <w:lang w:val="en-US"/>
        </w:rPr>
      </w:pPr>
      <w:r w:rsidRPr="0099374A">
        <w:rPr>
          <w:b/>
          <w:bCs/>
          <w:lang w:val="en-US"/>
        </w:rPr>
        <w:t>Evolution of trading</w:t>
      </w:r>
      <w:r>
        <w:rPr>
          <w:lang w:val="en-US"/>
        </w:rPr>
        <w:t>: Barter -&gt; Credit -&gt; Cash</w:t>
      </w:r>
    </w:p>
    <w:p w14:paraId="590BCDC5" w14:textId="48709B6D" w:rsidR="008572A6" w:rsidRDefault="008572A6" w:rsidP="0099374A">
      <w:pPr>
        <w:pStyle w:val="Aufzhlungszeichen"/>
        <w:rPr>
          <w:lang w:val="en-US"/>
        </w:rPr>
      </w:pPr>
      <w:r w:rsidRPr="0099374A">
        <w:rPr>
          <w:b/>
          <w:bCs/>
          <w:lang w:val="en-US"/>
        </w:rPr>
        <w:t>Barter</w:t>
      </w:r>
      <w:r>
        <w:rPr>
          <w:lang w:val="en-US"/>
        </w:rPr>
        <w:t xml:space="preserve"> was very inefficient; you had to find someone that needs what you have and has what you want</w:t>
      </w:r>
      <w:r w:rsidR="00FA2C09">
        <w:rPr>
          <w:lang w:val="en-US"/>
        </w:rPr>
        <w:t xml:space="preserve"> -&gt; Coordination problem</w:t>
      </w:r>
    </w:p>
    <w:p w14:paraId="6F63DC4A" w14:textId="34091D40" w:rsidR="002355C2" w:rsidRDefault="002355C2" w:rsidP="0099374A">
      <w:pPr>
        <w:pStyle w:val="Aufzhlungszeichen"/>
        <w:rPr>
          <w:lang w:val="en-US"/>
        </w:rPr>
      </w:pPr>
      <w:r w:rsidRPr="0099374A">
        <w:rPr>
          <w:b/>
          <w:bCs/>
          <w:lang w:val="en-US"/>
        </w:rPr>
        <w:t>Credit</w:t>
      </w:r>
      <w:r>
        <w:rPr>
          <w:lang w:val="en-US"/>
        </w:rPr>
        <w:t xml:space="preserve"> -&gt; </w:t>
      </w:r>
      <w:proofErr w:type="gramStart"/>
      <w:r>
        <w:rPr>
          <w:lang w:val="en-US"/>
        </w:rPr>
        <w:t>Owing</w:t>
      </w:r>
      <w:proofErr w:type="gramEnd"/>
      <w:r>
        <w:rPr>
          <w:lang w:val="en-US"/>
        </w:rPr>
        <w:t xml:space="preserve"> someone something</w:t>
      </w:r>
      <w:r w:rsidR="00FA2C09">
        <w:rPr>
          <w:lang w:val="en-US"/>
        </w:rPr>
        <w:t>, being owed something is not good</w:t>
      </w:r>
    </w:p>
    <w:p w14:paraId="0D358F53" w14:textId="69D9D8D3" w:rsidR="002355C2" w:rsidRDefault="002355C2" w:rsidP="0099374A">
      <w:pPr>
        <w:pStyle w:val="Aufzhlungszeichen"/>
        <w:rPr>
          <w:lang w:val="en-US"/>
        </w:rPr>
      </w:pPr>
      <w:r w:rsidRPr="0099374A">
        <w:rPr>
          <w:b/>
          <w:bCs/>
          <w:lang w:val="en-US"/>
        </w:rPr>
        <w:t>Cash</w:t>
      </w:r>
      <w:r>
        <w:rPr>
          <w:lang w:val="en-US"/>
        </w:rPr>
        <w:t xml:space="preserve"> -&gt; financial mean, intermediary good</w:t>
      </w:r>
      <w:r w:rsidR="00FA2C09">
        <w:rPr>
          <w:lang w:val="en-US"/>
        </w:rPr>
        <w:t>: needs bootstrapping</w:t>
      </w:r>
    </w:p>
    <w:p w14:paraId="7C284DBD" w14:textId="48BFED34" w:rsidR="00676660" w:rsidRDefault="00691605" w:rsidP="00CE1060">
      <w:pPr>
        <w:rPr>
          <w:b/>
          <w:bCs/>
          <w:lang w:val="en-US"/>
        </w:rPr>
      </w:pPr>
      <w:r>
        <w:rPr>
          <w:lang w:val="en-US"/>
        </w:rPr>
        <w:t>To pay on the internet, originally s</w:t>
      </w:r>
      <w:r w:rsidR="00676660">
        <w:rPr>
          <w:lang w:val="en-US"/>
        </w:rPr>
        <w:t xml:space="preserve">ervices like </w:t>
      </w:r>
      <w:proofErr w:type="spellStart"/>
      <w:r w:rsidR="00676660">
        <w:rPr>
          <w:lang w:val="en-US"/>
        </w:rPr>
        <w:t>Paypal</w:t>
      </w:r>
      <w:proofErr w:type="spellEnd"/>
      <w:r w:rsidR="00676660">
        <w:rPr>
          <w:lang w:val="en-US"/>
        </w:rPr>
        <w:t>, Gift Cards, Online-Banking</w:t>
      </w:r>
      <w:r>
        <w:rPr>
          <w:lang w:val="en-US"/>
        </w:rPr>
        <w:t xml:space="preserve"> and primarily </w:t>
      </w:r>
      <w:r w:rsidR="00676660" w:rsidRPr="00676660">
        <w:rPr>
          <w:b/>
          <w:bCs/>
          <w:lang w:val="en-US"/>
        </w:rPr>
        <w:t>Credit Cards</w:t>
      </w:r>
      <w:r>
        <w:rPr>
          <w:b/>
          <w:bCs/>
          <w:lang w:val="en-US"/>
        </w:rPr>
        <w:t xml:space="preserve"> </w:t>
      </w:r>
      <w:r w:rsidRPr="00691605">
        <w:rPr>
          <w:lang w:val="en-US"/>
        </w:rPr>
        <w:t>wer</w:t>
      </w:r>
      <w:r>
        <w:rPr>
          <w:lang w:val="en-US"/>
        </w:rPr>
        <w:t>e</w:t>
      </w:r>
      <w:r w:rsidRPr="00691605">
        <w:rPr>
          <w:lang w:val="en-US"/>
        </w:rPr>
        <w:t xml:space="preserve"> used.</w:t>
      </w:r>
    </w:p>
    <w:p w14:paraId="4E3A9391" w14:textId="247EDB20" w:rsidR="009B7F7A" w:rsidRPr="00676660" w:rsidRDefault="00676660" w:rsidP="00CE1060">
      <w:pPr>
        <w:rPr>
          <w:lang w:val="en-US"/>
        </w:rPr>
      </w:pPr>
      <w:r>
        <w:rPr>
          <w:b/>
          <w:bCs/>
          <w:lang w:val="en-US"/>
        </w:rPr>
        <w:t xml:space="preserve">Problem: </w:t>
      </w:r>
      <w:r>
        <w:rPr>
          <w:lang w:val="en-US"/>
        </w:rPr>
        <w:t>Originally no HTTPS -&gt; no secure transmission of information</w:t>
      </w:r>
      <w:r w:rsidR="009B7F7A">
        <w:rPr>
          <w:lang w:val="en-US"/>
        </w:rPr>
        <w:t>, no proof of vendor’s trustworthiness</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09"/>
        <w:gridCol w:w="5795"/>
        <w:gridCol w:w="1768"/>
      </w:tblGrid>
      <w:tr w:rsidR="00176B35" w14:paraId="149A7CAA" w14:textId="589ACC64" w:rsidTr="00920A9F">
        <w:tc>
          <w:tcPr>
            <w:tcW w:w="1427" w:type="dxa"/>
          </w:tcPr>
          <w:p w14:paraId="16A0D9C1" w14:textId="271B5EFD" w:rsidR="00176B35" w:rsidRPr="0066099E" w:rsidRDefault="00176B35" w:rsidP="00176B35">
            <w:pPr>
              <w:rPr>
                <w:b/>
                <w:bCs/>
                <w:lang w:val="en-US"/>
              </w:rPr>
            </w:pPr>
            <w:r w:rsidRPr="0066099E">
              <w:rPr>
                <w:b/>
                <w:bCs/>
                <w:lang w:val="en-US"/>
              </w:rPr>
              <w:t>Direct Payment</w:t>
            </w:r>
          </w:p>
        </w:tc>
        <w:tc>
          <w:tcPr>
            <w:tcW w:w="5910" w:type="dxa"/>
            <w:vAlign w:val="center"/>
          </w:tcPr>
          <w:p w14:paraId="33CE8393" w14:textId="7FDA61C4" w:rsidR="00176B35" w:rsidRDefault="00176B35" w:rsidP="00920A9F">
            <w:pPr>
              <w:jc w:val="center"/>
              <w:rPr>
                <w:lang w:val="en-US"/>
              </w:rPr>
            </w:pPr>
            <w:r w:rsidRPr="00626A8E">
              <w:rPr>
                <w:noProof/>
                <w:lang w:val="en-US"/>
              </w:rPr>
              <w:drawing>
                <wp:inline distT="0" distB="0" distL="0" distR="0" wp14:anchorId="77E59416" wp14:editId="7DDCFEE1">
                  <wp:extent cx="3253482" cy="1007110"/>
                  <wp:effectExtent l="0" t="0" r="0" b="0"/>
                  <wp:docPr id="96116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67808" name=""/>
                          <pic:cNvPicPr/>
                        </pic:nvPicPr>
                        <pic:blipFill rotWithShape="1">
                          <a:blip r:embed="rId56"/>
                          <a:srcRect t="15005"/>
                          <a:stretch/>
                        </pic:blipFill>
                        <pic:spPr bwMode="auto">
                          <a:xfrm>
                            <a:off x="0" y="0"/>
                            <a:ext cx="3275772" cy="1014010"/>
                          </a:xfrm>
                          <a:prstGeom prst="rect">
                            <a:avLst/>
                          </a:prstGeom>
                          <a:ln>
                            <a:noFill/>
                          </a:ln>
                          <a:extLst>
                            <a:ext uri="{53640926-AAD7-44D8-BBD7-CCE9431645EC}">
                              <a14:shadowObscured xmlns:a14="http://schemas.microsoft.com/office/drawing/2010/main"/>
                            </a:ext>
                          </a:extLst>
                        </pic:spPr>
                      </pic:pic>
                    </a:graphicData>
                  </a:graphic>
                </wp:inline>
              </w:drawing>
            </w:r>
          </w:p>
        </w:tc>
        <w:tc>
          <w:tcPr>
            <w:tcW w:w="1951" w:type="dxa"/>
            <w:vAlign w:val="center"/>
          </w:tcPr>
          <w:p w14:paraId="459FEE1F" w14:textId="6E2926D2" w:rsidR="00176B35" w:rsidRPr="00626A8E" w:rsidRDefault="00176B35" w:rsidP="0066099E">
            <w:pPr>
              <w:jc w:val="center"/>
              <w:rPr>
                <w:lang w:val="en-US"/>
              </w:rPr>
            </w:pPr>
            <w:r w:rsidRPr="00176B35">
              <w:rPr>
                <w:lang w:val="en-US"/>
              </w:rPr>
              <w:t>Details stored by seller</w:t>
            </w:r>
          </w:p>
        </w:tc>
      </w:tr>
      <w:tr w:rsidR="00176B35" w:rsidRPr="00403438" w14:paraId="30D280C7" w14:textId="12D6A37E" w:rsidTr="00920A9F">
        <w:tc>
          <w:tcPr>
            <w:tcW w:w="1427" w:type="dxa"/>
          </w:tcPr>
          <w:p w14:paraId="05AD4C92" w14:textId="63ECD309" w:rsidR="00176B35" w:rsidRPr="0066099E" w:rsidRDefault="00176B35" w:rsidP="00CE1060">
            <w:pPr>
              <w:rPr>
                <w:b/>
                <w:bCs/>
                <w:lang w:val="en-US"/>
              </w:rPr>
            </w:pPr>
            <w:r w:rsidRPr="0066099E">
              <w:rPr>
                <w:b/>
                <w:bCs/>
                <w:lang w:val="en-US"/>
              </w:rPr>
              <w:t>Payment through Intermediary</w:t>
            </w:r>
          </w:p>
        </w:tc>
        <w:tc>
          <w:tcPr>
            <w:tcW w:w="5910" w:type="dxa"/>
            <w:vAlign w:val="center"/>
          </w:tcPr>
          <w:p w14:paraId="645F231A" w14:textId="0FD43322" w:rsidR="00176B35" w:rsidRDefault="00176B35" w:rsidP="00920A9F">
            <w:pPr>
              <w:jc w:val="center"/>
              <w:rPr>
                <w:lang w:val="en-US"/>
              </w:rPr>
            </w:pPr>
            <w:r w:rsidRPr="00176B35">
              <w:rPr>
                <w:noProof/>
                <w:lang w:val="en-US"/>
              </w:rPr>
              <w:drawing>
                <wp:inline distT="0" distB="0" distL="0" distR="0" wp14:anchorId="5ABA493C" wp14:editId="4BCD7DE0">
                  <wp:extent cx="3061332" cy="1156998"/>
                  <wp:effectExtent l="0" t="0" r="0" b="0"/>
                  <wp:docPr id="1286510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10429" name=""/>
                          <pic:cNvPicPr/>
                        </pic:nvPicPr>
                        <pic:blipFill rotWithShape="1">
                          <a:blip r:embed="rId57"/>
                          <a:srcRect t="5337"/>
                          <a:stretch/>
                        </pic:blipFill>
                        <pic:spPr bwMode="auto">
                          <a:xfrm>
                            <a:off x="0" y="0"/>
                            <a:ext cx="3079829" cy="1163989"/>
                          </a:xfrm>
                          <a:prstGeom prst="rect">
                            <a:avLst/>
                          </a:prstGeom>
                          <a:ln>
                            <a:noFill/>
                          </a:ln>
                          <a:extLst>
                            <a:ext uri="{53640926-AAD7-44D8-BBD7-CCE9431645EC}">
                              <a14:shadowObscured xmlns:a14="http://schemas.microsoft.com/office/drawing/2010/main"/>
                            </a:ext>
                          </a:extLst>
                        </pic:spPr>
                      </pic:pic>
                    </a:graphicData>
                  </a:graphic>
                </wp:inline>
              </w:drawing>
            </w:r>
          </w:p>
        </w:tc>
        <w:tc>
          <w:tcPr>
            <w:tcW w:w="1951" w:type="dxa"/>
            <w:vAlign w:val="center"/>
          </w:tcPr>
          <w:p w14:paraId="4F4AE2E0" w14:textId="635A582F" w:rsidR="00176B35" w:rsidRPr="00176B35" w:rsidRDefault="00176B35" w:rsidP="0066099E">
            <w:pPr>
              <w:jc w:val="center"/>
              <w:rPr>
                <w:lang w:val="en-US"/>
              </w:rPr>
            </w:pPr>
            <w:r>
              <w:rPr>
                <w:lang w:val="en-US"/>
              </w:rPr>
              <w:t xml:space="preserve">Seller doesn’t get credit card </w:t>
            </w:r>
            <w:proofErr w:type="gramStart"/>
            <w:r>
              <w:rPr>
                <w:lang w:val="en-US"/>
              </w:rPr>
              <w:t>details</w:t>
            </w:r>
            <w:r w:rsidR="0066099E">
              <w:rPr>
                <w:lang w:val="en-US"/>
              </w:rPr>
              <w:t>,</w:t>
            </w:r>
            <w:proofErr w:type="gramEnd"/>
            <w:r w:rsidR="0066099E">
              <w:rPr>
                <w:lang w:val="en-US"/>
              </w:rPr>
              <w:t xml:space="preserve"> buyer doesn’t have to deal with financial setup</w:t>
            </w:r>
          </w:p>
        </w:tc>
      </w:tr>
    </w:tbl>
    <w:p w14:paraId="0923716C" w14:textId="380FB90A" w:rsidR="00676660" w:rsidRPr="00676660" w:rsidRDefault="00676660" w:rsidP="00CE1060">
      <w:pPr>
        <w:rPr>
          <w:lang w:val="en-US"/>
        </w:rPr>
      </w:pPr>
    </w:p>
    <w:p w14:paraId="2FA88D58" w14:textId="60369952" w:rsidR="00F44035" w:rsidRDefault="006E575A" w:rsidP="00D14C33">
      <w:pPr>
        <w:pStyle w:val="berschrift2"/>
        <w:rPr>
          <w:lang w:val="en-US"/>
        </w:rPr>
      </w:pPr>
      <w:bookmarkStart w:id="49" w:name="_Toc188470174"/>
      <w:r>
        <w:rPr>
          <w:lang w:val="en-US"/>
        </w:rPr>
        <w:t>Digital Currencies</w:t>
      </w:r>
      <w:bookmarkEnd w:id="49"/>
    </w:p>
    <w:p w14:paraId="33707A71" w14:textId="4137B1CC" w:rsidR="006E575A" w:rsidRDefault="006E575A" w:rsidP="00F44035">
      <w:pPr>
        <w:rPr>
          <w:lang w:val="en-US"/>
        </w:rPr>
      </w:pPr>
      <w:r>
        <w:rPr>
          <w:lang w:val="en-US"/>
        </w:rPr>
        <w:t>Idea of “</w:t>
      </w:r>
      <w:r w:rsidRPr="00D14C33">
        <w:rPr>
          <w:b/>
          <w:bCs/>
          <w:lang w:val="en-US"/>
        </w:rPr>
        <w:t>digital cash</w:t>
      </w:r>
      <w:r>
        <w:rPr>
          <w:lang w:val="en-US"/>
        </w:rPr>
        <w:t>”</w:t>
      </w:r>
      <w:r w:rsidR="002E5667">
        <w:rPr>
          <w:lang w:val="en-US"/>
        </w:rPr>
        <w:t xml:space="preserve">, acts like physical cash but should </w:t>
      </w:r>
      <w:r w:rsidR="002E5667" w:rsidRPr="00D14C33">
        <w:rPr>
          <w:b/>
          <w:bCs/>
          <w:lang w:val="en-US"/>
        </w:rPr>
        <w:t>eliminate banking institutions</w:t>
      </w:r>
      <w:r w:rsidR="002E5667">
        <w:rPr>
          <w:lang w:val="en-US"/>
        </w:rPr>
        <w:t xml:space="preserve"> from transaction process:</w:t>
      </w:r>
    </w:p>
    <w:p w14:paraId="4A5A7551" w14:textId="7D3C14B3" w:rsidR="002E5667" w:rsidRDefault="002E5667" w:rsidP="002E5667">
      <w:pPr>
        <w:pStyle w:val="Listenabsatz"/>
        <w:numPr>
          <w:ilvl w:val="0"/>
          <w:numId w:val="19"/>
        </w:numPr>
        <w:rPr>
          <w:lang w:val="en-US"/>
        </w:rPr>
      </w:pPr>
      <w:r>
        <w:rPr>
          <w:lang w:val="en-US"/>
        </w:rPr>
        <w:t>No transaction fees</w:t>
      </w:r>
    </w:p>
    <w:p w14:paraId="7B4DD582" w14:textId="15E92BEC" w:rsidR="002E5667" w:rsidRDefault="002E5667" w:rsidP="002E5667">
      <w:pPr>
        <w:pStyle w:val="Listenabsatz"/>
        <w:numPr>
          <w:ilvl w:val="0"/>
          <w:numId w:val="19"/>
        </w:numPr>
        <w:rPr>
          <w:lang w:val="en-US"/>
        </w:rPr>
      </w:pPr>
      <w:r>
        <w:rPr>
          <w:lang w:val="en-US"/>
        </w:rPr>
        <w:t>Fast exchange of funds</w:t>
      </w:r>
    </w:p>
    <w:p w14:paraId="0D2D6A6C" w14:textId="33106E9A" w:rsidR="002E5667" w:rsidRDefault="002E5667" w:rsidP="002E5667">
      <w:pPr>
        <w:pStyle w:val="Listenabsatz"/>
        <w:numPr>
          <w:ilvl w:val="0"/>
          <w:numId w:val="19"/>
        </w:numPr>
        <w:rPr>
          <w:lang w:val="en-US"/>
        </w:rPr>
      </w:pPr>
      <w:r>
        <w:rPr>
          <w:lang w:val="en-US"/>
        </w:rPr>
        <w:t xml:space="preserve">Confidentiality </w:t>
      </w:r>
    </w:p>
    <w:p w14:paraId="149CC90F" w14:textId="3116CFAF" w:rsidR="002E5667" w:rsidRPr="002E5667" w:rsidRDefault="00D14C33" w:rsidP="002E5667">
      <w:pPr>
        <w:pStyle w:val="Listenabsatz"/>
        <w:numPr>
          <w:ilvl w:val="0"/>
          <w:numId w:val="19"/>
        </w:numPr>
        <w:rPr>
          <w:lang w:val="en-US"/>
        </w:rPr>
      </w:pPr>
      <w:r>
        <w:rPr>
          <w:lang w:val="en-US"/>
        </w:rPr>
        <w:t>No after-the-fact revocation of payment</w:t>
      </w:r>
    </w:p>
    <w:p w14:paraId="311EBBD8" w14:textId="6C15B0B5" w:rsidR="00CD046F" w:rsidRDefault="00CD046F" w:rsidP="00F44035">
      <w:pPr>
        <w:rPr>
          <w:lang w:val="en-US"/>
        </w:rPr>
      </w:pPr>
      <w:r>
        <w:rPr>
          <w:lang w:val="en-US"/>
        </w:rPr>
        <w:t>Original “</w:t>
      </w:r>
      <w:proofErr w:type="spellStart"/>
      <w:r>
        <w:rPr>
          <w:lang w:val="en-US"/>
        </w:rPr>
        <w:t>Ecash</w:t>
      </w:r>
      <w:proofErr w:type="spellEnd"/>
      <w:r>
        <w:rPr>
          <w:lang w:val="en-US"/>
        </w:rPr>
        <w:t xml:space="preserve"> "still needed banks to implement protocol. Merchants are not anonymous (need to return coins to bank to get money)</w:t>
      </w:r>
      <w:r w:rsidR="00691605">
        <w:rPr>
          <w:lang w:val="en-US"/>
        </w:rPr>
        <w:t xml:space="preserve"> -&gt; failed</w:t>
      </w:r>
    </w:p>
    <w:p w14:paraId="19E38362" w14:textId="4A534719" w:rsidR="00691605" w:rsidRDefault="00691605" w:rsidP="00691605">
      <w:pPr>
        <w:pStyle w:val="berschrift2"/>
        <w:rPr>
          <w:lang w:val="en-US"/>
        </w:rPr>
      </w:pPr>
      <w:bookmarkStart w:id="50" w:name="_Toc188470175"/>
      <w:r>
        <w:rPr>
          <w:lang w:val="en-US"/>
        </w:rPr>
        <w:t>Cryptocurrency</w:t>
      </w:r>
      <w:bookmarkEnd w:id="50"/>
    </w:p>
    <w:p w14:paraId="7E13D68C" w14:textId="20273C17" w:rsidR="00691605" w:rsidRDefault="00A63344" w:rsidP="00691605">
      <w:pPr>
        <w:rPr>
          <w:lang w:val="en-US"/>
        </w:rPr>
      </w:pPr>
      <w:r w:rsidRPr="00F97171">
        <w:rPr>
          <w:b/>
          <w:bCs/>
          <w:lang w:val="en-US"/>
        </w:rPr>
        <w:t>Only exists digitally</w:t>
      </w:r>
      <w:r>
        <w:rPr>
          <w:lang w:val="en-US"/>
        </w:rPr>
        <w:t xml:space="preserve">, no central issuing/regulating -&gt; uses </w:t>
      </w:r>
      <w:r w:rsidRPr="00F97171">
        <w:rPr>
          <w:b/>
          <w:bCs/>
          <w:lang w:val="en-US"/>
        </w:rPr>
        <w:t>decentralized system</w:t>
      </w:r>
      <w:r>
        <w:rPr>
          <w:lang w:val="en-US"/>
        </w:rPr>
        <w:t xml:space="preserve"> to record transactions/manage issuance of new units</w:t>
      </w:r>
      <w:r w:rsidR="00F97171">
        <w:rPr>
          <w:lang w:val="en-US"/>
        </w:rPr>
        <w:t xml:space="preserve"> -&gt; relies on </w:t>
      </w:r>
      <w:r w:rsidR="00F97171" w:rsidRPr="00F97171">
        <w:rPr>
          <w:b/>
          <w:bCs/>
          <w:lang w:val="en-US"/>
        </w:rPr>
        <w:t>cryptography</w:t>
      </w:r>
      <w:r w:rsidR="00F97171">
        <w:rPr>
          <w:lang w:val="en-US"/>
        </w:rPr>
        <w:t xml:space="preserve"> to prevent counterfeiting and fraud</w:t>
      </w:r>
    </w:p>
    <w:p w14:paraId="6D9DE3E6" w14:textId="107A9077" w:rsidR="005C14CE" w:rsidRPr="005C14CE" w:rsidRDefault="005C14CE" w:rsidP="005C14CE">
      <w:pPr>
        <w:rPr>
          <w:b/>
          <w:bCs/>
          <w:lang w:val="en-US"/>
        </w:rPr>
      </w:pPr>
      <w:r>
        <w:rPr>
          <w:lang w:val="en-US"/>
        </w:rPr>
        <w:t>Oxford definition: “</w:t>
      </w:r>
      <w:r w:rsidRPr="005C14CE">
        <w:rPr>
          <w:lang w:val="en-US"/>
        </w:rPr>
        <w:t xml:space="preserve">A </w:t>
      </w:r>
      <w:r w:rsidRPr="00585202">
        <w:rPr>
          <w:b/>
          <w:bCs/>
          <w:lang w:val="en-US"/>
        </w:rPr>
        <w:t>digital currency</w:t>
      </w:r>
      <w:r w:rsidRPr="005C14CE">
        <w:rPr>
          <w:lang w:val="en-US"/>
        </w:rPr>
        <w:t xml:space="preserve"> in which </w:t>
      </w:r>
      <w:r w:rsidRPr="00585202">
        <w:rPr>
          <w:b/>
          <w:bCs/>
          <w:lang w:val="en-US"/>
        </w:rPr>
        <w:t>encryption techniques</w:t>
      </w:r>
      <w:r w:rsidRPr="005C14CE">
        <w:rPr>
          <w:lang w:val="en-US"/>
        </w:rPr>
        <w:t xml:space="preserve"> are used to regulate the generation of units of currency and verify the transfer of funds, </w:t>
      </w:r>
      <w:r>
        <w:rPr>
          <w:lang w:val="en-US"/>
        </w:rPr>
        <w:t xml:space="preserve">operating </w:t>
      </w:r>
      <w:r w:rsidRPr="00585202">
        <w:rPr>
          <w:b/>
          <w:bCs/>
          <w:lang w:val="en-US"/>
        </w:rPr>
        <w:t>independently of a central bank</w:t>
      </w:r>
      <w:r>
        <w:rPr>
          <w:lang w:val="en-US"/>
        </w:rPr>
        <w:t>”</w:t>
      </w:r>
    </w:p>
    <w:p w14:paraId="37A266DD" w14:textId="05952129" w:rsidR="00593C0F" w:rsidRDefault="00B80513" w:rsidP="006413D8">
      <w:pPr>
        <w:rPr>
          <w:lang w:val="en-US"/>
        </w:rPr>
      </w:pPr>
      <w:r>
        <w:rPr>
          <w:b/>
          <w:bCs/>
          <w:lang w:val="en-US"/>
        </w:rPr>
        <w:t>C</w:t>
      </w:r>
      <w:r w:rsidR="00A72594" w:rsidRPr="00A72594">
        <w:rPr>
          <w:b/>
          <w:bCs/>
          <w:lang w:val="en-US"/>
        </w:rPr>
        <w:t>hallenge</w:t>
      </w:r>
      <w:r w:rsidR="00A72594">
        <w:rPr>
          <w:lang w:val="en-US"/>
        </w:rPr>
        <w:t xml:space="preserve">: no double-spending, solved with </w:t>
      </w:r>
      <w:r>
        <w:rPr>
          <w:lang w:val="en-US"/>
        </w:rPr>
        <w:t>(</w:t>
      </w:r>
      <w:r w:rsidRPr="00593C0F">
        <w:rPr>
          <w:b/>
          <w:bCs/>
          <w:lang w:val="en-US"/>
        </w:rPr>
        <w:t>decentralized</w:t>
      </w:r>
      <w:r>
        <w:rPr>
          <w:b/>
          <w:bCs/>
          <w:lang w:val="en-US"/>
        </w:rPr>
        <w:t xml:space="preserve">) </w:t>
      </w:r>
      <w:r w:rsidR="00A72594" w:rsidRPr="00A72594">
        <w:rPr>
          <w:b/>
          <w:bCs/>
          <w:lang w:val="en-US"/>
        </w:rPr>
        <w:t>Ledger</w:t>
      </w:r>
      <w:r w:rsidR="00A72594">
        <w:rPr>
          <w:lang w:val="en-US"/>
        </w:rPr>
        <w:t xml:space="preserve"> (record of transactions</w:t>
      </w:r>
      <w:r>
        <w:rPr>
          <w:lang w:val="en-US"/>
        </w:rPr>
        <w:t>)</w:t>
      </w:r>
      <w:r w:rsidR="00920A9F">
        <w:rPr>
          <w:b/>
          <w:bCs/>
          <w:lang w:val="en-US"/>
        </w:rPr>
        <w:t xml:space="preserve">, get consensus </w:t>
      </w:r>
      <w:r w:rsidR="00920A9F" w:rsidRPr="00920A9F">
        <w:rPr>
          <w:lang w:val="en-US"/>
        </w:rPr>
        <w:t>about rules, history</w:t>
      </w:r>
      <w:r w:rsidR="00C14713">
        <w:rPr>
          <w:lang w:val="en-US"/>
        </w:rPr>
        <w:t xml:space="preserve"> and value of coins</w:t>
      </w:r>
    </w:p>
    <w:p w14:paraId="295883D8" w14:textId="11F0257F" w:rsidR="00913B9F" w:rsidRPr="00920A9F" w:rsidRDefault="00913B9F" w:rsidP="006413D8">
      <w:pPr>
        <w:rPr>
          <w:b/>
          <w:bCs/>
          <w:lang w:val="en-US"/>
        </w:rPr>
      </w:pPr>
      <w:r w:rsidRPr="003C7084">
        <w:rPr>
          <w:b/>
          <w:bCs/>
          <w:lang w:val="en-US"/>
        </w:rPr>
        <w:lastRenderedPageBreak/>
        <w:t>Benefits</w:t>
      </w:r>
      <w:r>
        <w:rPr>
          <w:lang w:val="en-US"/>
        </w:rPr>
        <w:t xml:space="preserve">: no intermediaries -&gt; greater level of autonomy &amp; no middleman fees, no frozen accounts, </w:t>
      </w:r>
      <w:r w:rsidR="003C7084">
        <w:rPr>
          <w:lang w:val="en-US"/>
        </w:rPr>
        <w:t>more privacy, international transactions without exchange rates</w:t>
      </w:r>
    </w:p>
    <w:p w14:paraId="532217D4" w14:textId="391749A6" w:rsidR="00553B50" w:rsidRDefault="00553B50" w:rsidP="006413D8">
      <w:pPr>
        <w:rPr>
          <w:b/>
          <w:bCs/>
          <w:lang w:val="en-US"/>
        </w:rPr>
      </w:pPr>
      <w:r>
        <w:rPr>
          <w:b/>
          <w:bCs/>
          <w:lang w:val="en-US"/>
        </w:rPr>
        <w:t>Fundamentals of cryptocurrencies:</w:t>
      </w:r>
    </w:p>
    <w:p w14:paraId="0602B92A" w14:textId="6F8E797F" w:rsidR="006413D8" w:rsidRDefault="006413D8" w:rsidP="006413D8">
      <w:pPr>
        <w:pStyle w:val="Aufzhlungszeichen"/>
        <w:rPr>
          <w:lang w:val="en-US"/>
        </w:rPr>
      </w:pPr>
      <w:r w:rsidRPr="00A85C54">
        <w:rPr>
          <w:b/>
          <w:bCs/>
          <w:lang w:val="en-US"/>
        </w:rPr>
        <w:t>Cryptographic hash functions</w:t>
      </w:r>
      <w:r w:rsidR="00FF61E2">
        <w:rPr>
          <w:lang w:val="en-US"/>
        </w:rPr>
        <w:t>: maps data to fixed-sized values</w:t>
      </w:r>
    </w:p>
    <w:p w14:paraId="21807F0C" w14:textId="24104228" w:rsidR="006413D8" w:rsidRDefault="00FF61E2" w:rsidP="00FF61E2">
      <w:pPr>
        <w:pStyle w:val="Aufzhlungszeichen"/>
        <w:tabs>
          <w:tab w:val="clear" w:pos="360"/>
          <w:tab w:val="num" w:pos="720"/>
        </w:tabs>
        <w:ind w:left="720"/>
        <w:rPr>
          <w:lang w:val="en-US"/>
        </w:rPr>
      </w:pPr>
      <w:r w:rsidRPr="00A85C54">
        <w:rPr>
          <w:b/>
          <w:bCs/>
          <w:lang w:val="en-US"/>
        </w:rPr>
        <w:t>Collision resistance</w:t>
      </w:r>
      <w:r>
        <w:rPr>
          <w:lang w:val="en-US"/>
        </w:rPr>
        <w:t>: infeasible to find two values</w:t>
      </w:r>
      <w:r w:rsidR="00F57053">
        <w:rPr>
          <w:lang w:val="en-US"/>
        </w:rPr>
        <w:t xml:space="preserve"> with H(x)=H(y)</w:t>
      </w:r>
    </w:p>
    <w:p w14:paraId="4A0614C4" w14:textId="232BA2C8" w:rsidR="00F57053" w:rsidRDefault="00F57053" w:rsidP="00FF61E2">
      <w:pPr>
        <w:pStyle w:val="Aufzhlungszeichen"/>
        <w:tabs>
          <w:tab w:val="clear" w:pos="360"/>
          <w:tab w:val="num" w:pos="720"/>
        </w:tabs>
        <w:ind w:left="720"/>
        <w:rPr>
          <w:lang w:val="en-US"/>
        </w:rPr>
      </w:pPr>
      <w:r w:rsidRPr="00A85C54">
        <w:rPr>
          <w:b/>
          <w:bCs/>
          <w:lang w:val="en-US"/>
        </w:rPr>
        <w:t>Hiding</w:t>
      </w:r>
      <w:r>
        <w:rPr>
          <w:lang w:val="en-US"/>
        </w:rPr>
        <w:t xml:space="preserve">: </w:t>
      </w:r>
      <w:r w:rsidR="00A85C54">
        <w:rPr>
          <w:lang w:val="en-US"/>
        </w:rPr>
        <w:t>no way to find out x from H(x)</w:t>
      </w:r>
    </w:p>
    <w:p w14:paraId="033E1DC6" w14:textId="2AFE8554" w:rsidR="00A85C54" w:rsidRDefault="00A85C54" w:rsidP="00FF61E2">
      <w:pPr>
        <w:pStyle w:val="Aufzhlungszeichen"/>
        <w:tabs>
          <w:tab w:val="clear" w:pos="360"/>
          <w:tab w:val="num" w:pos="720"/>
        </w:tabs>
        <w:ind w:left="720"/>
        <w:rPr>
          <w:lang w:val="en-US"/>
        </w:rPr>
      </w:pPr>
      <w:r w:rsidRPr="00553B50">
        <w:rPr>
          <w:b/>
          <w:bCs/>
          <w:lang w:val="en-US"/>
        </w:rPr>
        <w:t xml:space="preserve">Puzzle </w:t>
      </w:r>
      <w:r w:rsidR="00553B50" w:rsidRPr="00553B50">
        <w:rPr>
          <w:b/>
          <w:bCs/>
          <w:lang w:val="en-US"/>
        </w:rPr>
        <w:t>friendliness:</w:t>
      </w:r>
      <w:r w:rsidR="00553B50">
        <w:rPr>
          <w:lang w:val="en-US"/>
        </w:rPr>
        <w:t xml:space="preserve"> no solving strategy better than random values</w:t>
      </w:r>
    </w:p>
    <w:p w14:paraId="0A5E2D6E" w14:textId="541C25F4" w:rsidR="001E0514" w:rsidRDefault="00553B50" w:rsidP="001E0514">
      <w:pPr>
        <w:pStyle w:val="Aufzhlungszeichen"/>
        <w:tabs>
          <w:tab w:val="clear" w:pos="360"/>
        </w:tabs>
        <w:rPr>
          <w:lang w:val="en-US"/>
        </w:rPr>
      </w:pPr>
      <w:r>
        <w:rPr>
          <w:b/>
          <w:bCs/>
          <w:lang w:val="en-US"/>
        </w:rPr>
        <w:t>Digital Signatures</w:t>
      </w:r>
      <w:r w:rsidR="001E0514">
        <w:rPr>
          <w:b/>
          <w:bCs/>
          <w:lang w:val="en-US"/>
        </w:rPr>
        <w:t xml:space="preserve">: </w:t>
      </w:r>
      <w:r w:rsidR="001E0514" w:rsidRPr="001E0514">
        <w:rPr>
          <w:lang w:val="en-US"/>
        </w:rPr>
        <w:t>Anal</w:t>
      </w:r>
      <w:r w:rsidR="001E0514">
        <w:rPr>
          <w:lang w:val="en-US"/>
        </w:rPr>
        <w:t>ogue of handwritten signature: only you can make it, everyone can verify you</w:t>
      </w:r>
    </w:p>
    <w:p w14:paraId="40D0D17B" w14:textId="17F20712" w:rsidR="001E0514" w:rsidRDefault="00086F5A" w:rsidP="001E0514">
      <w:pPr>
        <w:pStyle w:val="Aufzhlungszeichen"/>
        <w:tabs>
          <w:tab w:val="clear" w:pos="360"/>
        </w:tabs>
        <w:ind w:left="720"/>
        <w:rPr>
          <w:lang w:val="en-US"/>
        </w:rPr>
      </w:pPr>
      <w:r>
        <w:rPr>
          <w:b/>
          <w:bCs/>
          <w:lang w:val="en-US"/>
        </w:rPr>
        <w:t>Algorithms</w:t>
      </w:r>
      <w:r>
        <w:rPr>
          <w:lang w:val="en-US"/>
        </w:rPr>
        <w:t xml:space="preserve"> needed are </w:t>
      </w:r>
      <w:proofErr w:type="spellStart"/>
      <w:r>
        <w:rPr>
          <w:lang w:val="en-US"/>
        </w:rPr>
        <w:t>generateKey</w:t>
      </w:r>
      <w:proofErr w:type="spellEnd"/>
      <w:r>
        <w:rPr>
          <w:lang w:val="en-US"/>
        </w:rPr>
        <w:t xml:space="preserve"> (private and secret key), </w:t>
      </w:r>
      <w:r w:rsidR="00A83AA3">
        <w:rPr>
          <w:lang w:val="en-US"/>
        </w:rPr>
        <w:t>s</w:t>
      </w:r>
      <w:r>
        <w:rPr>
          <w:lang w:val="en-US"/>
        </w:rPr>
        <w:t xml:space="preserve">ign and </w:t>
      </w:r>
      <w:r w:rsidR="00A83AA3">
        <w:rPr>
          <w:lang w:val="en-US"/>
        </w:rPr>
        <w:t>verify</w:t>
      </w:r>
    </w:p>
    <w:p w14:paraId="6D581F7E" w14:textId="09D3C3AD" w:rsidR="00A83AA3" w:rsidRDefault="00E94A8B" w:rsidP="001E0514">
      <w:pPr>
        <w:pStyle w:val="Aufzhlungszeichen"/>
        <w:tabs>
          <w:tab w:val="clear" w:pos="360"/>
        </w:tabs>
        <w:ind w:left="720"/>
        <w:rPr>
          <w:lang w:val="en-US"/>
        </w:rPr>
      </w:pPr>
      <w:r w:rsidRPr="000F1070">
        <w:rPr>
          <w:b/>
          <w:bCs/>
          <w:lang w:val="en-US"/>
        </w:rPr>
        <w:t>Hashes get signed</w:t>
      </w:r>
      <w:r w:rsidR="000F1070">
        <w:rPr>
          <w:lang w:val="en-US"/>
        </w:rPr>
        <w:t xml:space="preserve"> instead of </w:t>
      </w:r>
      <w:r>
        <w:rPr>
          <w:lang w:val="en-US"/>
        </w:rPr>
        <w:t>messages</w:t>
      </w:r>
      <w:r w:rsidR="000F1070">
        <w:rPr>
          <w:lang w:val="en-US"/>
        </w:rPr>
        <w:t xml:space="preserve"> to increase limit of signable messages</w:t>
      </w:r>
    </w:p>
    <w:p w14:paraId="3380308F" w14:textId="5781E72E" w:rsidR="00E94A8B" w:rsidRDefault="000F1070" w:rsidP="001E0514">
      <w:pPr>
        <w:pStyle w:val="Aufzhlungszeichen"/>
        <w:tabs>
          <w:tab w:val="clear" w:pos="360"/>
        </w:tabs>
        <w:ind w:left="720"/>
        <w:rPr>
          <w:lang w:val="en-US"/>
        </w:rPr>
      </w:pPr>
      <w:r w:rsidRPr="00FD1043">
        <w:rPr>
          <w:b/>
          <w:bCs/>
          <w:lang w:val="en-US"/>
        </w:rPr>
        <w:t>Publi</w:t>
      </w:r>
      <w:r w:rsidR="00FD1043">
        <w:rPr>
          <w:b/>
          <w:bCs/>
          <w:lang w:val="en-US"/>
        </w:rPr>
        <w:t xml:space="preserve">c </w:t>
      </w:r>
      <w:r w:rsidRPr="00FD1043">
        <w:rPr>
          <w:b/>
          <w:bCs/>
          <w:lang w:val="en-US"/>
        </w:rPr>
        <w:t>Key</w:t>
      </w:r>
      <w:r>
        <w:rPr>
          <w:lang w:val="en-US"/>
        </w:rPr>
        <w:t xml:space="preserve"> = identity</w:t>
      </w:r>
      <w:r w:rsidR="00FD1043">
        <w:rPr>
          <w:lang w:val="en-US"/>
        </w:rPr>
        <w:t xml:space="preserve">, can only be sign with if you have secret key </w:t>
      </w:r>
    </w:p>
    <w:p w14:paraId="1406EC5B" w14:textId="77777777" w:rsidR="00250B9A" w:rsidRDefault="00250B9A" w:rsidP="002374F0">
      <w:pPr>
        <w:pStyle w:val="Aufzhlungszeichen"/>
        <w:numPr>
          <w:ilvl w:val="0"/>
          <w:numId w:val="0"/>
        </w:numPr>
        <w:ind w:left="360" w:hanging="360"/>
        <w:rPr>
          <w:lang w:val="en-US"/>
        </w:rPr>
      </w:pPr>
    </w:p>
    <w:p w14:paraId="3EDC8665" w14:textId="72C325A7" w:rsidR="00250B9A" w:rsidRDefault="009A5BA4" w:rsidP="002374F0">
      <w:pPr>
        <w:pStyle w:val="Aufzhlungszeichen"/>
        <w:numPr>
          <w:ilvl w:val="0"/>
          <w:numId w:val="0"/>
        </w:numPr>
        <w:ind w:left="360" w:hanging="360"/>
        <w:rPr>
          <w:lang w:val="en-US"/>
        </w:rPr>
      </w:pPr>
      <w:r>
        <w:rPr>
          <w:lang w:val="en-US"/>
        </w:rPr>
        <w:t xml:space="preserve">To </w:t>
      </w:r>
      <w:r w:rsidRPr="00994686">
        <w:rPr>
          <w:b/>
          <w:bCs/>
          <w:lang w:val="en-US"/>
        </w:rPr>
        <w:t>timestamp</w:t>
      </w:r>
      <w:r w:rsidR="00994686">
        <w:rPr>
          <w:lang w:val="en-US"/>
        </w:rPr>
        <w:t xml:space="preserve"> documents, you should </w:t>
      </w:r>
      <w:r w:rsidR="00994686" w:rsidRPr="00994686">
        <w:rPr>
          <w:b/>
          <w:bCs/>
          <w:lang w:val="en-US"/>
        </w:rPr>
        <w:t xml:space="preserve">store hash </w:t>
      </w:r>
      <w:r w:rsidR="00994686">
        <w:rPr>
          <w:b/>
          <w:bCs/>
          <w:lang w:val="en-US"/>
        </w:rPr>
        <w:t xml:space="preserve">of whole chain </w:t>
      </w:r>
      <w:r w:rsidR="00994686" w:rsidRPr="00994686">
        <w:rPr>
          <w:b/>
          <w:bCs/>
          <w:lang w:val="en-US"/>
        </w:rPr>
        <w:t>decentral</w:t>
      </w:r>
      <w:r w:rsidR="00994686">
        <w:rPr>
          <w:lang w:val="en-US"/>
        </w:rPr>
        <w:t xml:space="preserve">, e.g. </w:t>
      </w:r>
      <w:proofErr w:type="spellStart"/>
      <w:r w:rsidR="00994686">
        <w:rPr>
          <w:lang w:val="en-US"/>
        </w:rPr>
        <w:t>AbsoluteProof</w:t>
      </w:r>
      <w:proofErr w:type="spellEnd"/>
      <w:r w:rsidR="00994686">
        <w:rPr>
          <w:lang w:val="en-US"/>
        </w:rPr>
        <w:t xml:space="preserve"> publishing hashes in New York Times</w:t>
      </w:r>
    </w:p>
    <w:p w14:paraId="1F034865" w14:textId="77ACE2A0" w:rsidR="00994686" w:rsidRDefault="00994686" w:rsidP="00994686">
      <w:pPr>
        <w:pStyle w:val="berschrift3"/>
        <w:rPr>
          <w:lang w:val="en-US"/>
        </w:rPr>
      </w:pPr>
      <w:bookmarkStart w:id="51" w:name="_Toc188470176"/>
      <w:r>
        <w:rPr>
          <w:lang w:val="en-US"/>
        </w:rPr>
        <w:t>Bitcoin</w:t>
      </w:r>
      <w:bookmarkEnd w:id="51"/>
    </w:p>
    <w:p w14:paraId="5C050A37" w14:textId="746E052F" w:rsidR="003F0359" w:rsidRDefault="00DB082F" w:rsidP="000E1080">
      <w:pPr>
        <w:rPr>
          <w:lang w:val="en-US"/>
        </w:rPr>
      </w:pPr>
      <w:r w:rsidRPr="00DB082F">
        <w:rPr>
          <w:noProof/>
          <w:lang w:val="en-US"/>
        </w:rPr>
        <w:drawing>
          <wp:anchor distT="0" distB="0" distL="114300" distR="114300" simplePos="0" relativeHeight="251666432" behindDoc="1" locked="0" layoutInCell="1" allowOverlap="1" wp14:anchorId="0CB2113F" wp14:editId="7A29B579">
            <wp:simplePos x="0" y="0"/>
            <wp:positionH relativeFrom="column">
              <wp:posOffset>4342765</wp:posOffset>
            </wp:positionH>
            <wp:positionV relativeFrom="paragraph">
              <wp:posOffset>258445</wp:posOffset>
            </wp:positionV>
            <wp:extent cx="2253615" cy="885190"/>
            <wp:effectExtent l="0" t="0" r="0" b="0"/>
            <wp:wrapTight wrapText="bothSides">
              <wp:wrapPolygon edited="0">
                <wp:start x="0" y="0"/>
                <wp:lineTo x="0" y="20918"/>
                <wp:lineTo x="21363" y="20918"/>
                <wp:lineTo x="21363" y="0"/>
                <wp:lineTo x="0" y="0"/>
              </wp:wrapPolygon>
            </wp:wrapTight>
            <wp:docPr id="1604839180" name="Picture 1" descr="A diagram of hashtag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39180" name="Picture 1" descr="A diagram of hashtags and arrow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53615" cy="885190"/>
                    </a:xfrm>
                    <a:prstGeom prst="rect">
                      <a:avLst/>
                    </a:prstGeom>
                  </pic:spPr>
                </pic:pic>
              </a:graphicData>
            </a:graphic>
            <wp14:sizeRelH relativeFrom="page">
              <wp14:pctWidth>0</wp14:pctWidth>
            </wp14:sizeRelH>
            <wp14:sizeRelV relativeFrom="page">
              <wp14:pctHeight>0</wp14:pctHeight>
            </wp14:sizeRelV>
          </wp:anchor>
        </w:drawing>
      </w:r>
      <w:r w:rsidR="00994686">
        <w:rPr>
          <w:lang w:val="en-US"/>
        </w:rPr>
        <w:t>First cryptocurrency, invented in 2009</w:t>
      </w:r>
      <w:r w:rsidR="00B80513">
        <w:rPr>
          <w:lang w:val="en-US"/>
        </w:rPr>
        <w:t xml:space="preserve">. Utilizes </w:t>
      </w:r>
      <w:r w:rsidR="00B80513" w:rsidRPr="00B80513">
        <w:rPr>
          <w:b/>
          <w:bCs/>
          <w:lang w:val="en-US"/>
        </w:rPr>
        <w:t>blockchain</w:t>
      </w:r>
      <w:r w:rsidR="00994686">
        <w:rPr>
          <w:lang w:val="en-US"/>
        </w:rPr>
        <w:t xml:space="preserve"> </w:t>
      </w:r>
      <w:r w:rsidR="00B80513">
        <w:rPr>
          <w:lang w:val="en-US"/>
        </w:rPr>
        <w:t>to make ~500k transactions per day.</w:t>
      </w:r>
      <w:r w:rsidR="00E940A4">
        <w:rPr>
          <w:lang w:val="en-US"/>
        </w:rPr>
        <w:t xml:space="preserve"> </w:t>
      </w:r>
    </w:p>
    <w:p w14:paraId="4B2A12BE" w14:textId="1E4D6B86" w:rsidR="00C61E06" w:rsidRDefault="00DB082F" w:rsidP="000E1080">
      <w:pPr>
        <w:rPr>
          <w:b/>
          <w:lang w:val="en-US"/>
        </w:rPr>
      </w:pPr>
      <w:r w:rsidRPr="000455AF">
        <w:rPr>
          <w:noProof/>
          <w:lang w:val="en-US"/>
        </w:rPr>
        <w:drawing>
          <wp:anchor distT="0" distB="0" distL="114300" distR="114300" simplePos="0" relativeHeight="251665408" behindDoc="1" locked="0" layoutInCell="1" allowOverlap="1" wp14:anchorId="1B770442" wp14:editId="41084D09">
            <wp:simplePos x="0" y="0"/>
            <wp:positionH relativeFrom="column">
              <wp:posOffset>4420870</wp:posOffset>
            </wp:positionH>
            <wp:positionV relativeFrom="paragraph">
              <wp:posOffset>1016423</wp:posOffset>
            </wp:positionV>
            <wp:extent cx="2178050" cy="1463040"/>
            <wp:effectExtent l="0" t="0" r="0" b="0"/>
            <wp:wrapTight wrapText="bothSides">
              <wp:wrapPolygon edited="0">
                <wp:start x="0" y="0"/>
                <wp:lineTo x="0" y="21375"/>
                <wp:lineTo x="21348" y="21375"/>
                <wp:lineTo x="21348" y="0"/>
                <wp:lineTo x="0" y="0"/>
              </wp:wrapPolygon>
            </wp:wrapTight>
            <wp:docPr id="142590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08940" name="Picture 1"/>
                    <pic:cNvPicPr/>
                  </pic:nvPicPr>
                  <pic:blipFill>
                    <a:blip r:embed="rId59">
                      <a:extLst>
                        <a:ext uri="{28A0092B-C50C-407E-A947-70E740481C1C}">
                          <a14:useLocalDpi xmlns:a14="http://schemas.microsoft.com/office/drawing/2010/main" val="0"/>
                        </a:ext>
                      </a:extLst>
                    </a:blip>
                    <a:stretch>
                      <a:fillRect/>
                    </a:stretch>
                  </pic:blipFill>
                  <pic:spPr>
                    <a:xfrm>
                      <a:off x="0" y="0"/>
                      <a:ext cx="2178050" cy="1463040"/>
                    </a:xfrm>
                    <a:prstGeom prst="rect">
                      <a:avLst/>
                    </a:prstGeom>
                  </pic:spPr>
                </pic:pic>
              </a:graphicData>
            </a:graphic>
            <wp14:sizeRelH relativeFrom="page">
              <wp14:pctWidth>0</wp14:pctWidth>
            </wp14:sizeRelH>
            <wp14:sizeRelV relativeFrom="page">
              <wp14:pctHeight>0</wp14:pctHeight>
            </wp14:sizeRelV>
          </wp:anchor>
        </w:drawing>
      </w:r>
      <w:r w:rsidR="00B80513" w:rsidRPr="00E940A4">
        <w:rPr>
          <w:lang w:val="en-US"/>
        </w:rPr>
        <w:t>Blockchain</w:t>
      </w:r>
      <w:r w:rsidR="00B80513">
        <w:rPr>
          <w:lang w:val="en-US"/>
        </w:rPr>
        <w:t xml:space="preserve"> is </w:t>
      </w:r>
      <w:r w:rsidR="00B80513" w:rsidRPr="00E940A4">
        <w:rPr>
          <w:b/>
          <w:bCs/>
          <w:lang w:val="en-US"/>
        </w:rPr>
        <w:t xml:space="preserve">a </w:t>
      </w:r>
      <w:r w:rsidR="000E1080" w:rsidRPr="00E940A4">
        <w:rPr>
          <w:b/>
          <w:bCs/>
          <w:lang w:val="en-US"/>
        </w:rPr>
        <w:t>publicly available record</w:t>
      </w:r>
      <w:r w:rsidR="000E1080" w:rsidRPr="00E940A4">
        <w:rPr>
          <w:b/>
          <w:lang w:val="en-US"/>
        </w:rPr>
        <w:t xml:space="preserve"> of all </w:t>
      </w:r>
      <w:r w:rsidR="00287499" w:rsidRPr="00E940A4">
        <w:rPr>
          <w:b/>
          <w:lang w:val="en-US"/>
        </w:rPr>
        <w:t>transactions</w:t>
      </w:r>
      <w:r w:rsidR="000E1080" w:rsidRPr="00E940A4">
        <w:rPr>
          <w:b/>
          <w:lang w:val="en-US"/>
        </w:rPr>
        <w:t xml:space="preserve"> ever made with BTC</w:t>
      </w:r>
      <w:r w:rsidR="007140B6">
        <w:rPr>
          <w:lang w:val="en-US"/>
        </w:rPr>
        <w:t xml:space="preserve"> and reveals </w:t>
      </w:r>
      <w:r w:rsidR="007140B6" w:rsidRPr="007140B6">
        <w:rPr>
          <w:b/>
          <w:bCs/>
          <w:lang w:val="en-US"/>
        </w:rPr>
        <w:t>who own</w:t>
      </w:r>
      <w:r w:rsidR="007140B6">
        <w:rPr>
          <w:b/>
          <w:bCs/>
          <w:lang w:val="en-US"/>
        </w:rPr>
        <w:t xml:space="preserve">s </w:t>
      </w:r>
      <w:r w:rsidR="007140B6" w:rsidRPr="007140B6">
        <w:rPr>
          <w:b/>
          <w:bCs/>
          <w:lang w:val="en-US"/>
        </w:rPr>
        <w:t>how many BTC.</w:t>
      </w:r>
      <w:r w:rsidR="003F0359">
        <w:rPr>
          <w:b/>
          <w:bCs/>
          <w:lang w:val="en-US"/>
        </w:rPr>
        <w:t xml:space="preserve"> </w:t>
      </w:r>
      <w:proofErr w:type="gramStart"/>
      <w:r w:rsidR="003F0359" w:rsidRPr="003F0359">
        <w:rPr>
          <w:bCs/>
          <w:lang w:val="en-US"/>
        </w:rPr>
        <w:t>Consists</w:t>
      </w:r>
      <w:r w:rsidR="003F0359">
        <w:rPr>
          <w:b/>
          <w:bCs/>
          <w:lang w:val="en-US"/>
        </w:rPr>
        <w:t xml:space="preserve"> </w:t>
      </w:r>
      <w:r w:rsidR="007140B6">
        <w:rPr>
          <w:lang w:val="en-US"/>
        </w:rPr>
        <w:t xml:space="preserve"> </w:t>
      </w:r>
      <w:r w:rsidR="003F0359">
        <w:rPr>
          <w:lang w:val="en-US"/>
        </w:rPr>
        <w:t>of</w:t>
      </w:r>
      <w:proofErr w:type="gramEnd"/>
      <w:r w:rsidR="003F0359">
        <w:rPr>
          <w:lang w:val="en-US"/>
        </w:rPr>
        <w:t xml:space="preserve"> </w:t>
      </w:r>
      <w:r w:rsidR="003F0359" w:rsidRPr="003F0359">
        <w:rPr>
          <w:b/>
          <w:bCs/>
          <w:lang w:val="en-US"/>
        </w:rPr>
        <w:t>linked blocks</w:t>
      </w:r>
      <w:r w:rsidR="00327427">
        <w:rPr>
          <w:b/>
          <w:bCs/>
          <w:lang w:val="en-US"/>
        </w:rPr>
        <w:t xml:space="preserve">: </w:t>
      </w:r>
      <w:r w:rsidR="005B45ED" w:rsidRPr="005B45ED">
        <w:rPr>
          <w:lang w:val="en-US"/>
        </w:rPr>
        <w:t>Each</w:t>
      </w:r>
      <w:r w:rsidR="005B45ED">
        <w:rPr>
          <w:lang w:val="en-US"/>
        </w:rPr>
        <w:t xml:space="preserve"> block contains many transactions and is linked to </w:t>
      </w:r>
      <w:r w:rsidR="00320049">
        <w:rPr>
          <w:lang w:val="en-US"/>
        </w:rPr>
        <w:t>the previous</w:t>
      </w:r>
      <w:r w:rsidR="005B45ED">
        <w:rPr>
          <w:lang w:val="en-US"/>
        </w:rPr>
        <w:t xml:space="preserve"> </w:t>
      </w:r>
      <w:r w:rsidR="00320049">
        <w:rPr>
          <w:lang w:val="en-US"/>
        </w:rPr>
        <w:t>block</w:t>
      </w:r>
      <w:r w:rsidR="005B45ED">
        <w:rPr>
          <w:lang w:val="en-US"/>
        </w:rPr>
        <w:t xml:space="preserve">. New block </w:t>
      </w:r>
      <w:r w:rsidR="00CB78C7">
        <w:rPr>
          <w:lang w:val="en-US"/>
        </w:rPr>
        <w:t xml:space="preserve">validated and </w:t>
      </w:r>
      <w:r w:rsidR="005B45ED">
        <w:rPr>
          <w:lang w:val="en-US"/>
        </w:rPr>
        <w:t>added every 10 mins</w:t>
      </w:r>
      <w:r w:rsidR="00CB78C7">
        <w:rPr>
          <w:lang w:val="en-US"/>
        </w:rPr>
        <w:t xml:space="preserve">, once entered </w:t>
      </w:r>
      <w:r w:rsidR="00CB78C7" w:rsidRPr="00320049">
        <w:rPr>
          <w:b/>
          <w:bCs/>
          <w:lang w:val="en-US"/>
        </w:rPr>
        <w:t>cannot be changed anymore.</w:t>
      </w:r>
      <w:r w:rsidR="00320049">
        <w:rPr>
          <w:lang w:val="en-US"/>
        </w:rPr>
        <w:t xml:space="preserve"> </w:t>
      </w:r>
      <w:r>
        <w:rPr>
          <w:lang w:val="en-US"/>
        </w:rPr>
        <w:t xml:space="preserve">No </w:t>
      </w:r>
      <w:r w:rsidRPr="00320049">
        <w:rPr>
          <w:b/>
          <w:lang w:val="en-US"/>
        </w:rPr>
        <w:t>central authority</w:t>
      </w:r>
      <w:r>
        <w:rPr>
          <w:b/>
          <w:lang w:val="en-US"/>
        </w:rPr>
        <w:t>;</w:t>
      </w:r>
      <w:r w:rsidR="00320049">
        <w:rPr>
          <w:b/>
          <w:lang w:val="en-US"/>
        </w:rPr>
        <w:t xml:space="preserve"> uses SHA-256.</w:t>
      </w:r>
    </w:p>
    <w:p w14:paraId="3BCF628C" w14:textId="51AB419A" w:rsidR="007140B6" w:rsidRDefault="00C61E06" w:rsidP="000E1080">
      <w:pPr>
        <w:rPr>
          <w:lang w:val="en-US"/>
        </w:rPr>
      </w:pPr>
      <w:r w:rsidRPr="00DB082F">
        <w:rPr>
          <w:b/>
          <w:bCs/>
          <w:lang w:val="en-US"/>
        </w:rPr>
        <w:t>Transactions</w:t>
      </w:r>
      <w:r w:rsidR="000455AF">
        <w:rPr>
          <w:lang w:val="en-US"/>
        </w:rPr>
        <w:t xml:space="preserve"> have </w:t>
      </w:r>
      <w:r w:rsidR="000455AF" w:rsidRPr="00DB082F">
        <w:rPr>
          <w:b/>
          <w:bCs/>
          <w:lang w:val="en-US"/>
        </w:rPr>
        <w:t xml:space="preserve">unique </w:t>
      </w:r>
      <w:proofErr w:type="gramStart"/>
      <w:r w:rsidR="000455AF" w:rsidRPr="00DB082F">
        <w:rPr>
          <w:b/>
          <w:bCs/>
          <w:lang w:val="en-US"/>
        </w:rPr>
        <w:t>id</w:t>
      </w:r>
      <w:proofErr w:type="gramEnd"/>
      <w:r w:rsidR="000455AF">
        <w:rPr>
          <w:lang w:val="en-US"/>
        </w:rPr>
        <w:t xml:space="preserve"> and</w:t>
      </w:r>
      <w:r>
        <w:rPr>
          <w:lang w:val="en-US"/>
        </w:rPr>
        <w:t xml:space="preserve"> must be confirmed (</w:t>
      </w:r>
      <w:r w:rsidRPr="00DB082F">
        <w:rPr>
          <w:b/>
          <w:bCs/>
          <w:lang w:val="en-US"/>
        </w:rPr>
        <w:t>signed</w:t>
      </w:r>
      <w:r>
        <w:rPr>
          <w:lang w:val="en-US"/>
        </w:rPr>
        <w:t xml:space="preserve">) by other BTC users, </w:t>
      </w:r>
      <w:r w:rsidRPr="00DB082F">
        <w:rPr>
          <w:b/>
          <w:bCs/>
          <w:lang w:val="en-US"/>
        </w:rPr>
        <w:t>no private information</w:t>
      </w:r>
      <w:r>
        <w:rPr>
          <w:lang w:val="en-US"/>
        </w:rPr>
        <w:t xml:space="preserve"> involved.</w:t>
      </w:r>
      <w:r w:rsidR="000455AF">
        <w:rPr>
          <w:lang w:val="en-US"/>
        </w:rPr>
        <w:t xml:space="preserve"> </w:t>
      </w:r>
    </w:p>
    <w:p w14:paraId="648DCB8D" w14:textId="2EF23326" w:rsidR="00C61E06" w:rsidRDefault="003F0359" w:rsidP="003F0359">
      <w:pPr>
        <w:rPr>
          <w:b/>
          <w:bCs/>
          <w:lang w:val="en-US"/>
        </w:rPr>
      </w:pPr>
      <w:r>
        <w:rPr>
          <w:lang w:val="en-US"/>
        </w:rPr>
        <w:t xml:space="preserve">Users are connected </w:t>
      </w:r>
      <w:proofErr w:type="gramStart"/>
      <w:r>
        <w:rPr>
          <w:lang w:val="en-US"/>
        </w:rPr>
        <w:t>in</w:t>
      </w:r>
      <w:proofErr w:type="gramEnd"/>
      <w:r>
        <w:rPr>
          <w:lang w:val="en-US"/>
        </w:rPr>
        <w:t xml:space="preserve"> </w:t>
      </w:r>
      <w:r w:rsidRPr="00DB082F">
        <w:rPr>
          <w:b/>
          <w:bCs/>
          <w:lang w:val="en-US"/>
        </w:rPr>
        <w:t>P2P</w:t>
      </w:r>
      <w:r>
        <w:rPr>
          <w:lang w:val="en-US"/>
        </w:rPr>
        <w:t xml:space="preserve"> network, where the nodes are devices connected to BTC network.</w:t>
      </w:r>
      <w:r w:rsidR="00DB082F">
        <w:rPr>
          <w:lang w:val="en-US"/>
        </w:rPr>
        <w:t xml:space="preserve"> Each node contains own copy of whole blockchain, share update with other nodes </w:t>
      </w:r>
      <w:r w:rsidR="00DB082F" w:rsidRPr="00DB082F">
        <w:rPr>
          <w:b/>
          <w:bCs/>
          <w:lang w:val="en-US"/>
        </w:rPr>
        <w:t>(consensus)</w:t>
      </w:r>
    </w:p>
    <w:p w14:paraId="1E2DE660" w14:textId="60BC419A" w:rsidR="00DB082F" w:rsidRDefault="00F06C06" w:rsidP="00B06CB5">
      <w:pPr>
        <w:pStyle w:val="berschrift4"/>
        <w:rPr>
          <w:lang w:val="en-US"/>
        </w:rPr>
      </w:pPr>
      <w:r>
        <w:rPr>
          <w:lang w:val="en-US"/>
        </w:rPr>
        <w:t>Bitcoin Mining</w:t>
      </w:r>
    </w:p>
    <w:p w14:paraId="0CE730C8" w14:textId="054BB072" w:rsidR="00CC5505" w:rsidRDefault="00CC6D9F" w:rsidP="00F06C06">
      <w:pPr>
        <w:rPr>
          <w:lang w:val="en-US"/>
        </w:rPr>
      </w:pPr>
      <w:r>
        <w:rPr>
          <w:lang w:val="en-US"/>
        </w:rPr>
        <w:t xml:space="preserve">Comparable with gold rush; </w:t>
      </w:r>
      <w:r w:rsidR="00F06C06">
        <w:rPr>
          <w:lang w:val="en-US"/>
        </w:rPr>
        <w:t xml:space="preserve">Process of </w:t>
      </w:r>
      <w:r w:rsidR="00F06C06" w:rsidRPr="00CC029B">
        <w:rPr>
          <w:b/>
          <w:bCs/>
          <w:lang w:val="en-US"/>
        </w:rPr>
        <w:t xml:space="preserve">adding </w:t>
      </w:r>
      <w:r w:rsidR="00690CCC" w:rsidRPr="00CC029B">
        <w:rPr>
          <w:b/>
          <w:bCs/>
          <w:lang w:val="en-US"/>
        </w:rPr>
        <w:t xml:space="preserve">new </w:t>
      </w:r>
      <w:r w:rsidR="00F06C06" w:rsidRPr="00CC029B">
        <w:rPr>
          <w:b/>
          <w:bCs/>
          <w:lang w:val="en-US"/>
        </w:rPr>
        <w:t>legitimate blocks</w:t>
      </w:r>
      <w:r w:rsidR="00690CCC">
        <w:rPr>
          <w:lang w:val="en-US"/>
        </w:rPr>
        <w:t xml:space="preserve"> p</w:t>
      </w:r>
      <w:r w:rsidR="00F06C06">
        <w:rPr>
          <w:lang w:val="en-US"/>
        </w:rPr>
        <w:t>erformed by miners</w:t>
      </w:r>
      <w:r w:rsidR="000E5BCE">
        <w:rPr>
          <w:lang w:val="en-US"/>
        </w:rPr>
        <w:t xml:space="preserve"> running </w:t>
      </w:r>
      <w:r w:rsidR="000E5BCE" w:rsidRPr="00690CCC">
        <w:rPr>
          <w:b/>
          <w:bCs/>
          <w:lang w:val="en-US"/>
        </w:rPr>
        <w:t>mining software</w:t>
      </w:r>
      <w:r w:rsidR="000E5BCE">
        <w:rPr>
          <w:lang w:val="en-US"/>
        </w:rPr>
        <w:t xml:space="preserve"> -&gt; requires </w:t>
      </w:r>
      <w:r w:rsidR="000E5BCE" w:rsidRPr="00FC1B71">
        <w:rPr>
          <w:b/>
          <w:bCs/>
          <w:lang w:val="en-US"/>
        </w:rPr>
        <w:t>a lot of processing power</w:t>
      </w:r>
      <w:r w:rsidR="00690CCC">
        <w:rPr>
          <w:lang w:val="en-US"/>
        </w:rPr>
        <w:t xml:space="preserve"> with expensive hardware &amp; electricity</w:t>
      </w:r>
      <w:r w:rsidR="00627F42">
        <w:rPr>
          <w:lang w:val="en-US"/>
        </w:rPr>
        <w:t xml:space="preserve">; </w:t>
      </w:r>
      <w:r w:rsidR="00FC1B71" w:rsidRPr="00FC1B71">
        <w:rPr>
          <w:b/>
          <w:bCs/>
          <w:lang w:val="en-US"/>
        </w:rPr>
        <w:t>competition</w:t>
      </w:r>
      <w:r w:rsidR="00FC1B71">
        <w:rPr>
          <w:lang w:val="en-US"/>
        </w:rPr>
        <w:t xml:space="preserve"> </w:t>
      </w:r>
      <w:r w:rsidR="00627F42">
        <w:rPr>
          <w:lang w:val="en-US"/>
        </w:rPr>
        <w:t>against each other – only first miner gets reward (currently 3,125 BTC)</w:t>
      </w:r>
    </w:p>
    <w:p w14:paraId="10B86812" w14:textId="0DAB8C07" w:rsidR="00B50F02" w:rsidRPr="00683656" w:rsidRDefault="00683656" w:rsidP="00E165D9">
      <w:pPr>
        <w:rPr>
          <w:b/>
          <w:bCs/>
          <w:lang w:val="en-US"/>
        </w:rPr>
      </w:pPr>
      <w:r w:rsidRPr="00683656">
        <w:rPr>
          <w:b/>
          <w:bCs/>
          <w:noProof/>
          <w:lang w:val="en-US"/>
        </w:rPr>
        <w:drawing>
          <wp:anchor distT="0" distB="0" distL="114300" distR="114300" simplePos="0" relativeHeight="251667456" behindDoc="1" locked="0" layoutInCell="1" allowOverlap="1" wp14:anchorId="0307771D" wp14:editId="49BE2692">
            <wp:simplePos x="0" y="0"/>
            <wp:positionH relativeFrom="column">
              <wp:posOffset>4168775</wp:posOffset>
            </wp:positionH>
            <wp:positionV relativeFrom="paragraph">
              <wp:posOffset>109220</wp:posOffset>
            </wp:positionV>
            <wp:extent cx="2340610" cy="1312545"/>
            <wp:effectExtent l="0" t="0" r="0" b="0"/>
            <wp:wrapTight wrapText="bothSides">
              <wp:wrapPolygon edited="0">
                <wp:start x="0" y="0"/>
                <wp:lineTo x="0" y="21318"/>
                <wp:lineTo x="21448" y="21318"/>
                <wp:lineTo x="21448" y="0"/>
                <wp:lineTo x="0" y="0"/>
              </wp:wrapPolygon>
            </wp:wrapTight>
            <wp:docPr id="2077268364" name="Picture 1" descr="A diagram of a block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68364" name="Picture 1" descr="A diagram of a blockchai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40610" cy="1312545"/>
                    </a:xfrm>
                    <a:prstGeom prst="rect">
                      <a:avLst/>
                    </a:prstGeom>
                  </pic:spPr>
                </pic:pic>
              </a:graphicData>
            </a:graphic>
            <wp14:sizeRelH relativeFrom="page">
              <wp14:pctWidth>0</wp14:pctWidth>
            </wp14:sizeRelH>
            <wp14:sizeRelV relativeFrom="page">
              <wp14:pctHeight>0</wp14:pctHeight>
            </wp14:sizeRelV>
          </wp:anchor>
        </w:drawing>
      </w:r>
      <w:r w:rsidR="00B50F02" w:rsidRPr="00683656">
        <w:rPr>
          <w:b/>
          <w:bCs/>
          <w:lang w:val="en-US"/>
        </w:rPr>
        <w:t>Tasks:</w:t>
      </w:r>
    </w:p>
    <w:p w14:paraId="317D7759" w14:textId="3DCD726D" w:rsidR="00B50F02" w:rsidRDefault="00B50F02" w:rsidP="00B50F02">
      <w:pPr>
        <w:pStyle w:val="Listenabsatz"/>
        <w:numPr>
          <w:ilvl w:val="0"/>
          <w:numId w:val="21"/>
        </w:numPr>
        <w:rPr>
          <w:lang w:val="en-US"/>
        </w:rPr>
      </w:pPr>
      <w:r>
        <w:rPr>
          <w:lang w:val="en-US"/>
        </w:rPr>
        <w:t>Listen to transactions and validate them</w:t>
      </w:r>
    </w:p>
    <w:p w14:paraId="10C3CC63" w14:textId="2E31BA95" w:rsidR="00B50F02" w:rsidRDefault="00B50F02" w:rsidP="00B50F02">
      <w:pPr>
        <w:pStyle w:val="Listenabsatz"/>
        <w:numPr>
          <w:ilvl w:val="0"/>
          <w:numId w:val="21"/>
        </w:numPr>
        <w:rPr>
          <w:lang w:val="en-US"/>
        </w:rPr>
      </w:pPr>
      <w:r>
        <w:rPr>
          <w:lang w:val="en-US"/>
        </w:rPr>
        <w:t>Maintain the blockchain and listen for new blocks</w:t>
      </w:r>
    </w:p>
    <w:p w14:paraId="72BD1A4C" w14:textId="29E71B76" w:rsidR="00B50F02" w:rsidRDefault="00B50F02" w:rsidP="00B50F02">
      <w:pPr>
        <w:pStyle w:val="Listenabsatz"/>
        <w:numPr>
          <w:ilvl w:val="0"/>
          <w:numId w:val="21"/>
        </w:numPr>
        <w:rPr>
          <w:lang w:val="en-US"/>
        </w:rPr>
      </w:pPr>
      <w:r>
        <w:rPr>
          <w:lang w:val="en-US"/>
        </w:rPr>
        <w:t>Assemble candidate block (and provide Proof of Work PoW)</w:t>
      </w:r>
    </w:p>
    <w:p w14:paraId="60B35CB4" w14:textId="136FF95D" w:rsidR="00B50F02" w:rsidRDefault="00B50F02" w:rsidP="00B50F02">
      <w:pPr>
        <w:pStyle w:val="Listenabsatz"/>
        <w:numPr>
          <w:ilvl w:val="0"/>
          <w:numId w:val="21"/>
        </w:numPr>
        <w:rPr>
          <w:lang w:val="en-US"/>
        </w:rPr>
      </w:pPr>
      <w:r>
        <w:rPr>
          <w:lang w:val="en-US"/>
        </w:rPr>
        <w:t>Find a nonce to make block valid (most work)</w:t>
      </w:r>
      <w:r w:rsidR="00683656">
        <w:rPr>
          <w:lang w:val="en-US"/>
        </w:rPr>
        <w:t xml:space="preserve"> and broadcast the block</w:t>
      </w:r>
    </w:p>
    <w:p w14:paraId="2C6F9FD9" w14:textId="67434F53" w:rsidR="00B50F02" w:rsidRDefault="00B50F02" w:rsidP="00B50F02">
      <w:pPr>
        <w:pStyle w:val="Listenabsatz"/>
        <w:numPr>
          <w:ilvl w:val="0"/>
          <w:numId w:val="21"/>
        </w:numPr>
        <w:rPr>
          <w:lang w:val="en-US"/>
        </w:rPr>
      </w:pPr>
      <w:r>
        <w:rPr>
          <w:lang w:val="en-US"/>
        </w:rPr>
        <w:t>Hope your block is accepted</w:t>
      </w:r>
    </w:p>
    <w:p w14:paraId="1EBE2885" w14:textId="3243F9A2" w:rsidR="00477909" w:rsidRDefault="00B50F02" w:rsidP="00477909">
      <w:pPr>
        <w:pStyle w:val="Listenabsatz"/>
        <w:numPr>
          <w:ilvl w:val="0"/>
          <w:numId w:val="21"/>
        </w:numPr>
        <w:rPr>
          <w:b/>
          <w:bCs/>
          <w:lang w:val="en-US"/>
        </w:rPr>
      </w:pPr>
      <w:r w:rsidRPr="00477909">
        <w:rPr>
          <w:b/>
          <w:bCs/>
          <w:lang w:val="en-US"/>
        </w:rPr>
        <w:t>Profit</w:t>
      </w:r>
    </w:p>
    <w:p w14:paraId="48D565B1" w14:textId="269DB42E" w:rsidR="00477909" w:rsidRDefault="00075796">
      <w:pPr>
        <w:rPr>
          <w:b/>
          <w:bCs/>
          <w:lang w:val="en-US"/>
        </w:rPr>
      </w:pPr>
      <w:r>
        <w:rPr>
          <w:b/>
          <w:bCs/>
          <w:lang w:val="en-US"/>
        </w:rPr>
        <w:t>Stakeholders:</w:t>
      </w:r>
      <w:r>
        <w:rPr>
          <w:lang w:val="en-US"/>
        </w:rPr>
        <w:t xml:space="preserve"> Core developers, miners, </w:t>
      </w:r>
      <w:proofErr w:type="spellStart"/>
      <w:r>
        <w:rPr>
          <w:lang w:val="en-US"/>
        </w:rPr>
        <w:t>merchants+customer</w:t>
      </w:r>
      <w:proofErr w:type="spellEnd"/>
      <w:r>
        <w:rPr>
          <w:lang w:val="en-US"/>
        </w:rPr>
        <w:t>, investors, payment services</w:t>
      </w:r>
    </w:p>
    <w:p w14:paraId="4E508DB1" w14:textId="6C16FBD0" w:rsidR="00477909" w:rsidRDefault="00B06CB5" w:rsidP="00B06CB5">
      <w:pPr>
        <w:pStyle w:val="berschrift3"/>
        <w:rPr>
          <w:lang w:val="en-US"/>
        </w:rPr>
      </w:pPr>
      <w:bookmarkStart w:id="52" w:name="_Toc188470177"/>
      <w:r>
        <w:rPr>
          <w:lang w:val="en-US"/>
        </w:rPr>
        <w:lastRenderedPageBreak/>
        <w:t>Altcoins</w:t>
      </w:r>
      <w:bookmarkEnd w:id="52"/>
    </w:p>
    <w:p w14:paraId="20EF5A07" w14:textId="77659E83" w:rsidR="00B06CB5" w:rsidRDefault="00B06CB5" w:rsidP="00477909">
      <w:pPr>
        <w:rPr>
          <w:lang w:val="en-US"/>
        </w:rPr>
      </w:pPr>
      <w:r>
        <w:rPr>
          <w:b/>
          <w:bCs/>
          <w:lang w:val="en-US"/>
        </w:rPr>
        <w:t xml:space="preserve">1000s </w:t>
      </w:r>
      <w:r>
        <w:rPr>
          <w:lang w:val="en-US"/>
        </w:rPr>
        <w:t>of alternative coins available, a lot of them are just “trash”</w:t>
      </w:r>
    </w:p>
    <w:p w14:paraId="00416EAC" w14:textId="0D2B4F6E" w:rsidR="00072F89" w:rsidRDefault="00AB0B60" w:rsidP="009A33BC">
      <w:pPr>
        <w:rPr>
          <w:b/>
          <w:bCs/>
          <w:lang w:val="en-US"/>
        </w:rPr>
      </w:pPr>
      <w:r>
        <w:rPr>
          <w:lang w:val="en-US"/>
        </w:rPr>
        <w:t xml:space="preserve">Biggest alternative: </w:t>
      </w:r>
      <w:r w:rsidRPr="00AB0B60">
        <w:rPr>
          <w:b/>
          <w:lang w:val="en-US"/>
        </w:rPr>
        <w:t>Ethereum</w:t>
      </w:r>
      <w:r w:rsidR="00072F89">
        <w:rPr>
          <w:b/>
          <w:lang w:val="en-US"/>
        </w:rPr>
        <w:t xml:space="preserve">: </w:t>
      </w:r>
      <w:r w:rsidR="00072F89" w:rsidRPr="00072F89">
        <w:rPr>
          <w:bCs/>
          <w:lang w:val="en-US"/>
        </w:rPr>
        <w:t>“</w:t>
      </w:r>
      <w:r w:rsidRPr="00AB0B60">
        <w:rPr>
          <w:lang w:val="en-US"/>
        </w:rPr>
        <w:t xml:space="preserve">is a </w:t>
      </w:r>
      <w:r w:rsidRPr="00AB0B60">
        <w:rPr>
          <w:b/>
          <w:bCs/>
          <w:lang w:val="en-US"/>
        </w:rPr>
        <w:t>decentralized platform</w:t>
      </w:r>
      <w:r w:rsidRPr="00AB0B60">
        <w:rPr>
          <w:lang w:val="en-US"/>
        </w:rPr>
        <w:t xml:space="preserve"> that runs </w:t>
      </w:r>
      <w:r w:rsidRPr="00AB0B60">
        <w:rPr>
          <w:b/>
          <w:bCs/>
          <w:lang w:val="en-US"/>
        </w:rPr>
        <w:t>smart contracts</w:t>
      </w:r>
      <w:r w:rsidRPr="00AB0B60">
        <w:rPr>
          <w:lang w:val="en-US"/>
        </w:rPr>
        <w:t xml:space="preserve">: applications that run exactly as programmed </w:t>
      </w:r>
      <w:r w:rsidRPr="00072F89">
        <w:rPr>
          <w:b/>
          <w:bCs/>
          <w:lang w:val="en-US"/>
        </w:rPr>
        <w:t>without any possibility of downtime, censorship, fraud or third-party interference</w:t>
      </w:r>
      <w:r w:rsidRPr="00AB0B60">
        <w:rPr>
          <w:lang w:val="en-US"/>
        </w:rPr>
        <w:t>.”</w:t>
      </w:r>
      <w:r w:rsidR="00CA28C5">
        <w:rPr>
          <w:lang w:val="en-US"/>
        </w:rPr>
        <w:t xml:space="preserve">. </w:t>
      </w:r>
      <w:r w:rsidR="00072F89">
        <w:rPr>
          <w:lang w:val="en-US"/>
        </w:rPr>
        <w:t xml:space="preserve">Also runs on a </w:t>
      </w:r>
      <w:r w:rsidR="00072F89" w:rsidRPr="00E22A12">
        <w:rPr>
          <w:b/>
          <w:bCs/>
          <w:lang w:val="en-US"/>
        </w:rPr>
        <w:t>blockchain</w:t>
      </w:r>
      <w:r w:rsidR="00334BE8">
        <w:rPr>
          <w:lang w:val="en-US"/>
        </w:rPr>
        <w:t xml:space="preserve">, distinguished by </w:t>
      </w:r>
      <w:r w:rsidR="00334BE8" w:rsidRPr="00E22A12">
        <w:rPr>
          <w:b/>
          <w:bCs/>
          <w:lang w:val="en-US"/>
        </w:rPr>
        <w:t>smart contract</w:t>
      </w:r>
      <w:r w:rsidR="00334BE8">
        <w:rPr>
          <w:lang w:val="en-US"/>
        </w:rPr>
        <w:t xml:space="preserve"> (</w:t>
      </w:r>
      <w:r w:rsidR="009A33BC" w:rsidRPr="009A33BC">
        <w:rPr>
          <w:lang w:val="en-US"/>
        </w:rPr>
        <w:t xml:space="preserve">“Automatically </w:t>
      </w:r>
      <w:r w:rsidR="009A33BC" w:rsidRPr="00717B7B">
        <w:rPr>
          <w:b/>
          <w:bCs/>
          <w:lang w:val="en-US"/>
        </w:rPr>
        <w:t>executable lines of code</w:t>
      </w:r>
      <w:r w:rsidR="009A33BC" w:rsidRPr="009A33BC">
        <w:rPr>
          <w:lang w:val="en-US"/>
        </w:rPr>
        <w:t xml:space="preserve"> that are stored on</w:t>
      </w:r>
      <w:r w:rsidR="00971BBC">
        <w:rPr>
          <w:lang w:val="en-US"/>
        </w:rPr>
        <w:t xml:space="preserve"> </w:t>
      </w:r>
      <w:r w:rsidR="009A33BC" w:rsidRPr="009A33BC">
        <w:rPr>
          <w:lang w:val="en-US"/>
        </w:rPr>
        <w:t>a blockchain which contain predetermined rules”</w:t>
      </w:r>
      <w:r w:rsidR="009A33BC">
        <w:rPr>
          <w:lang w:val="en-US"/>
        </w:rPr>
        <w:t>, e.g. transaction of certain amount on certain date)</w:t>
      </w:r>
      <w:r w:rsidR="00CA28C5">
        <w:rPr>
          <w:lang w:val="en-US"/>
        </w:rPr>
        <w:t xml:space="preserve"> executed my </w:t>
      </w:r>
      <w:r w:rsidR="00CA28C5" w:rsidRPr="00CA28C5">
        <w:rPr>
          <w:b/>
          <w:bCs/>
          <w:lang w:val="en-US"/>
        </w:rPr>
        <w:t>Ethereum Virtual Machine (EVM)</w:t>
      </w:r>
    </w:p>
    <w:p w14:paraId="727B1FD2" w14:textId="6A0A889A" w:rsidR="00072F89" w:rsidRPr="00CA28C5" w:rsidRDefault="00CA28C5" w:rsidP="00477909">
      <w:pPr>
        <w:rPr>
          <w:b/>
          <w:bCs/>
          <w:lang w:val="en-US"/>
        </w:rPr>
      </w:pPr>
      <w:r w:rsidRPr="00CA28C5">
        <w:rPr>
          <w:b/>
          <w:bCs/>
          <w:lang w:val="en-US"/>
        </w:rPr>
        <w:t xml:space="preserve">Other </w:t>
      </w:r>
      <w:proofErr w:type="gramStart"/>
      <w:r>
        <w:rPr>
          <w:b/>
          <w:bCs/>
          <w:lang w:val="en-US"/>
        </w:rPr>
        <w:t>altcoins</w:t>
      </w:r>
      <w:proofErr w:type="gramEnd"/>
      <w:r w:rsidRPr="00CA28C5">
        <w:rPr>
          <w:b/>
          <w:bCs/>
          <w:lang w:val="en-US"/>
        </w:rPr>
        <w:t>:</w:t>
      </w:r>
    </w:p>
    <w:p w14:paraId="3E7D5C6C" w14:textId="0856F4C2" w:rsidR="00CA28C5" w:rsidRDefault="00CA28C5" w:rsidP="00CA28C5">
      <w:pPr>
        <w:pStyle w:val="Aufzhlungszeichen"/>
        <w:rPr>
          <w:lang w:val="en-US"/>
        </w:rPr>
      </w:pPr>
      <w:r>
        <w:rPr>
          <w:lang w:val="en-US"/>
        </w:rPr>
        <w:t>Ripple, Dogecoin, Cardano, Litecoin</w:t>
      </w:r>
    </w:p>
    <w:p w14:paraId="7CA0904D" w14:textId="504B55C8" w:rsidR="00075796" w:rsidRDefault="00075796" w:rsidP="00075796">
      <w:pPr>
        <w:pStyle w:val="berschrift3"/>
        <w:rPr>
          <w:lang w:val="en-US"/>
        </w:rPr>
      </w:pPr>
      <w:bookmarkStart w:id="53" w:name="_Toc188470178"/>
      <w:r>
        <w:rPr>
          <w:lang w:val="en-US"/>
        </w:rPr>
        <w:t>Criticism</w:t>
      </w:r>
      <w:bookmarkEnd w:id="53"/>
    </w:p>
    <w:p w14:paraId="013AE478" w14:textId="779C0475" w:rsidR="00943789" w:rsidRDefault="00943789" w:rsidP="00943789">
      <w:pPr>
        <w:pStyle w:val="Aufzhlungszeichen"/>
        <w:rPr>
          <w:lang w:val="en-US"/>
        </w:rPr>
      </w:pPr>
      <w:r w:rsidRPr="00943789">
        <w:rPr>
          <w:b/>
          <w:bCs/>
          <w:lang w:val="en-US"/>
        </w:rPr>
        <w:t>Undermines capital control</w:t>
      </w:r>
      <w:r>
        <w:rPr>
          <w:lang w:val="en-US"/>
        </w:rPr>
        <w:t xml:space="preserve"> (flow of capital) in or out of country</w:t>
      </w:r>
    </w:p>
    <w:p w14:paraId="0FDFF494" w14:textId="580743B9" w:rsidR="00943789" w:rsidRDefault="00943789" w:rsidP="00943789">
      <w:pPr>
        <w:pStyle w:val="Aufzhlungszeichen"/>
        <w:rPr>
          <w:lang w:val="en-US"/>
        </w:rPr>
      </w:pPr>
      <w:r w:rsidRPr="00943789">
        <w:rPr>
          <w:lang w:val="en-US"/>
        </w:rPr>
        <w:t>No identity</w:t>
      </w:r>
      <w:r>
        <w:rPr>
          <w:lang w:val="en-US"/>
        </w:rPr>
        <w:t xml:space="preserve"> -&gt; </w:t>
      </w:r>
      <w:r w:rsidRPr="00943789">
        <w:rPr>
          <w:b/>
          <w:lang w:val="en-US"/>
        </w:rPr>
        <w:t>crimes</w:t>
      </w:r>
      <w:r>
        <w:rPr>
          <w:lang w:val="en-US"/>
        </w:rPr>
        <w:t xml:space="preserve"> like tax evasion and illegal </w:t>
      </w:r>
      <w:r w:rsidR="003971D1">
        <w:rPr>
          <w:lang w:val="en-US"/>
        </w:rPr>
        <w:t xml:space="preserve">stuff </w:t>
      </w:r>
      <w:proofErr w:type="gramStart"/>
      <w:r>
        <w:rPr>
          <w:lang w:val="en-US"/>
        </w:rPr>
        <w:t>easier</w:t>
      </w:r>
      <w:proofErr w:type="gramEnd"/>
      <w:r>
        <w:rPr>
          <w:lang w:val="en-US"/>
        </w:rPr>
        <w:t xml:space="preserve"> than ever, e.g. </w:t>
      </w:r>
      <w:r w:rsidR="003971D1">
        <w:rPr>
          <w:lang w:val="en-US"/>
        </w:rPr>
        <w:t>Silkroad &amp; Ransomware</w:t>
      </w:r>
    </w:p>
    <w:p w14:paraId="7621BC05" w14:textId="2D9CF9D9" w:rsidR="003971D1" w:rsidRDefault="003971D1" w:rsidP="00943789">
      <w:pPr>
        <w:pStyle w:val="Aufzhlungszeichen"/>
        <w:rPr>
          <w:lang w:val="en-US"/>
        </w:rPr>
      </w:pPr>
      <w:r>
        <w:rPr>
          <w:lang w:val="en-US"/>
        </w:rPr>
        <w:t xml:space="preserve">Value only based on </w:t>
      </w:r>
      <w:r w:rsidRPr="003971D1">
        <w:rPr>
          <w:b/>
          <w:lang w:val="en-US"/>
        </w:rPr>
        <w:t>speculation</w:t>
      </w:r>
      <w:r w:rsidR="003C7084">
        <w:rPr>
          <w:b/>
          <w:lang w:val="en-US"/>
        </w:rPr>
        <w:t xml:space="preserve">: </w:t>
      </w:r>
      <w:r w:rsidR="003C7084">
        <w:rPr>
          <w:bCs/>
          <w:lang w:val="en-US"/>
        </w:rPr>
        <w:t>instability</w:t>
      </w:r>
    </w:p>
    <w:p w14:paraId="72D4A5C4" w14:textId="3AB26F60" w:rsidR="003971D1" w:rsidRPr="003971D1" w:rsidRDefault="003971D1" w:rsidP="003971D1">
      <w:pPr>
        <w:pStyle w:val="Aufzhlungszeichen"/>
        <w:rPr>
          <w:b/>
          <w:lang w:val="en-US"/>
        </w:rPr>
      </w:pPr>
      <w:r w:rsidRPr="003971D1">
        <w:rPr>
          <w:b/>
          <w:lang w:val="en-US"/>
        </w:rPr>
        <w:t xml:space="preserve">Environmental </w:t>
      </w:r>
      <w:r w:rsidRPr="003971D1">
        <w:rPr>
          <w:b/>
          <w:bCs/>
          <w:lang w:val="en-US"/>
        </w:rPr>
        <w:t>impact</w:t>
      </w:r>
      <w:r>
        <w:rPr>
          <w:b/>
          <w:lang w:val="en-US"/>
        </w:rPr>
        <w:t xml:space="preserve">: </w:t>
      </w:r>
      <w:r w:rsidRPr="003971D1">
        <w:rPr>
          <w:bCs/>
          <w:lang w:val="en-US"/>
        </w:rPr>
        <w:t>Electricity &amp; E-Waste</w:t>
      </w:r>
    </w:p>
    <w:p w14:paraId="1FD66A1D" w14:textId="4E271120" w:rsidR="003971D1" w:rsidRDefault="003971D1" w:rsidP="003971D1">
      <w:pPr>
        <w:pStyle w:val="Aufzhlungszeichen"/>
        <w:rPr>
          <w:b/>
          <w:lang w:val="en-US"/>
        </w:rPr>
      </w:pPr>
      <w:r>
        <w:rPr>
          <w:b/>
          <w:lang w:val="en-US"/>
        </w:rPr>
        <w:t>Pump-</w:t>
      </w:r>
      <w:r w:rsidRPr="003971D1">
        <w:rPr>
          <w:b/>
          <w:lang w:val="en-US"/>
        </w:rPr>
        <w:t>and-Dump</w:t>
      </w:r>
    </w:p>
    <w:p w14:paraId="6949E323" w14:textId="2844E5A8" w:rsidR="003C7084" w:rsidRDefault="003C7084" w:rsidP="00502E8D">
      <w:pPr>
        <w:pStyle w:val="Aufzhlungszeichen"/>
        <w:numPr>
          <w:ilvl w:val="0"/>
          <w:numId w:val="0"/>
        </w:numPr>
        <w:rPr>
          <w:b/>
          <w:lang w:val="en-US"/>
        </w:rPr>
      </w:pPr>
    </w:p>
    <w:p w14:paraId="461F04DB" w14:textId="2FC52AE7" w:rsidR="00502E8D" w:rsidRDefault="00502E8D" w:rsidP="00C62698">
      <w:pPr>
        <w:pStyle w:val="berschrift1"/>
        <w:rPr>
          <w:lang w:val="en-US"/>
        </w:rPr>
      </w:pPr>
      <w:r>
        <w:rPr>
          <w:lang w:val="en-US"/>
        </w:rPr>
        <w:br w:type="page"/>
      </w:r>
      <w:bookmarkStart w:id="54" w:name="_Toc188470179"/>
      <w:r w:rsidR="00BA1E13" w:rsidRPr="00BA1E13">
        <w:rPr>
          <w:noProof/>
          <w:lang w:val="en-US"/>
        </w:rPr>
        <w:lastRenderedPageBreak/>
        <w:drawing>
          <wp:anchor distT="0" distB="0" distL="114300" distR="114300" simplePos="0" relativeHeight="251668480" behindDoc="1" locked="0" layoutInCell="1" allowOverlap="1" wp14:anchorId="60B9366B" wp14:editId="5398D22C">
            <wp:simplePos x="0" y="0"/>
            <wp:positionH relativeFrom="column">
              <wp:posOffset>4412403</wp:posOffset>
            </wp:positionH>
            <wp:positionV relativeFrom="paragraph">
              <wp:posOffset>-771525</wp:posOffset>
            </wp:positionV>
            <wp:extent cx="2290445" cy="1212215"/>
            <wp:effectExtent l="0" t="0" r="0" b="0"/>
            <wp:wrapTight wrapText="bothSides">
              <wp:wrapPolygon edited="0">
                <wp:start x="0" y="0"/>
                <wp:lineTo x="0" y="21385"/>
                <wp:lineTo x="21378" y="21385"/>
                <wp:lineTo x="21378" y="0"/>
                <wp:lineTo x="0" y="0"/>
              </wp:wrapPolygon>
            </wp:wrapTight>
            <wp:docPr id="7770581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5817" name="Picture 1" descr="A diagram of a company&#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0445" cy="1212215"/>
                    </a:xfrm>
                    <a:prstGeom prst="rect">
                      <a:avLst/>
                    </a:prstGeom>
                  </pic:spPr>
                </pic:pic>
              </a:graphicData>
            </a:graphic>
            <wp14:sizeRelH relativeFrom="page">
              <wp14:pctWidth>0</wp14:pctWidth>
            </wp14:sizeRelH>
            <wp14:sizeRelV relativeFrom="page">
              <wp14:pctHeight>0</wp14:pctHeight>
            </wp14:sizeRelV>
          </wp:anchor>
        </w:drawing>
      </w:r>
      <w:r w:rsidR="00C62698">
        <w:rPr>
          <w:lang w:val="en-US"/>
        </w:rPr>
        <w:t>P</w:t>
      </w:r>
      <w:r w:rsidR="00C62698" w:rsidRPr="00C62698">
        <w:rPr>
          <w:lang w:val="en-US"/>
        </w:rPr>
        <w:t>rivacy and Ethics in E-Commerce</w:t>
      </w:r>
      <w:bookmarkEnd w:id="54"/>
      <w:r w:rsidR="00BA1E13" w:rsidRPr="00BA1E13">
        <w:rPr>
          <w:noProof/>
          <w:lang w:val="en-US"/>
        </w:rPr>
        <w:t xml:space="preserve"> </w:t>
      </w:r>
    </w:p>
    <w:p w14:paraId="75B4A950" w14:textId="50323E8A" w:rsidR="003C72B0" w:rsidRDefault="003C72B0" w:rsidP="003C72B0">
      <w:pPr>
        <w:pStyle w:val="Aufzhlungszeichen"/>
        <w:numPr>
          <w:ilvl w:val="0"/>
          <w:numId w:val="0"/>
        </w:numPr>
        <w:ind w:left="360" w:hanging="360"/>
        <w:rPr>
          <w:b/>
          <w:bCs/>
          <w:lang w:val="en-US"/>
        </w:rPr>
      </w:pPr>
      <w:r>
        <w:rPr>
          <w:lang w:val="en-US"/>
        </w:rPr>
        <w:t xml:space="preserve">Increase of collected data and environmental impact </w:t>
      </w:r>
      <w:r w:rsidRPr="003C72B0">
        <w:rPr>
          <w:b/>
          <w:bCs/>
          <w:lang w:val="en-US"/>
        </w:rPr>
        <w:t>causes</w:t>
      </w:r>
      <w:r>
        <w:rPr>
          <w:lang w:val="en-US"/>
        </w:rPr>
        <w:t xml:space="preserve"> </w:t>
      </w:r>
      <w:r w:rsidRPr="003C72B0">
        <w:rPr>
          <w:b/>
          <w:bCs/>
          <w:lang w:val="en-US"/>
        </w:rPr>
        <w:t>a</w:t>
      </w:r>
      <w:r>
        <w:rPr>
          <w:lang w:val="en-US"/>
        </w:rPr>
        <w:t xml:space="preserve"> </w:t>
      </w:r>
      <w:r w:rsidRPr="003C72B0">
        <w:rPr>
          <w:b/>
          <w:bCs/>
          <w:lang w:val="en-US"/>
        </w:rPr>
        <w:t>need for restrictions</w:t>
      </w:r>
    </w:p>
    <w:p w14:paraId="55FA64A8" w14:textId="5DA59D89" w:rsidR="00096C18" w:rsidRDefault="00096C18" w:rsidP="00096C18">
      <w:pPr>
        <w:pStyle w:val="berschrift2"/>
        <w:rPr>
          <w:lang w:val="en-US"/>
        </w:rPr>
      </w:pPr>
      <w:bookmarkStart w:id="55" w:name="_Toc188470180"/>
      <w:r>
        <w:rPr>
          <w:lang w:val="en-US"/>
        </w:rPr>
        <w:t>Personal Data</w:t>
      </w:r>
      <w:bookmarkEnd w:id="55"/>
    </w:p>
    <w:p w14:paraId="6CBE614B" w14:textId="6C76B5C4" w:rsidR="008354E7" w:rsidRDefault="00273302" w:rsidP="003C72B0">
      <w:pPr>
        <w:pStyle w:val="Aufzhlungszeichen"/>
        <w:numPr>
          <w:ilvl w:val="0"/>
          <w:numId w:val="0"/>
        </w:numPr>
        <w:ind w:left="360" w:hanging="360"/>
        <w:rPr>
          <w:lang w:val="en-US"/>
        </w:rPr>
      </w:pPr>
      <w:r>
        <w:rPr>
          <w:lang w:val="en-US"/>
        </w:rPr>
        <w:t xml:space="preserve">To protect </w:t>
      </w:r>
      <w:r w:rsidR="00096C18">
        <w:rPr>
          <w:lang w:val="en-US"/>
        </w:rPr>
        <w:t>personal data</w:t>
      </w:r>
      <w:r>
        <w:rPr>
          <w:lang w:val="en-US"/>
        </w:rPr>
        <w:t xml:space="preserve">, </w:t>
      </w:r>
      <w:r w:rsidRPr="007959D5">
        <w:rPr>
          <w:b/>
          <w:bCs/>
          <w:lang w:val="en-US"/>
        </w:rPr>
        <w:t xml:space="preserve">General Data Protection </w:t>
      </w:r>
      <w:r w:rsidR="00403438">
        <w:rPr>
          <w:b/>
          <w:bCs/>
          <w:lang w:val="en-US"/>
        </w:rPr>
        <w:t>Regulation</w:t>
      </w:r>
      <w:r w:rsidRPr="007959D5">
        <w:rPr>
          <w:b/>
          <w:bCs/>
          <w:lang w:val="en-US"/>
        </w:rPr>
        <w:t xml:space="preserve"> GDPR</w:t>
      </w:r>
      <w:r>
        <w:rPr>
          <w:lang w:val="en-US"/>
        </w:rPr>
        <w:t xml:space="preserve"> (</w:t>
      </w:r>
      <w:proofErr w:type="spellStart"/>
      <w:r>
        <w:rPr>
          <w:lang w:val="en-US"/>
        </w:rPr>
        <w:t>Datenschutzgrundverordnung</w:t>
      </w:r>
      <w:proofErr w:type="spellEnd"/>
      <w:r>
        <w:rPr>
          <w:lang w:val="en-US"/>
        </w:rPr>
        <w:t xml:space="preserve"> DSGVO) was </w:t>
      </w:r>
      <w:r w:rsidR="001344EF">
        <w:rPr>
          <w:lang w:val="en-US"/>
        </w:rPr>
        <w:t>introduced</w:t>
      </w:r>
      <w:r>
        <w:rPr>
          <w:lang w:val="en-US"/>
        </w:rPr>
        <w:t xml:space="preserve"> in 2018</w:t>
      </w:r>
      <w:r w:rsidR="00126EFD">
        <w:rPr>
          <w:lang w:val="en-US"/>
        </w:rPr>
        <w:t xml:space="preserve">. </w:t>
      </w:r>
      <w:r w:rsidR="00126EFD" w:rsidRPr="007959D5">
        <w:rPr>
          <w:b/>
          <w:bCs/>
          <w:lang w:val="en-US"/>
        </w:rPr>
        <w:t>Fines up to 20Mil €</w:t>
      </w:r>
      <w:r w:rsidR="001018C9" w:rsidRPr="007959D5">
        <w:rPr>
          <w:b/>
          <w:bCs/>
          <w:lang w:val="en-US"/>
        </w:rPr>
        <w:t>.</w:t>
      </w:r>
      <w:r w:rsidR="001018C9">
        <w:rPr>
          <w:lang w:val="en-US"/>
        </w:rPr>
        <w:t xml:space="preserve"> There </w:t>
      </w:r>
      <w:r w:rsidR="00F968A4">
        <w:rPr>
          <w:lang w:val="en-US"/>
        </w:rPr>
        <w:t>are many prominent cases of companies breaching GDPR, resulting in high fines.</w:t>
      </w:r>
    </w:p>
    <w:p w14:paraId="170A169E" w14:textId="5B7B5B01" w:rsidR="00BD6FC8" w:rsidRPr="00830766" w:rsidRDefault="001325FD" w:rsidP="003C72B0">
      <w:pPr>
        <w:pStyle w:val="Aufzhlungszeichen"/>
        <w:numPr>
          <w:ilvl w:val="0"/>
          <w:numId w:val="0"/>
        </w:numPr>
        <w:ind w:left="360" w:hanging="360"/>
        <w:rPr>
          <w:lang w:val="en-US"/>
        </w:rPr>
      </w:pPr>
      <w:r>
        <w:rPr>
          <w:noProof/>
          <w:lang w:val="en-US"/>
        </w:rPr>
        <w:drawing>
          <wp:anchor distT="0" distB="0" distL="114300" distR="114300" simplePos="0" relativeHeight="251669504" behindDoc="1" locked="0" layoutInCell="1" allowOverlap="1" wp14:anchorId="7C30A895" wp14:editId="1EA87082">
            <wp:simplePos x="0" y="0"/>
            <wp:positionH relativeFrom="column">
              <wp:posOffset>4868334</wp:posOffset>
            </wp:positionH>
            <wp:positionV relativeFrom="paragraph">
              <wp:posOffset>939800</wp:posOffset>
            </wp:positionV>
            <wp:extent cx="1717675" cy="1473200"/>
            <wp:effectExtent l="0" t="0" r="0" b="0"/>
            <wp:wrapTight wrapText="bothSides">
              <wp:wrapPolygon edited="0">
                <wp:start x="0" y="0"/>
                <wp:lineTo x="0" y="21228"/>
                <wp:lineTo x="21321" y="21228"/>
                <wp:lineTo x="21321" y="0"/>
                <wp:lineTo x="0" y="0"/>
              </wp:wrapPolygon>
            </wp:wrapTight>
            <wp:docPr id="1284732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1767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9D5" w:rsidRPr="007959D5">
        <w:rPr>
          <w:lang w:val="en-US"/>
        </w:rPr>
        <w:t xml:space="preserve">If </w:t>
      </w:r>
      <w:r w:rsidR="007959D5" w:rsidRPr="007959D5">
        <w:rPr>
          <w:b/>
          <w:bCs/>
          <w:lang w:val="en-US"/>
        </w:rPr>
        <w:t>Data is anonymized</w:t>
      </w:r>
      <w:r w:rsidR="007959D5">
        <w:rPr>
          <w:lang w:val="en-US"/>
        </w:rPr>
        <w:t xml:space="preserve"> and it cannot be </w:t>
      </w:r>
      <w:r w:rsidR="008354E7">
        <w:rPr>
          <w:lang w:val="en-US"/>
        </w:rPr>
        <w:t>“</w:t>
      </w:r>
      <w:r w:rsidR="00BD6FC8">
        <w:rPr>
          <w:lang w:val="en-US"/>
        </w:rPr>
        <w:t>traced to</w:t>
      </w:r>
      <w:r w:rsidR="007959D5">
        <w:rPr>
          <w:lang w:val="en-US"/>
        </w:rPr>
        <w:t xml:space="preserve"> who it is from</w:t>
      </w:r>
      <w:r w:rsidR="008354E7">
        <w:rPr>
          <w:lang w:val="en-US"/>
        </w:rPr>
        <w:t>”</w:t>
      </w:r>
      <w:r w:rsidR="007959D5">
        <w:rPr>
          <w:lang w:val="en-US"/>
        </w:rPr>
        <w:t xml:space="preserve">, it is not </w:t>
      </w:r>
      <w:r w:rsidR="008354E7">
        <w:rPr>
          <w:lang w:val="en-US"/>
        </w:rPr>
        <w:t xml:space="preserve">directly </w:t>
      </w:r>
      <w:r w:rsidR="007959D5">
        <w:rPr>
          <w:lang w:val="en-US"/>
        </w:rPr>
        <w:t>affected by GDPR.</w:t>
      </w:r>
      <w:r w:rsidR="008354E7">
        <w:rPr>
          <w:lang w:val="en-US"/>
        </w:rPr>
        <w:t xml:space="preserve"> Example: </w:t>
      </w:r>
      <w:r w:rsidR="00AB65F5" w:rsidRPr="00C66E97">
        <w:rPr>
          <w:b/>
          <w:bCs/>
          <w:lang w:val="en-US"/>
        </w:rPr>
        <w:t>Anonymized</w:t>
      </w:r>
      <w:r w:rsidR="00BD6FC8" w:rsidRPr="00C66E97">
        <w:rPr>
          <w:b/>
          <w:bCs/>
          <w:lang w:val="en-US"/>
        </w:rPr>
        <w:t xml:space="preserve"> Query Log</w:t>
      </w:r>
      <w:r w:rsidR="00BD6FC8">
        <w:rPr>
          <w:lang w:val="en-US"/>
        </w:rPr>
        <w:t xml:space="preserve"> </w:t>
      </w:r>
      <w:r w:rsidR="00C66E97">
        <w:rPr>
          <w:lang w:val="en-US"/>
        </w:rPr>
        <w:t>logs without IP and other personal information</w:t>
      </w:r>
      <w:r w:rsidR="008354E7">
        <w:rPr>
          <w:lang w:val="en-US"/>
        </w:rPr>
        <w:t xml:space="preserve"> </w:t>
      </w:r>
      <w:proofErr w:type="gramStart"/>
      <w:r w:rsidR="008354E7">
        <w:rPr>
          <w:lang w:val="en-US"/>
        </w:rPr>
        <w:t>was</w:t>
      </w:r>
      <w:proofErr w:type="gramEnd"/>
      <w:r w:rsidR="008354E7">
        <w:rPr>
          <w:lang w:val="en-US"/>
        </w:rPr>
        <w:t xml:space="preserve"> thought to be anonymous</w:t>
      </w:r>
      <w:r w:rsidR="00C66E97">
        <w:rPr>
          <w:lang w:val="en-US"/>
        </w:rPr>
        <w:t xml:space="preserve">, but due to search queries it </w:t>
      </w:r>
      <w:r w:rsidR="00C66E97" w:rsidRPr="00C66E97">
        <w:rPr>
          <w:b/>
          <w:bCs/>
          <w:lang w:val="en-US"/>
        </w:rPr>
        <w:t>still can be traceable</w:t>
      </w:r>
      <w:r w:rsidR="00C66E97">
        <w:rPr>
          <w:lang w:val="en-US"/>
        </w:rPr>
        <w:t xml:space="preserve"> to individuals</w:t>
      </w:r>
      <w:r w:rsidR="00D22503">
        <w:rPr>
          <w:lang w:val="en-US"/>
        </w:rPr>
        <w:t xml:space="preserve"> -&gt; even forms challenges, like </w:t>
      </w:r>
      <w:r w:rsidR="00D22503" w:rsidRPr="00830766">
        <w:rPr>
          <w:b/>
          <w:bCs/>
          <w:lang w:val="en-US"/>
        </w:rPr>
        <w:t>Netflix Prize</w:t>
      </w:r>
      <w:r w:rsidR="00830766">
        <w:rPr>
          <w:b/>
          <w:bCs/>
          <w:lang w:val="en-US"/>
        </w:rPr>
        <w:t xml:space="preserve"> </w:t>
      </w:r>
      <w:r w:rsidR="00830766">
        <w:rPr>
          <w:lang w:val="en-US"/>
        </w:rPr>
        <w:t>to predict user ratings based on previous ratings</w:t>
      </w:r>
      <w:r w:rsidR="00DD191E">
        <w:rPr>
          <w:lang w:val="en-US"/>
        </w:rPr>
        <w:t>, even</w:t>
      </w:r>
      <w:r w:rsidR="002A540A">
        <w:rPr>
          <w:lang w:val="en-US"/>
        </w:rPr>
        <w:t xml:space="preserve"> revealing political preferences and </w:t>
      </w:r>
      <w:r w:rsidR="008354E7">
        <w:rPr>
          <w:lang w:val="en-US"/>
        </w:rPr>
        <w:t>other sensitive information.</w:t>
      </w:r>
    </w:p>
    <w:p w14:paraId="3B81D943" w14:textId="5CEF1812" w:rsidR="00096C18" w:rsidRPr="00096C18" w:rsidRDefault="00096C18" w:rsidP="00096C18">
      <w:pPr>
        <w:pStyle w:val="berschrift3"/>
        <w:rPr>
          <w:b/>
          <w:bCs/>
          <w:lang w:val="en-US"/>
        </w:rPr>
      </w:pPr>
      <w:bookmarkStart w:id="56" w:name="_Toc188470181"/>
      <w:r>
        <w:rPr>
          <w:lang w:val="en-US"/>
        </w:rPr>
        <w:t>Personality</w:t>
      </w:r>
      <w:r w:rsidR="00F95877">
        <w:rPr>
          <w:lang w:val="en-US"/>
        </w:rPr>
        <w:t xml:space="preserve"> profile</w:t>
      </w:r>
      <w:bookmarkEnd w:id="56"/>
    </w:p>
    <w:p w14:paraId="611CEBA5" w14:textId="69BCCE41" w:rsidR="00D123D4" w:rsidRDefault="0088183E" w:rsidP="003C72B0">
      <w:pPr>
        <w:pStyle w:val="Aufzhlungszeichen"/>
        <w:numPr>
          <w:ilvl w:val="0"/>
          <w:numId w:val="0"/>
        </w:numPr>
        <w:ind w:left="360" w:hanging="360"/>
        <w:rPr>
          <w:lang w:val="en-US"/>
        </w:rPr>
      </w:pPr>
      <w:r w:rsidRPr="00513572">
        <w:rPr>
          <w:b/>
          <w:bCs/>
          <w:lang w:val="en-US"/>
        </w:rPr>
        <w:t>Personality</w:t>
      </w:r>
      <w:r>
        <w:rPr>
          <w:lang w:val="en-US"/>
        </w:rPr>
        <w:t xml:space="preserve"> can be described with the traits</w:t>
      </w:r>
      <w:r w:rsidR="004234DF">
        <w:rPr>
          <w:lang w:val="en-US"/>
        </w:rPr>
        <w:t xml:space="preserve"> (big five personality traits)</w:t>
      </w:r>
      <w:r>
        <w:rPr>
          <w:lang w:val="en-US"/>
        </w:rPr>
        <w:t>:</w:t>
      </w:r>
    </w:p>
    <w:p w14:paraId="2A973D1F" w14:textId="77777777" w:rsidR="00513572" w:rsidRDefault="00513572" w:rsidP="00513572">
      <w:pPr>
        <w:pStyle w:val="Aufzhlungszeichen"/>
        <w:tabs>
          <w:tab w:val="clear" w:pos="360"/>
        </w:tabs>
        <w:rPr>
          <w:lang w:val="en-US"/>
        </w:rPr>
      </w:pPr>
      <w:r>
        <w:rPr>
          <w:b/>
          <w:bCs/>
          <w:lang w:val="en-US"/>
        </w:rPr>
        <w:t>Openness to experience</w:t>
      </w:r>
      <w:r w:rsidRPr="00F27831">
        <w:rPr>
          <w:lang w:val="en-US"/>
        </w:rPr>
        <w:t>:</w:t>
      </w:r>
      <w:r>
        <w:rPr>
          <w:lang w:val="en-US"/>
        </w:rPr>
        <w:t xml:space="preserve"> Curious, artistic, insightful</w:t>
      </w:r>
    </w:p>
    <w:p w14:paraId="4C349D84" w14:textId="77777777" w:rsidR="00513572" w:rsidRDefault="00513572" w:rsidP="00513572">
      <w:pPr>
        <w:pStyle w:val="Aufzhlungszeichen"/>
        <w:tabs>
          <w:tab w:val="clear" w:pos="360"/>
        </w:tabs>
        <w:rPr>
          <w:lang w:val="en-US"/>
        </w:rPr>
      </w:pPr>
      <w:r w:rsidRPr="00F27831">
        <w:rPr>
          <w:b/>
          <w:bCs/>
          <w:lang w:val="en-US"/>
        </w:rPr>
        <w:t>Conscientiousness</w:t>
      </w:r>
      <w:r>
        <w:rPr>
          <w:lang w:val="en-US"/>
        </w:rPr>
        <w:t>: Efficient, organized, responsible</w:t>
      </w:r>
    </w:p>
    <w:p w14:paraId="784572E0" w14:textId="7CC6DA2C" w:rsidR="0088183E" w:rsidRDefault="0088183E" w:rsidP="0088183E">
      <w:pPr>
        <w:pStyle w:val="Aufzhlungszeichen"/>
        <w:tabs>
          <w:tab w:val="clear" w:pos="360"/>
        </w:tabs>
        <w:rPr>
          <w:lang w:val="en-US"/>
        </w:rPr>
      </w:pPr>
      <w:r w:rsidRPr="00F27831">
        <w:rPr>
          <w:b/>
          <w:bCs/>
          <w:lang w:val="en-US"/>
        </w:rPr>
        <w:t>Extraversion</w:t>
      </w:r>
      <w:r>
        <w:rPr>
          <w:lang w:val="en-US"/>
        </w:rPr>
        <w:t xml:space="preserve">: outgoing, enthusiastic </w:t>
      </w:r>
    </w:p>
    <w:p w14:paraId="54E17DB4" w14:textId="2491926D" w:rsidR="0088183E" w:rsidRDefault="0088183E" w:rsidP="0088183E">
      <w:pPr>
        <w:pStyle w:val="Aufzhlungszeichen"/>
        <w:tabs>
          <w:tab w:val="clear" w:pos="360"/>
        </w:tabs>
        <w:rPr>
          <w:lang w:val="en-US"/>
        </w:rPr>
      </w:pPr>
      <w:r w:rsidRPr="00F27831">
        <w:rPr>
          <w:b/>
          <w:bCs/>
          <w:lang w:val="en-US"/>
        </w:rPr>
        <w:t>Agreeableness</w:t>
      </w:r>
      <w:r>
        <w:rPr>
          <w:lang w:val="en-US"/>
        </w:rPr>
        <w:t xml:space="preserve">: Appreciative, </w:t>
      </w:r>
      <w:r w:rsidR="003673DD">
        <w:rPr>
          <w:lang w:val="en-US"/>
        </w:rPr>
        <w:t>sympathetic, kind</w:t>
      </w:r>
    </w:p>
    <w:p w14:paraId="0163D43A" w14:textId="08C58E0D" w:rsidR="00F27831" w:rsidRDefault="00F27831" w:rsidP="0088183E">
      <w:pPr>
        <w:pStyle w:val="Aufzhlungszeichen"/>
        <w:tabs>
          <w:tab w:val="clear" w:pos="360"/>
        </w:tabs>
        <w:rPr>
          <w:lang w:val="en-US"/>
        </w:rPr>
      </w:pPr>
      <w:r>
        <w:rPr>
          <w:b/>
          <w:bCs/>
          <w:lang w:val="en-US"/>
        </w:rPr>
        <w:t>Neuroticism</w:t>
      </w:r>
      <w:r w:rsidRPr="00F27831">
        <w:rPr>
          <w:lang w:val="en-US"/>
        </w:rPr>
        <w:t>:</w:t>
      </w:r>
      <w:r>
        <w:rPr>
          <w:lang w:val="en-US"/>
        </w:rPr>
        <w:t xml:space="preserve"> </w:t>
      </w:r>
      <w:r w:rsidRPr="00F27831">
        <w:rPr>
          <w:lang w:val="en-US"/>
        </w:rPr>
        <w:t xml:space="preserve">Anxious, </w:t>
      </w:r>
      <w:r>
        <w:rPr>
          <w:lang w:val="en-US"/>
        </w:rPr>
        <w:t>unstable, Worrying</w:t>
      </w:r>
    </w:p>
    <w:p w14:paraId="2765E94A" w14:textId="7A053448" w:rsidR="00F90934" w:rsidRPr="003D549C" w:rsidRDefault="00513572" w:rsidP="00F90934">
      <w:pPr>
        <w:pStyle w:val="Aufzhlungszeichen"/>
        <w:numPr>
          <w:ilvl w:val="0"/>
          <w:numId w:val="0"/>
        </w:numPr>
        <w:ind w:left="360" w:hanging="360"/>
        <w:rPr>
          <w:lang w:val="en-US"/>
        </w:rPr>
      </w:pPr>
      <w:r>
        <w:rPr>
          <w:lang w:val="en-US"/>
        </w:rPr>
        <w:t xml:space="preserve">With those traits, the </w:t>
      </w:r>
      <w:r w:rsidRPr="00513572">
        <w:rPr>
          <w:b/>
          <w:bCs/>
          <w:lang w:val="en-US"/>
        </w:rPr>
        <w:t>personality can be predicted</w:t>
      </w:r>
      <w:r w:rsidR="003D549C">
        <w:rPr>
          <w:b/>
          <w:bCs/>
          <w:lang w:val="en-US"/>
        </w:rPr>
        <w:t xml:space="preserve"> </w:t>
      </w:r>
      <w:r w:rsidR="003D549C" w:rsidRPr="00C366EC">
        <w:rPr>
          <w:lang w:val="en-US"/>
        </w:rPr>
        <w:t xml:space="preserve">-&gt; </w:t>
      </w:r>
      <w:r w:rsidR="00C366EC" w:rsidRPr="00C366EC">
        <w:rPr>
          <w:lang w:val="en-US"/>
        </w:rPr>
        <w:t>also</w:t>
      </w:r>
      <w:r w:rsidR="00C366EC">
        <w:rPr>
          <w:b/>
          <w:bCs/>
          <w:lang w:val="en-US"/>
        </w:rPr>
        <w:t xml:space="preserve"> </w:t>
      </w:r>
      <w:r w:rsidR="003D549C">
        <w:rPr>
          <w:lang w:val="en-US"/>
        </w:rPr>
        <w:t xml:space="preserve">gives away other </w:t>
      </w:r>
      <w:r w:rsidR="00A21C6F">
        <w:rPr>
          <w:lang w:val="en-US"/>
        </w:rPr>
        <w:t xml:space="preserve">information </w:t>
      </w:r>
    </w:p>
    <w:p w14:paraId="3408C9AB" w14:textId="282E4E1D" w:rsidR="00096C18" w:rsidRDefault="00096C18" w:rsidP="00096C18">
      <w:pPr>
        <w:pStyle w:val="berschrift3"/>
        <w:rPr>
          <w:lang w:val="en-US"/>
        </w:rPr>
      </w:pPr>
      <w:bookmarkStart w:id="57" w:name="_Toc188470182"/>
      <w:r>
        <w:rPr>
          <w:lang w:val="en-US"/>
        </w:rPr>
        <w:t>Emotion</w:t>
      </w:r>
      <w:r w:rsidR="00F95877">
        <w:rPr>
          <w:lang w:val="en-US"/>
        </w:rPr>
        <w:t xml:space="preserve"> profile</w:t>
      </w:r>
      <w:bookmarkEnd w:id="57"/>
    </w:p>
    <w:p w14:paraId="70DBB28A" w14:textId="01633BB4" w:rsidR="00F95877" w:rsidRDefault="003D549C" w:rsidP="00F95877">
      <w:pPr>
        <w:rPr>
          <w:bCs/>
          <w:lang w:val="en-US"/>
        </w:rPr>
      </w:pPr>
      <w:r>
        <w:rPr>
          <w:lang w:val="en-US"/>
        </w:rPr>
        <w:t xml:space="preserve">Users </w:t>
      </w:r>
      <w:r w:rsidRPr="00BA0180">
        <w:rPr>
          <w:lang w:val="en-US"/>
        </w:rPr>
        <w:t>self-</w:t>
      </w:r>
      <w:proofErr w:type="gramStart"/>
      <w:r w:rsidRPr="00BA0180">
        <w:rPr>
          <w:lang w:val="en-US"/>
        </w:rPr>
        <w:t>reported</w:t>
      </w:r>
      <w:proofErr w:type="gramEnd"/>
      <w:r w:rsidRPr="00BA0180">
        <w:rPr>
          <w:lang w:val="en-US"/>
        </w:rPr>
        <w:t xml:space="preserve"> </w:t>
      </w:r>
      <w:r w:rsidRPr="00EA2AB8">
        <w:rPr>
          <w:b/>
          <w:bCs/>
          <w:lang w:val="en-US"/>
        </w:rPr>
        <w:t>stress &amp; happiness</w:t>
      </w:r>
      <w:r w:rsidR="004234DF">
        <w:rPr>
          <w:bCs/>
          <w:lang w:val="en-US"/>
        </w:rPr>
        <w:t>, with big five personality traits</w:t>
      </w:r>
      <w:r w:rsidR="00D44401">
        <w:rPr>
          <w:bCs/>
          <w:lang w:val="en-US"/>
        </w:rPr>
        <w:t xml:space="preserve"> and </w:t>
      </w:r>
      <w:r w:rsidR="004234DF">
        <w:rPr>
          <w:bCs/>
          <w:lang w:val="en-US"/>
        </w:rPr>
        <w:t>weather data</w:t>
      </w:r>
      <w:r w:rsidR="00121B6A">
        <w:rPr>
          <w:bCs/>
          <w:lang w:val="en-US"/>
        </w:rPr>
        <w:t xml:space="preserve"> </w:t>
      </w:r>
      <w:r w:rsidR="00D44401">
        <w:rPr>
          <w:bCs/>
          <w:lang w:val="en-US"/>
        </w:rPr>
        <w:t xml:space="preserve">as background </w:t>
      </w:r>
      <w:r w:rsidR="00BA0180">
        <w:rPr>
          <w:bCs/>
          <w:lang w:val="en-US"/>
        </w:rPr>
        <w:t xml:space="preserve">data and </w:t>
      </w:r>
      <w:r w:rsidR="00121B6A" w:rsidRPr="00EA2AB8">
        <w:rPr>
          <w:b/>
          <w:lang w:val="en-US"/>
        </w:rPr>
        <w:t>mobile phone data</w:t>
      </w:r>
      <w:r w:rsidR="00BA0180">
        <w:rPr>
          <w:bCs/>
          <w:lang w:val="en-US"/>
        </w:rPr>
        <w:t xml:space="preserve"> (General phone usage, diversity, active behaviors, regularity) it could </w:t>
      </w:r>
      <w:r w:rsidR="00BA0180" w:rsidRPr="00BA0180">
        <w:rPr>
          <w:b/>
          <w:lang w:val="en-US"/>
        </w:rPr>
        <w:t>predict happiness</w:t>
      </w:r>
      <w:r w:rsidR="00BA0180">
        <w:rPr>
          <w:bCs/>
          <w:lang w:val="en-US"/>
        </w:rPr>
        <w:t>.</w:t>
      </w:r>
    </w:p>
    <w:p w14:paraId="5C0686D9" w14:textId="504ADAFA" w:rsidR="0095098E" w:rsidRDefault="0095098E" w:rsidP="0095098E">
      <w:pPr>
        <w:pStyle w:val="berschrift2"/>
        <w:rPr>
          <w:lang w:val="en-US"/>
        </w:rPr>
      </w:pPr>
      <w:bookmarkStart w:id="58" w:name="_Toc188470183"/>
      <w:r>
        <w:rPr>
          <w:lang w:val="en-US"/>
        </w:rPr>
        <w:t>Ethics</w:t>
      </w:r>
      <w:bookmarkEnd w:id="58"/>
    </w:p>
    <w:p w14:paraId="12D7BECB" w14:textId="0AEE5669" w:rsidR="0095098E" w:rsidRDefault="0095098E" w:rsidP="0095098E">
      <w:pPr>
        <w:rPr>
          <w:lang w:val="en-US"/>
        </w:rPr>
      </w:pPr>
      <w:r w:rsidRPr="001F326D">
        <w:rPr>
          <w:b/>
          <w:bCs/>
          <w:lang w:val="en-US"/>
        </w:rPr>
        <w:t>GDPR also prohibits algorithmic discrimination</w:t>
      </w:r>
      <w:r w:rsidR="00CE6F92">
        <w:rPr>
          <w:b/>
          <w:bCs/>
          <w:lang w:val="en-US"/>
        </w:rPr>
        <w:t>:</w:t>
      </w:r>
      <w:r w:rsidR="00CE6F92" w:rsidRPr="00CE6F92">
        <w:rPr>
          <w:lang w:val="en-US"/>
        </w:rPr>
        <w:t xml:space="preserve"> “Every data subject should […] have the right to </w:t>
      </w:r>
      <w:r w:rsidR="00CE6F92" w:rsidRPr="00CE6F92">
        <w:rPr>
          <w:b/>
          <w:bCs/>
          <w:lang w:val="en-US"/>
        </w:rPr>
        <w:t>know and obtain communication</w:t>
      </w:r>
      <w:r w:rsidR="00CE6F92" w:rsidRPr="00CE6F92">
        <w:rPr>
          <w:lang w:val="en-US"/>
        </w:rPr>
        <w:t xml:space="preserve"> [...] </w:t>
      </w:r>
      <w:r w:rsidR="00CE6F92" w:rsidRPr="00CE6F92">
        <w:rPr>
          <w:b/>
          <w:bCs/>
          <w:lang w:val="en-US"/>
        </w:rPr>
        <w:t>(of) the logic involved</w:t>
      </w:r>
      <w:r w:rsidR="00CE6F92" w:rsidRPr="00CE6F92">
        <w:rPr>
          <w:lang w:val="en-US"/>
        </w:rPr>
        <w:t xml:space="preserve"> in any automatic personal data </w:t>
      </w:r>
      <w:proofErr w:type="gramStart"/>
      <w:r w:rsidR="00CE6F92" w:rsidRPr="00CE6F92">
        <w:rPr>
          <w:lang w:val="en-US"/>
        </w:rPr>
        <w:t>processing“</w:t>
      </w:r>
      <w:proofErr w:type="gramEnd"/>
      <w:r w:rsidR="00CE6F92">
        <w:rPr>
          <w:lang w:val="en-US"/>
        </w:rPr>
        <w:t>.</w:t>
      </w:r>
      <w:r w:rsidR="001325FD">
        <w:rPr>
          <w:lang w:val="en-US"/>
        </w:rPr>
        <w:br/>
      </w:r>
      <w:r w:rsidR="001F326D">
        <w:rPr>
          <w:b/>
          <w:bCs/>
          <w:lang w:val="en-US"/>
        </w:rPr>
        <w:t xml:space="preserve"> </w:t>
      </w:r>
      <w:r w:rsidR="00CF2A97">
        <w:rPr>
          <w:lang w:val="en-US"/>
        </w:rPr>
        <w:t xml:space="preserve">Algorithms are used in a lot of </w:t>
      </w:r>
      <w:r w:rsidR="00807635">
        <w:rPr>
          <w:lang w:val="en-US"/>
        </w:rPr>
        <w:t>different fields: justice, job applicant selectin, credit and insurance assessments.</w:t>
      </w:r>
    </w:p>
    <w:p w14:paraId="0EAE506B" w14:textId="4E16AE95" w:rsidR="000C192B" w:rsidRDefault="000C192B" w:rsidP="000C192B">
      <w:pPr>
        <w:pStyle w:val="berschrift3"/>
        <w:rPr>
          <w:lang w:val="en-US"/>
        </w:rPr>
      </w:pPr>
      <w:bookmarkStart w:id="59" w:name="_Toc188470184"/>
      <w:r>
        <w:rPr>
          <w:lang w:val="en-US"/>
        </w:rPr>
        <w:t>Dark Patterns</w:t>
      </w:r>
      <w:bookmarkEnd w:id="59"/>
    </w:p>
    <w:p w14:paraId="41A8E899" w14:textId="24A8AC26" w:rsidR="000C192B" w:rsidRDefault="001E31AD" w:rsidP="000C192B">
      <w:pPr>
        <w:rPr>
          <w:lang w:val="en-US"/>
        </w:rPr>
      </w:pPr>
      <w:r>
        <w:rPr>
          <w:lang w:val="en-US"/>
        </w:rPr>
        <w:t>GUI choices made to deceiving users into making unintended, potentially harmful, decisions.</w:t>
      </w:r>
    </w:p>
    <w:p w14:paraId="2EDE3440" w14:textId="44BFF6AC" w:rsidR="005E176B" w:rsidRDefault="00D96432" w:rsidP="00260F74">
      <w:pPr>
        <w:pStyle w:val="Aufzhlungszeichen"/>
        <w:rPr>
          <w:lang w:val="en-US"/>
        </w:rPr>
      </w:pPr>
      <w:r w:rsidRPr="00260F74">
        <w:rPr>
          <w:b/>
          <w:bCs/>
          <w:lang w:val="en-US"/>
        </w:rPr>
        <w:t>Sneaking</w:t>
      </w:r>
      <w:r>
        <w:rPr>
          <w:lang w:val="en-US"/>
        </w:rPr>
        <w:t>: mispresent user action</w:t>
      </w:r>
      <w:r w:rsidR="00260F74">
        <w:rPr>
          <w:lang w:val="en-US"/>
        </w:rPr>
        <w:t xml:space="preserve">/delay information </w:t>
      </w:r>
      <w:r w:rsidR="000D40E9">
        <w:rPr>
          <w:lang w:val="en-US"/>
        </w:rPr>
        <w:t>(sneak into basket)</w:t>
      </w:r>
    </w:p>
    <w:p w14:paraId="7D1BBE62" w14:textId="7BD93052" w:rsidR="00260F74" w:rsidRDefault="00260F74" w:rsidP="00260F74">
      <w:pPr>
        <w:pStyle w:val="Aufzhlungszeichen"/>
        <w:rPr>
          <w:lang w:val="en-US"/>
        </w:rPr>
      </w:pPr>
      <w:r>
        <w:rPr>
          <w:b/>
          <w:bCs/>
          <w:lang w:val="en-US"/>
        </w:rPr>
        <w:t>Urgency</w:t>
      </w:r>
      <w:r w:rsidRPr="00260F74">
        <w:rPr>
          <w:lang w:val="en-US"/>
        </w:rPr>
        <w:t>:</w:t>
      </w:r>
      <w:r>
        <w:rPr>
          <w:lang w:val="en-US"/>
        </w:rPr>
        <w:t xml:space="preserve"> </w:t>
      </w:r>
      <w:r w:rsidRPr="00260F74">
        <w:rPr>
          <w:lang w:val="en-US"/>
        </w:rPr>
        <w:t>Imposing a deadline</w:t>
      </w:r>
      <w:r>
        <w:rPr>
          <w:lang w:val="en-US"/>
        </w:rPr>
        <w:t xml:space="preserve"> to accelerate user-decision</w:t>
      </w:r>
      <w:r w:rsidR="000D40E9">
        <w:rPr>
          <w:lang w:val="en-US"/>
        </w:rPr>
        <w:t xml:space="preserve"> (countdown timer)</w:t>
      </w:r>
    </w:p>
    <w:p w14:paraId="79263B60" w14:textId="57FCF178" w:rsidR="00260F74" w:rsidRDefault="00260F74" w:rsidP="00260F74">
      <w:pPr>
        <w:pStyle w:val="Aufzhlungszeichen"/>
        <w:rPr>
          <w:lang w:val="en-US"/>
        </w:rPr>
      </w:pPr>
      <w:r>
        <w:rPr>
          <w:b/>
          <w:bCs/>
          <w:lang w:val="en-US"/>
        </w:rPr>
        <w:t>Misdirection</w:t>
      </w:r>
      <w:r w:rsidRPr="00260F74">
        <w:rPr>
          <w:lang w:val="en-US"/>
        </w:rPr>
        <w:t>:</w:t>
      </w:r>
      <w:r>
        <w:rPr>
          <w:lang w:val="en-US"/>
        </w:rPr>
        <w:t xml:space="preserve"> </w:t>
      </w:r>
      <w:r w:rsidR="002F37C1">
        <w:rPr>
          <w:lang w:val="en-US"/>
        </w:rPr>
        <w:t xml:space="preserve">Steer users away from making </w:t>
      </w:r>
      <w:proofErr w:type="gramStart"/>
      <w:r w:rsidR="002F37C1">
        <w:rPr>
          <w:lang w:val="en-US"/>
        </w:rPr>
        <w:t>particular choice</w:t>
      </w:r>
      <w:proofErr w:type="gramEnd"/>
      <w:r w:rsidR="002F37C1">
        <w:rPr>
          <w:lang w:val="en-US"/>
        </w:rPr>
        <w:t xml:space="preserve"> (opt-out instead of opt-in)</w:t>
      </w:r>
    </w:p>
    <w:p w14:paraId="2CB13FC6" w14:textId="6E2F908E" w:rsidR="002F37C1" w:rsidRDefault="002F37C1" w:rsidP="00260F74">
      <w:pPr>
        <w:pStyle w:val="Aufzhlungszeichen"/>
        <w:rPr>
          <w:lang w:val="en-US"/>
        </w:rPr>
      </w:pPr>
      <w:r>
        <w:rPr>
          <w:b/>
          <w:bCs/>
          <w:lang w:val="en-US"/>
        </w:rPr>
        <w:t>Social proof</w:t>
      </w:r>
      <w:r w:rsidRPr="002F37C1">
        <w:rPr>
          <w:lang w:val="en-US"/>
        </w:rPr>
        <w:t>:</w:t>
      </w:r>
      <w:r>
        <w:rPr>
          <w:lang w:val="en-US"/>
        </w:rPr>
        <w:t xml:space="preserve"> </w:t>
      </w:r>
      <w:r w:rsidR="000544F3" w:rsidRPr="000544F3">
        <w:rPr>
          <w:lang w:val="en-US"/>
        </w:rPr>
        <w:t>Influen</w:t>
      </w:r>
      <w:r w:rsidR="000544F3">
        <w:rPr>
          <w:lang w:val="en-US"/>
        </w:rPr>
        <w:t>cing behavior by describing behavior of others (“x saved this</w:t>
      </w:r>
      <w:r w:rsidR="009B78BC">
        <w:rPr>
          <w:lang w:val="en-US"/>
        </w:rPr>
        <w:t xml:space="preserve"> on that</w:t>
      </w:r>
      <w:r w:rsidR="000544F3">
        <w:rPr>
          <w:lang w:val="en-US"/>
        </w:rPr>
        <w:t>”)</w:t>
      </w:r>
    </w:p>
    <w:p w14:paraId="25583F27" w14:textId="4C0292F0" w:rsidR="000544F3" w:rsidRDefault="000544F3" w:rsidP="00260F74">
      <w:pPr>
        <w:pStyle w:val="Aufzhlungszeichen"/>
        <w:rPr>
          <w:lang w:val="en-US"/>
        </w:rPr>
      </w:pPr>
      <w:r>
        <w:rPr>
          <w:b/>
          <w:bCs/>
          <w:lang w:val="en-US"/>
        </w:rPr>
        <w:t>Scarcity</w:t>
      </w:r>
      <w:r w:rsidRPr="000544F3">
        <w:rPr>
          <w:lang w:val="en-US"/>
        </w:rPr>
        <w:t>:</w:t>
      </w:r>
      <w:r>
        <w:rPr>
          <w:lang w:val="en-US"/>
        </w:rPr>
        <w:t xml:space="preserve"> </w:t>
      </w:r>
      <w:r w:rsidR="0046275D" w:rsidRPr="0046275D">
        <w:rPr>
          <w:lang w:val="en-US"/>
        </w:rPr>
        <w:t>likeliness</w:t>
      </w:r>
      <w:r w:rsidR="0046275D">
        <w:rPr>
          <w:lang w:val="en-US"/>
        </w:rPr>
        <w:t xml:space="preserve"> of unavailability increases desire (low-stock message)</w:t>
      </w:r>
    </w:p>
    <w:p w14:paraId="5BA314CC" w14:textId="317495A8" w:rsidR="0046275D" w:rsidRPr="000D40E9" w:rsidRDefault="000D40E9" w:rsidP="00260F74">
      <w:pPr>
        <w:pStyle w:val="Aufzhlungszeichen"/>
        <w:rPr>
          <w:b/>
          <w:bCs/>
          <w:lang w:val="en-US"/>
        </w:rPr>
      </w:pPr>
      <w:r w:rsidRPr="000D40E9">
        <w:rPr>
          <w:b/>
          <w:bCs/>
          <w:lang w:val="en-US"/>
        </w:rPr>
        <w:t xml:space="preserve">Obstruction: </w:t>
      </w:r>
      <w:r w:rsidRPr="000D40E9">
        <w:rPr>
          <w:lang w:val="en-US"/>
        </w:rPr>
        <w:t>Making</w:t>
      </w:r>
      <w:r>
        <w:rPr>
          <w:lang w:val="en-US"/>
        </w:rPr>
        <w:t xml:space="preserve"> it easy to get into situation but hard to get out (hard to cancel)</w:t>
      </w:r>
    </w:p>
    <w:p w14:paraId="72BE763C" w14:textId="0FFB2586" w:rsidR="000D40E9" w:rsidRPr="000D40E9" w:rsidRDefault="000D40E9" w:rsidP="00260F74">
      <w:pPr>
        <w:pStyle w:val="Aufzhlungszeichen"/>
        <w:rPr>
          <w:b/>
          <w:bCs/>
          <w:lang w:val="en-US"/>
        </w:rPr>
      </w:pPr>
      <w:r>
        <w:rPr>
          <w:b/>
          <w:bCs/>
          <w:lang w:val="en-US"/>
        </w:rPr>
        <w:t>Forced action:</w:t>
      </w:r>
      <w:r>
        <w:rPr>
          <w:lang w:val="en-US"/>
        </w:rPr>
        <w:t xml:space="preserve"> Forcing user to do something </w:t>
      </w:r>
      <w:proofErr w:type="gramStart"/>
      <w:r>
        <w:rPr>
          <w:lang w:val="en-US"/>
        </w:rPr>
        <w:t>in order to</w:t>
      </w:r>
      <w:proofErr w:type="gramEnd"/>
      <w:r>
        <w:rPr>
          <w:lang w:val="en-US"/>
        </w:rPr>
        <w:t xml:space="preserve"> complete task (forced enrolment)</w:t>
      </w:r>
    </w:p>
    <w:p w14:paraId="0B43B690" w14:textId="0ED83A54" w:rsidR="00245903" w:rsidRDefault="00245903" w:rsidP="00245903">
      <w:pPr>
        <w:pStyle w:val="Aufzhlungszeichen"/>
        <w:numPr>
          <w:ilvl w:val="0"/>
          <w:numId w:val="0"/>
        </w:numPr>
        <w:ind w:left="360" w:hanging="360"/>
        <w:rPr>
          <w:b/>
          <w:bCs/>
          <w:lang w:val="en-US"/>
        </w:rPr>
      </w:pPr>
      <w:r w:rsidRPr="001325FD">
        <w:rPr>
          <w:b/>
          <w:bCs/>
          <w:lang w:val="en-US"/>
        </w:rPr>
        <w:t>GDPR restricts deceiving and nudging</w:t>
      </w:r>
      <w:r w:rsidR="001325FD">
        <w:rPr>
          <w:b/>
          <w:bCs/>
          <w:lang w:val="en-US"/>
        </w:rPr>
        <w:t>.</w:t>
      </w:r>
    </w:p>
    <w:p w14:paraId="474B345D" w14:textId="20D3CBE1" w:rsidR="001325FD" w:rsidRDefault="001325FD" w:rsidP="001325FD">
      <w:pPr>
        <w:pStyle w:val="berschrift3"/>
        <w:rPr>
          <w:lang w:val="en-US"/>
        </w:rPr>
      </w:pPr>
      <w:bookmarkStart w:id="60" w:name="_Toc188470185"/>
      <w:r>
        <w:rPr>
          <w:lang w:val="en-US"/>
        </w:rPr>
        <w:lastRenderedPageBreak/>
        <w:t>Price steering</w:t>
      </w:r>
      <w:r w:rsidR="00C9091B">
        <w:rPr>
          <w:lang w:val="en-US"/>
        </w:rPr>
        <w:t xml:space="preserve"> &amp; discrimination</w:t>
      </w:r>
      <w:bookmarkEnd w:id="60"/>
    </w:p>
    <w:p w14:paraId="503FDCC3" w14:textId="7A88DC94" w:rsidR="009C7B9C" w:rsidRPr="00866AA9" w:rsidRDefault="00866AA9" w:rsidP="009C7B9C">
      <w:pPr>
        <w:pStyle w:val="Aufzhlungszeichen"/>
        <w:numPr>
          <w:ilvl w:val="0"/>
          <w:numId w:val="0"/>
        </w:numPr>
        <w:ind w:left="360" w:hanging="360"/>
        <w:rPr>
          <w:lang w:val="en-US"/>
        </w:rPr>
      </w:pPr>
      <w:r w:rsidRPr="009B78BC">
        <w:rPr>
          <w:b/>
          <w:bCs/>
          <w:lang w:val="en-US"/>
        </w:rPr>
        <w:t>Price steering</w:t>
      </w:r>
      <w:r w:rsidRPr="00866AA9">
        <w:rPr>
          <w:lang w:val="en-US"/>
        </w:rPr>
        <w:t>=</w:t>
      </w:r>
      <w:r w:rsidR="001325FD" w:rsidRPr="009B78BC">
        <w:rPr>
          <w:b/>
          <w:lang w:val="en-US"/>
        </w:rPr>
        <w:t>Changing order</w:t>
      </w:r>
      <w:r w:rsidR="001325FD" w:rsidRPr="00866AA9">
        <w:rPr>
          <w:lang w:val="en-US"/>
        </w:rPr>
        <w:t xml:space="preserve"> of search results </w:t>
      </w:r>
      <w:r w:rsidR="00565D6F">
        <w:rPr>
          <w:lang w:val="en-US"/>
        </w:rPr>
        <w:t>to highlight specific products</w:t>
      </w:r>
    </w:p>
    <w:p w14:paraId="7A2E0402" w14:textId="78413D2B" w:rsidR="00F07A71" w:rsidRPr="00866AA9" w:rsidRDefault="003368E1" w:rsidP="009C7B9C">
      <w:pPr>
        <w:pStyle w:val="Aufzhlungszeichen"/>
        <w:numPr>
          <w:ilvl w:val="0"/>
          <w:numId w:val="0"/>
        </w:numPr>
        <w:ind w:left="360" w:hanging="360"/>
        <w:rPr>
          <w:lang w:val="en-US"/>
        </w:rPr>
      </w:pPr>
      <w:r w:rsidRPr="003368E1">
        <w:rPr>
          <w:noProof/>
          <w:lang w:val="en-US"/>
        </w:rPr>
        <w:drawing>
          <wp:anchor distT="0" distB="0" distL="114300" distR="114300" simplePos="0" relativeHeight="251671552" behindDoc="1" locked="0" layoutInCell="1" allowOverlap="1" wp14:anchorId="68A079FC" wp14:editId="7C4F266E">
            <wp:simplePos x="0" y="0"/>
            <wp:positionH relativeFrom="column">
              <wp:posOffset>3814445</wp:posOffset>
            </wp:positionH>
            <wp:positionV relativeFrom="paragraph">
              <wp:posOffset>166794</wp:posOffset>
            </wp:positionV>
            <wp:extent cx="2917190" cy="1659255"/>
            <wp:effectExtent l="0" t="0" r="0" b="0"/>
            <wp:wrapTight wrapText="bothSides">
              <wp:wrapPolygon edited="0">
                <wp:start x="0" y="0"/>
                <wp:lineTo x="0" y="21327"/>
                <wp:lineTo x="21440" y="21327"/>
                <wp:lineTo x="21440" y="0"/>
                <wp:lineTo x="0" y="0"/>
              </wp:wrapPolygon>
            </wp:wrapTight>
            <wp:docPr id="157327558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75584" name="Picture 1" descr="A screenshot of a websit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17190" cy="1659255"/>
                    </a:xfrm>
                    <a:prstGeom prst="rect">
                      <a:avLst/>
                    </a:prstGeom>
                  </pic:spPr>
                </pic:pic>
              </a:graphicData>
            </a:graphic>
            <wp14:sizeRelH relativeFrom="page">
              <wp14:pctWidth>0</wp14:pctWidth>
            </wp14:sizeRelH>
            <wp14:sizeRelV relativeFrom="page">
              <wp14:pctHeight>0</wp14:pctHeight>
            </wp14:sizeRelV>
          </wp:anchor>
        </w:drawing>
      </w:r>
      <w:r w:rsidR="00866AA9" w:rsidRPr="009B78BC">
        <w:rPr>
          <w:b/>
          <w:bCs/>
          <w:lang w:val="en-US"/>
        </w:rPr>
        <w:t>Price discrimination</w:t>
      </w:r>
      <w:r w:rsidR="00866AA9" w:rsidRPr="00866AA9">
        <w:rPr>
          <w:lang w:val="en-US"/>
        </w:rPr>
        <w:t>=</w:t>
      </w:r>
      <w:r w:rsidR="00C9091B" w:rsidRPr="009B78BC">
        <w:rPr>
          <w:b/>
          <w:bCs/>
          <w:lang w:val="en-US"/>
        </w:rPr>
        <w:t>Customizing prices</w:t>
      </w:r>
      <w:r w:rsidR="00C9091B" w:rsidRPr="00866AA9">
        <w:rPr>
          <w:lang w:val="en-US"/>
        </w:rPr>
        <w:t xml:space="preserve"> for some users</w:t>
      </w:r>
    </w:p>
    <w:p w14:paraId="231E76CB" w14:textId="39480098" w:rsidR="006C206E" w:rsidRDefault="006C206E" w:rsidP="009C7B9C">
      <w:pPr>
        <w:pStyle w:val="Aufzhlungszeichen"/>
        <w:numPr>
          <w:ilvl w:val="0"/>
          <w:numId w:val="0"/>
        </w:numPr>
        <w:ind w:left="360" w:hanging="360"/>
        <w:rPr>
          <w:lang w:val="en-US"/>
        </w:rPr>
      </w:pPr>
    </w:p>
    <w:p w14:paraId="33737EC4" w14:textId="5AFB5B2B" w:rsidR="00C9091B" w:rsidRDefault="00F07A71" w:rsidP="009C7B9C">
      <w:pPr>
        <w:pStyle w:val="Aufzhlungszeichen"/>
        <w:numPr>
          <w:ilvl w:val="0"/>
          <w:numId w:val="0"/>
        </w:numPr>
        <w:ind w:left="360" w:hanging="360"/>
        <w:rPr>
          <w:lang w:val="en-US"/>
        </w:rPr>
      </w:pPr>
      <w:r>
        <w:rPr>
          <w:lang w:val="en-US"/>
        </w:rPr>
        <w:t xml:space="preserve">Criteria like </w:t>
      </w:r>
      <w:r w:rsidRPr="00565D6F">
        <w:rPr>
          <w:b/>
          <w:bCs/>
          <w:lang w:val="en-US"/>
        </w:rPr>
        <w:t>end device</w:t>
      </w:r>
      <w:r>
        <w:rPr>
          <w:lang w:val="en-US"/>
        </w:rPr>
        <w:t xml:space="preserve"> (type, battery level)</w:t>
      </w:r>
      <w:r w:rsidR="00565D6F">
        <w:rPr>
          <w:lang w:val="en-US"/>
        </w:rPr>
        <w:t xml:space="preserve"> and </w:t>
      </w:r>
      <w:r w:rsidRPr="00565D6F">
        <w:rPr>
          <w:b/>
          <w:bCs/>
          <w:lang w:val="en-US"/>
        </w:rPr>
        <w:t>user activity</w:t>
      </w:r>
      <w:r>
        <w:rPr>
          <w:lang w:val="en-US"/>
        </w:rPr>
        <w:t xml:space="preserve"> (logged in, regular)</w:t>
      </w:r>
      <w:r w:rsidR="00866AA9">
        <w:rPr>
          <w:lang w:val="en-US"/>
        </w:rPr>
        <w:t xml:space="preserve"> affect prices and ordering</w:t>
      </w:r>
    </w:p>
    <w:p w14:paraId="7F72C1EF" w14:textId="147AFE58" w:rsidR="00C366EC" w:rsidRDefault="00F7545D" w:rsidP="00F7545D">
      <w:pPr>
        <w:pStyle w:val="berschrift3"/>
        <w:rPr>
          <w:b/>
          <w:bCs/>
          <w:lang w:val="en-US"/>
        </w:rPr>
      </w:pPr>
      <w:bookmarkStart w:id="61" w:name="_Toc188470186"/>
      <w:r>
        <w:rPr>
          <w:lang w:val="en-US"/>
        </w:rPr>
        <w:t>Influencing Users</w:t>
      </w:r>
      <w:bookmarkEnd w:id="61"/>
    </w:p>
    <w:p w14:paraId="60003890" w14:textId="1393DACB" w:rsidR="003368E1" w:rsidRDefault="00F7545D" w:rsidP="00890166">
      <w:pPr>
        <w:pStyle w:val="Aufzhlungszeichen"/>
        <w:numPr>
          <w:ilvl w:val="0"/>
          <w:numId w:val="0"/>
        </w:numPr>
        <w:ind w:left="360" w:hanging="360"/>
        <w:rPr>
          <w:lang w:val="en-US"/>
        </w:rPr>
      </w:pPr>
      <w:r>
        <w:rPr>
          <w:b/>
          <w:bCs/>
          <w:lang w:val="en-US"/>
        </w:rPr>
        <w:t xml:space="preserve">A/B testing: </w:t>
      </w:r>
      <w:r w:rsidRPr="00F7545D">
        <w:rPr>
          <w:lang w:val="en-US"/>
        </w:rPr>
        <w:t>2 alternatives are testes and compared</w:t>
      </w:r>
      <w:r>
        <w:rPr>
          <w:lang w:val="en-US"/>
        </w:rPr>
        <w:t xml:space="preserve"> -&gt; better one wins</w:t>
      </w:r>
    </w:p>
    <w:p w14:paraId="0F984512" w14:textId="71778ACB" w:rsidR="008F6DEB" w:rsidRPr="008F6DEB" w:rsidRDefault="003368E1" w:rsidP="008F6DEB">
      <w:pPr>
        <w:pStyle w:val="berschrift3"/>
        <w:rPr>
          <w:lang w:val="en-US"/>
        </w:rPr>
      </w:pPr>
      <w:bookmarkStart w:id="62" w:name="_Toc188470187"/>
      <w:r w:rsidRPr="007C74D7">
        <w:rPr>
          <w:noProof/>
          <w:lang w:val="en-US"/>
        </w:rPr>
        <w:drawing>
          <wp:anchor distT="0" distB="0" distL="114300" distR="114300" simplePos="0" relativeHeight="251670528" behindDoc="1" locked="0" layoutInCell="1" allowOverlap="1" wp14:anchorId="6E018E76" wp14:editId="01D8FC2E">
            <wp:simplePos x="0" y="0"/>
            <wp:positionH relativeFrom="column">
              <wp:posOffset>3779731</wp:posOffset>
            </wp:positionH>
            <wp:positionV relativeFrom="paragraph">
              <wp:posOffset>92499</wp:posOffset>
            </wp:positionV>
            <wp:extent cx="2419985" cy="1555750"/>
            <wp:effectExtent l="0" t="0" r="0" b="0"/>
            <wp:wrapTight wrapText="bothSides">
              <wp:wrapPolygon edited="0">
                <wp:start x="0" y="0"/>
                <wp:lineTo x="0" y="21424"/>
                <wp:lineTo x="21424" y="21424"/>
                <wp:lineTo x="21424" y="0"/>
                <wp:lineTo x="0" y="0"/>
              </wp:wrapPolygon>
            </wp:wrapTight>
            <wp:docPr id="912713679" name="Picture 1" descr="A group of peop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13679" name="Picture 1" descr="A group of people with arrow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19985" cy="1555750"/>
                    </a:xfrm>
                    <a:prstGeom prst="rect">
                      <a:avLst/>
                    </a:prstGeom>
                  </pic:spPr>
                </pic:pic>
              </a:graphicData>
            </a:graphic>
            <wp14:sizeRelH relativeFrom="page">
              <wp14:pctWidth>0</wp14:pctWidth>
            </wp14:sizeRelH>
            <wp14:sizeRelV relativeFrom="page">
              <wp14:pctHeight>0</wp14:pctHeight>
            </wp14:sizeRelV>
          </wp:anchor>
        </w:drawing>
      </w:r>
      <w:r w:rsidR="008F6DEB" w:rsidRPr="008F6DEB">
        <w:rPr>
          <w:lang w:val="en-US"/>
        </w:rPr>
        <w:t>Micro-Targeting</w:t>
      </w:r>
      <w:bookmarkEnd w:id="62"/>
    </w:p>
    <w:p w14:paraId="1CCCFE9B" w14:textId="195CB9FB" w:rsidR="00086D74" w:rsidRDefault="007C74D7" w:rsidP="00890166">
      <w:pPr>
        <w:pStyle w:val="Aufzhlungszeichen"/>
        <w:numPr>
          <w:ilvl w:val="0"/>
          <w:numId w:val="0"/>
        </w:numPr>
        <w:rPr>
          <w:lang w:val="en-US"/>
        </w:rPr>
      </w:pPr>
      <w:r>
        <w:rPr>
          <w:lang w:val="en-US"/>
        </w:rPr>
        <w:t>Segmentation of target group into smaller groups</w:t>
      </w:r>
    </w:p>
    <w:p w14:paraId="389BDA91" w14:textId="77777777" w:rsidR="00495B06" w:rsidRDefault="00495B06" w:rsidP="0027567C">
      <w:pPr>
        <w:pStyle w:val="berschrift3"/>
        <w:rPr>
          <w:lang w:val="en-US"/>
        </w:rPr>
      </w:pPr>
      <w:bookmarkStart w:id="63" w:name="_Toc188470188"/>
      <w:r>
        <w:rPr>
          <w:lang w:val="en-US"/>
        </w:rPr>
        <w:t>Regulations and standards</w:t>
      </w:r>
      <w:bookmarkEnd w:id="63"/>
    </w:p>
    <w:p w14:paraId="44B9C25A" w14:textId="374909E1" w:rsidR="00086D74" w:rsidRPr="0027567C" w:rsidRDefault="00086D74" w:rsidP="00495B06">
      <w:pPr>
        <w:pStyle w:val="berschrift4"/>
        <w:rPr>
          <w:lang w:val="en-US"/>
        </w:rPr>
      </w:pPr>
      <w:r w:rsidRPr="0027567C">
        <w:rPr>
          <w:lang w:val="en-US"/>
        </w:rPr>
        <w:t>GDPR</w:t>
      </w:r>
    </w:p>
    <w:p w14:paraId="381DE4E2" w14:textId="77777777" w:rsidR="00086D74" w:rsidRPr="0027567C" w:rsidRDefault="00086D74" w:rsidP="00086D74">
      <w:pPr>
        <w:rPr>
          <w:b/>
          <w:bCs/>
          <w:lang w:val="en-US"/>
        </w:rPr>
      </w:pPr>
      <w:r w:rsidRPr="0027567C">
        <w:rPr>
          <w:b/>
          <w:bCs/>
          <w:lang w:val="en-US"/>
        </w:rPr>
        <w:t xml:space="preserve">Main effects: </w:t>
      </w:r>
    </w:p>
    <w:p w14:paraId="11FF2391" w14:textId="4A2C8FB5" w:rsidR="00086D74" w:rsidRDefault="00086D74" w:rsidP="0027567C">
      <w:pPr>
        <w:pStyle w:val="Aufzhlungszeichen"/>
        <w:rPr>
          <w:lang w:val="en-US"/>
        </w:rPr>
      </w:pPr>
      <w:r w:rsidRPr="00F50AF9">
        <w:rPr>
          <w:b/>
          <w:bCs/>
          <w:lang w:val="en-US"/>
        </w:rPr>
        <w:t>Data processing and profiling</w:t>
      </w:r>
      <w:r>
        <w:rPr>
          <w:lang w:val="en-US"/>
        </w:rPr>
        <w:t xml:space="preserve">: organization only </w:t>
      </w:r>
      <w:proofErr w:type="gramStart"/>
      <w:r>
        <w:rPr>
          <w:lang w:val="en-US"/>
        </w:rPr>
        <w:t>allowed</w:t>
      </w:r>
      <w:proofErr w:type="gramEnd"/>
      <w:r>
        <w:rPr>
          <w:lang w:val="en-US"/>
        </w:rPr>
        <w:t xml:space="preserve"> to use information as intended, otherwise additional </w:t>
      </w:r>
      <w:r w:rsidR="00D03D69">
        <w:rPr>
          <w:lang w:val="en-US"/>
        </w:rPr>
        <w:t>permission needed</w:t>
      </w:r>
    </w:p>
    <w:p w14:paraId="393A2B65" w14:textId="1200144D" w:rsidR="00D03D69" w:rsidRDefault="00D03D69" w:rsidP="0027567C">
      <w:pPr>
        <w:pStyle w:val="Aufzhlungszeichen"/>
        <w:rPr>
          <w:lang w:val="en-US"/>
        </w:rPr>
      </w:pPr>
      <w:r w:rsidRPr="00F50AF9">
        <w:rPr>
          <w:b/>
          <w:bCs/>
          <w:lang w:val="en-US"/>
        </w:rPr>
        <w:t>Right to an explanation</w:t>
      </w:r>
      <w:r>
        <w:rPr>
          <w:lang w:val="en-US"/>
        </w:rPr>
        <w:t>: not clear which decisions are subject</w:t>
      </w:r>
    </w:p>
    <w:p w14:paraId="2C9C5E9C" w14:textId="377735E8" w:rsidR="0027567C" w:rsidRDefault="0027567C" w:rsidP="0027567C">
      <w:pPr>
        <w:pStyle w:val="Aufzhlungszeichen"/>
        <w:rPr>
          <w:lang w:val="en-US"/>
        </w:rPr>
      </w:pPr>
      <w:r w:rsidRPr="00F50AF9">
        <w:rPr>
          <w:b/>
          <w:bCs/>
          <w:lang w:val="en-US"/>
        </w:rPr>
        <w:t>Bias and discrimination</w:t>
      </w:r>
      <w:r>
        <w:rPr>
          <w:lang w:val="en-US"/>
        </w:rPr>
        <w:t>: Ensure fair and transparent processing</w:t>
      </w:r>
    </w:p>
    <w:p w14:paraId="0C7900B8" w14:textId="64E8F764" w:rsidR="00F50AF9" w:rsidRDefault="00F50AF9" w:rsidP="00495B06">
      <w:pPr>
        <w:pStyle w:val="berschrift4"/>
        <w:rPr>
          <w:lang w:val="en-US"/>
        </w:rPr>
      </w:pPr>
      <w:r>
        <w:rPr>
          <w:lang w:val="en-US"/>
        </w:rPr>
        <w:t>OECD Fair Information Practices</w:t>
      </w:r>
    </w:p>
    <w:p w14:paraId="1BB6E813" w14:textId="213C6B13" w:rsidR="00F50AF9" w:rsidRDefault="00F50AF9" w:rsidP="00F50AF9">
      <w:pPr>
        <w:pStyle w:val="Aufzhlungszeichen"/>
        <w:numPr>
          <w:ilvl w:val="0"/>
          <w:numId w:val="0"/>
        </w:numPr>
        <w:rPr>
          <w:lang w:val="en-US"/>
        </w:rPr>
      </w:pPr>
      <w:r>
        <w:rPr>
          <w:lang w:val="en-US"/>
        </w:rPr>
        <w:t>Defined in 1980, still applicable</w:t>
      </w:r>
    </w:p>
    <w:p w14:paraId="47A79205" w14:textId="38500C60" w:rsidR="00F50AF9" w:rsidRDefault="00F50AF9" w:rsidP="00F50AF9">
      <w:pPr>
        <w:pStyle w:val="Aufzhlungszeichen"/>
        <w:rPr>
          <w:lang w:val="en-US"/>
        </w:rPr>
      </w:pPr>
      <w:r>
        <w:rPr>
          <w:lang w:val="en-US"/>
        </w:rPr>
        <w:t xml:space="preserve">Collection </w:t>
      </w:r>
      <w:proofErr w:type="gramStart"/>
      <w:r>
        <w:rPr>
          <w:lang w:val="en-US"/>
        </w:rPr>
        <w:t>limitation</w:t>
      </w:r>
      <w:proofErr w:type="gramEnd"/>
    </w:p>
    <w:p w14:paraId="433E3B9B" w14:textId="70D144AE" w:rsidR="00F50AF9" w:rsidRDefault="00F50AF9" w:rsidP="00F50AF9">
      <w:pPr>
        <w:pStyle w:val="Aufzhlungszeichen"/>
        <w:rPr>
          <w:lang w:val="en-US"/>
        </w:rPr>
      </w:pPr>
      <w:r>
        <w:rPr>
          <w:lang w:val="en-US"/>
        </w:rPr>
        <w:t>Data Quality</w:t>
      </w:r>
    </w:p>
    <w:p w14:paraId="148EE017" w14:textId="00662EE4" w:rsidR="00F50AF9" w:rsidRDefault="00F50AF9" w:rsidP="00F50AF9">
      <w:pPr>
        <w:pStyle w:val="Aufzhlungszeichen"/>
        <w:rPr>
          <w:lang w:val="en-US"/>
        </w:rPr>
      </w:pPr>
      <w:r>
        <w:rPr>
          <w:lang w:val="en-US"/>
        </w:rPr>
        <w:t>Purpose specification</w:t>
      </w:r>
    </w:p>
    <w:p w14:paraId="7FB6C35D" w14:textId="5E34AF5C" w:rsidR="00F50AF9" w:rsidRDefault="00F50AF9" w:rsidP="00F50AF9">
      <w:pPr>
        <w:pStyle w:val="Aufzhlungszeichen"/>
        <w:rPr>
          <w:lang w:val="en-US"/>
        </w:rPr>
      </w:pPr>
      <w:r>
        <w:rPr>
          <w:lang w:val="en-US"/>
        </w:rPr>
        <w:t>Limitation</w:t>
      </w:r>
    </w:p>
    <w:p w14:paraId="54FC8038" w14:textId="26817E9F" w:rsidR="00F50AF9" w:rsidRDefault="00F50AF9" w:rsidP="00F50AF9">
      <w:pPr>
        <w:pStyle w:val="Aufzhlungszeichen"/>
        <w:rPr>
          <w:lang w:val="en-US"/>
        </w:rPr>
      </w:pPr>
      <w:r>
        <w:rPr>
          <w:lang w:val="en-US"/>
        </w:rPr>
        <w:t>Security Safeguards</w:t>
      </w:r>
    </w:p>
    <w:p w14:paraId="3E94E69D" w14:textId="06445B79" w:rsidR="00F50AF9" w:rsidRDefault="00F50AF9" w:rsidP="00F50AF9">
      <w:pPr>
        <w:pStyle w:val="Aufzhlungszeichen"/>
        <w:rPr>
          <w:lang w:val="en-US"/>
        </w:rPr>
      </w:pPr>
      <w:r>
        <w:rPr>
          <w:lang w:val="en-US"/>
        </w:rPr>
        <w:t>Openness</w:t>
      </w:r>
    </w:p>
    <w:p w14:paraId="50EEA650" w14:textId="277B1C67" w:rsidR="00F50AF9" w:rsidRDefault="00F50AF9" w:rsidP="00F50AF9">
      <w:pPr>
        <w:pStyle w:val="Aufzhlungszeichen"/>
        <w:rPr>
          <w:lang w:val="en-US"/>
        </w:rPr>
      </w:pPr>
      <w:r>
        <w:rPr>
          <w:lang w:val="en-US"/>
        </w:rPr>
        <w:t>Individual Participation</w:t>
      </w:r>
    </w:p>
    <w:p w14:paraId="6E51991A" w14:textId="39B85E4D" w:rsidR="00F50AF9" w:rsidRPr="00086D74" w:rsidRDefault="00F50AF9" w:rsidP="00F50AF9">
      <w:pPr>
        <w:pStyle w:val="Aufzhlungszeichen"/>
        <w:rPr>
          <w:lang w:val="en-US"/>
        </w:rPr>
      </w:pPr>
      <w:r>
        <w:rPr>
          <w:lang w:val="en-US"/>
        </w:rPr>
        <w:t>Accountability</w:t>
      </w:r>
    </w:p>
    <w:sectPr w:rsidR="00F50AF9" w:rsidRPr="00086D74" w:rsidSect="002C76EB">
      <w:pgSz w:w="11906" w:h="16838"/>
      <w:pgMar w:top="1417" w:right="1417" w:bottom="1134" w:left="1417" w:header="708" w:footer="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CFFD8" w14:textId="77777777" w:rsidR="008F3E91" w:rsidRDefault="008F3E91" w:rsidP="00D919DB">
      <w:pPr>
        <w:spacing w:after="0" w:line="240" w:lineRule="auto"/>
      </w:pPr>
      <w:r>
        <w:separator/>
      </w:r>
    </w:p>
  </w:endnote>
  <w:endnote w:type="continuationSeparator" w:id="0">
    <w:p w14:paraId="38ACF0E8" w14:textId="77777777" w:rsidR="008F3E91" w:rsidRDefault="008F3E91" w:rsidP="00D91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CA2DA" w14:textId="77777777" w:rsidR="008F3E91" w:rsidRDefault="008F3E91" w:rsidP="00D919DB">
      <w:pPr>
        <w:spacing w:after="0" w:line="240" w:lineRule="auto"/>
      </w:pPr>
      <w:r>
        <w:separator/>
      </w:r>
    </w:p>
  </w:footnote>
  <w:footnote w:type="continuationSeparator" w:id="0">
    <w:p w14:paraId="26633EE7" w14:textId="77777777" w:rsidR="008F3E91" w:rsidRDefault="008F3E91" w:rsidP="00D919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E0033DA"/>
    <w:lvl w:ilvl="0">
      <w:start w:val="1"/>
      <w:numFmt w:val="bullet"/>
      <w:pStyle w:val="Aufzhlungszeichen"/>
      <w:lvlText w:val=""/>
      <w:lvlJc w:val="left"/>
      <w:pPr>
        <w:tabs>
          <w:tab w:val="num" w:pos="360"/>
        </w:tabs>
        <w:ind w:left="360" w:hanging="360"/>
      </w:pPr>
      <w:rPr>
        <w:rFonts w:ascii="Symbol" w:hAnsi="Symbol" w:hint="default"/>
        <w:b/>
        <w:bCs/>
      </w:rPr>
    </w:lvl>
  </w:abstractNum>
  <w:abstractNum w:abstractNumId="1" w15:restartNumberingAfterBreak="0">
    <w:nsid w:val="084E58B7"/>
    <w:multiLevelType w:val="hybridMultilevel"/>
    <w:tmpl w:val="AC5CE51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FDA5F24"/>
    <w:multiLevelType w:val="hybridMultilevel"/>
    <w:tmpl w:val="3B241FA2"/>
    <w:lvl w:ilvl="0" w:tplc="32AC426A">
      <w:start w:val="5"/>
      <w:numFmt w:val="bullet"/>
      <w:lvlText w:val=""/>
      <w:lvlJc w:val="left"/>
      <w:pPr>
        <w:ind w:left="720" w:hanging="360"/>
      </w:pPr>
      <w:rPr>
        <w:rFonts w:ascii="Wingdings" w:eastAsiaTheme="minorHAnsi" w:hAnsi="Wingdings" w:cstheme="minorBidi" w:hint="default"/>
        <w:sz w:val="16"/>
        <w:szCs w:val="1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14B1438"/>
    <w:multiLevelType w:val="hybridMultilevel"/>
    <w:tmpl w:val="98BCCCCC"/>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15D5450C"/>
    <w:multiLevelType w:val="hybridMultilevel"/>
    <w:tmpl w:val="32961E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A572E92"/>
    <w:multiLevelType w:val="hybridMultilevel"/>
    <w:tmpl w:val="C2F83544"/>
    <w:lvl w:ilvl="0" w:tplc="0C070001">
      <w:start w:val="1"/>
      <w:numFmt w:val="bullet"/>
      <w:lvlText w:val=""/>
      <w:lvlJc w:val="left"/>
      <w:pPr>
        <w:ind w:left="1428" w:hanging="360"/>
      </w:pPr>
      <w:rPr>
        <w:rFonts w:ascii="Symbol" w:hAnsi="Symbol" w:hint="default"/>
      </w:rPr>
    </w:lvl>
    <w:lvl w:ilvl="1" w:tplc="0C070003">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6" w15:restartNumberingAfterBreak="0">
    <w:nsid w:val="1B4E3CEA"/>
    <w:multiLevelType w:val="hybridMultilevel"/>
    <w:tmpl w:val="CA9AEFD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4E47AD3"/>
    <w:multiLevelType w:val="hybridMultilevel"/>
    <w:tmpl w:val="A3FC9BC0"/>
    <w:lvl w:ilvl="0" w:tplc="B150C8B6">
      <w:numFmt w:val="bullet"/>
      <w:lvlText w:val="-"/>
      <w:lvlJc w:val="left"/>
      <w:pPr>
        <w:ind w:left="405" w:hanging="360"/>
      </w:pPr>
      <w:rPr>
        <w:rFonts w:ascii="Aptos" w:eastAsiaTheme="minorHAnsi" w:hAnsi="Aptos" w:cstheme="minorBidi"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8" w15:restartNumberingAfterBreak="0">
    <w:nsid w:val="29E869A3"/>
    <w:multiLevelType w:val="hybridMultilevel"/>
    <w:tmpl w:val="EE62B39C"/>
    <w:lvl w:ilvl="0" w:tplc="8102BEEC">
      <w:start w:val="5"/>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C777CA6"/>
    <w:multiLevelType w:val="multilevel"/>
    <w:tmpl w:val="718A4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1F1502"/>
    <w:multiLevelType w:val="hybridMultilevel"/>
    <w:tmpl w:val="909E692E"/>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D0802DF"/>
    <w:multiLevelType w:val="hybridMultilevel"/>
    <w:tmpl w:val="C712862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4EC52348"/>
    <w:multiLevelType w:val="hybridMultilevel"/>
    <w:tmpl w:val="10725E40"/>
    <w:lvl w:ilvl="0" w:tplc="A94C417E">
      <w:numFmt w:val="bullet"/>
      <w:lvlText w:val="-"/>
      <w:lvlJc w:val="left"/>
      <w:pPr>
        <w:ind w:left="720" w:hanging="360"/>
      </w:pPr>
      <w:rPr>
        <w:rFonts w:ascii="Aptos" w:eastAsiaTheme="minorHAnsi" w:hAnsi="Apto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F966DF5"/>
    <w:multiLevelType w:val="hybridMultilevel"/>
    <w:tmpl w:val="1AAC9FB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4E6494B"/>
    <w:multiLevelType w:val="hybridMultilevel"/>
    <w:tmpl w:val="23061FE0"/>
    <w:lvl w:ilvl="0" w:tplc="0C070019">
      <w:start w:val="1"/>
      <w:numFmt w:val="lowerLetter"/>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15" w15:restartNumberingAfterBreak="0">
    <w:nsid w:val="586D27F0"/>
    <w:multiLevelType w:val="hybridMultilevel"/>
    <w:tmpl w:val="C89CC74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8ED3B70"/>
    <w:multiLevelType w:val="hybridMultilevel"/>
    <w:tmpl w:val="557CDC54"/>
    <w:lvl w:ilvl="0" w:tplc="7D14E5D2">
      <w:numFmt w:val="bullet"/>
      <w:lvlText w:val=""/>
      <w:lvlJc w:val="left"/>
      <w:pPr>
        <w:ind w:left="405" w:hanging="360"/>
      </w:pPr>
      <w:rPr>
        <w:rFonts w:ascii="Wingdings" w:eastAsiaTheme="minorHAnsi" w:hAnsi="Wingdings" w:cstheme="minorBidi"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7" w15:restartNumberingAfterBreak="0">
    <w:nsid w:val="6C931419"/>
    <w:multiLevelType w:val="multilevel"/>
    <w:tmpl w:val="51C69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6A5A0B"/>
    <w:multiLevelType w:val="hybridMultilevel"/>
    <w:tmpl w:val="4316FD9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6E7843FF"/>
    <w:multiLevelType w:val="hybridMultilevel"/>
    <w:tmpl w:val="90F0C68A"/>
    <w:lvl w:ilvl="0" w:tplc="0C070019">
      <w:start w:val="1"/>
      <w:numFmt w:val="lowerLetter"/>
      <w:lvlText w:val="%1."/>
      <w:lvlJc w:val="left"/>
      <w:pPr>
        <w:ind w:left="1440" w:hanging="360"/>
      </w:pPr>
    </w:lvl>
    <w:lvl w:ilvl="1" w:tplc="0C070019">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0" w15:restartNumberingAfterBreak="0">
    <w:nsid w:val="7C4D7BED"/>
    <w:multiLevelType w:val="hybridMultilevel"/>
    <w:tmpl w:val="1D5498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8867335">
    <w:abstractNumId w:val="0"/>
  </w:num>
  <w:num w:numId="2" w16cid:durableId="495416620">
    <w:abstractNumId w:val="15"/>
  </w:num>
  <w:num w:numId="3" w16cid:durableId="578905282">
    <w:abstractNumId w:val="8"/>
  </w:num>
  <w:num w:numId="4" w16cid:durableId="1346787887">
    <w:abstractNumId w:val="4"/>
  </w:num>
  <w:num w:numId="5" w16cid:durableId="1927032697">
    <w:abstractNumId w:val="20"/>
  </w:num>
  <w:num w:numId="6" w16cid:durableId="369493792">
    <w:abstractNumId w:val="2"/>
  </w:num>
  <w:num w:numId="7" w16cid:durableId="59445480">
    <w:abstractNumId w:val="11"/>
  </w:num>
  <w:num w:numId="8" w16cid:durableId="497619501">
    <w:abstractNumId w:val="9"/>
  </w:num>
  <w:num w:numId="9" w16cid:durableId="1551377557">
    <w:abstractNumId w:val="5"/>
  </w:num>
  <w:num w:numId="10" w16cid:durableId="2084372491">
    <w:abstractNumId w:val="10"/>
  </w:num>
  <w:num w:numId="11" w16cid:durableId="404642971">
    <w:abstractNumId w:val="19"/>
  </w:num>
  <w:num w:numId="12" w16cid:durableId="1001540324">
    <w:abstractNumId w:val="14"/>
  </w:num>
  <w:num w:numId="13" w16cid:durableId="1545827805">
    <w:abstractNumId w:val="18"/>
  </w:num>
  <w:num w:numId="14" w16cid:durableId="1933663310">
    <w:abstractNumId w:val="1"/>
  </w:num>
  <w:num w:numId="15" w16cid:durableId="193739112">
    <w:abstractNumId w:val="17"/>
  </w:num>
  <w:num w:numId="16" w16cid:durableId="364990909">
    <w:abstractNumId w:val="3"/>
  </w:num>
  <w:num w:numId="17" w16cid:durableId="209347449">
    <w:abstractNumId w:val="12"/>
  </w:num>
  <w:num w:numId="18" w16cid:durableId="1862670075">
    <w:abstractNumId w:val="16"/>
  </w:num>
  <w:num w:numId="19" w16cid:durableId="458303582">
    <w:abstractNumId w:val="7"/>
  </w:num>
  <w:num w:numId="20" w16cid:durableId="2035107546">
    <w:abstractNumId w:val="6"/>
  </w:num>
  <w:num w:numId="21" w16cid:durableId="19856167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F88"/>
    <w:rsid w:val="000004FB"/>
    <w:rsid w:val="00001654"/>
    <w:rsid w:val="000039F4"/>
    <w:rsid w:val="00013238"/>
    <w:rsid w:val="0001711A"/>
    <w:rsid w:val="000250A4"/>
    <w:rsid w:val="00027603"/>
    <w:rsid w:val="00031B3C"/>
    <w:rsid w:val="000357BD"/>
    <w:rsid w:val="00037EBC"/>
    <w:rsid w:val="00040EF1"/>
    <w:rsid w:val="000455AF"/>
    <w:rsid w:val="00046440"/>
    <w:rsid w:val="00050D46"/>
    <w:rsid w:val="00052070"/>
    <w:rsid w:val="000544ED"/>
    <w:rsid w:val="000544F3"/>
    <w:rsid w:val="00054B51"/>
    <w:rsid w:val="000714D6"/>
    <w:rsid w:val="00071CE5"/>
    <w:rsid w:val="00072F89"/>
    <w:rsid w:val="00073227"/>
    <w:rsid w:val="00074E3E"/>
    <w:rsid w:val="00075796"/>
    <w:rsid w:val="00080A33"/>
    <w:rsid w:val="000814DF"/>
    <w:rsid w:val="00083CD5"/>
    <w:rsid w:val="000850F7"/>
    <w:rsid w:val="00086D74"/>
    <w:rsid w:val="00086F5A"/>
    <w:rsid w:val="000914E7"/>
    <w:rsid w:val="00092A51"/>
    <w:rsid w:val="00096C18"/>
    <w:rsid w:val="000A28B1"/>
    <w:rsid w:val="000A2A94"/>
    <w:rsid w:val="000A2EEB"/>
    <w:rsid w:val="000B1635"/>
    <w:rsid w:val="000B59D5"/>
    <w:rsid w:val="000C192B"/>
    <w:rsid w:val="000D13D9"/>
    <w:rsid w:val="000D40E9"/>
    <w:rsid w:val="000E1080"/>
    <w:rsid w:val="000E5BCE"/>
    <w:rsid w:val="000E7D5A"/>
    <w:rsid w:val="000F1070"/>
    <w:rsid w:val="000F58EF"/>
    <w:rsid w:val="000F7C73"/>
    <w:rsid w:val="001018C9"/>
    <w:rsid w:val="00104D9F"/>
    <w:rsid w:val="00115EDE"/>
    <w:rsid w:val="00117005"/>
    <w:rsid w:val="0012017A"/>
    <w:rsid w:val="00121B6A"/>
    <w:rsid w:val="00123A61"/>
    <w:rsid w:val="00126EFD"/>
    <w:rsid w:val="001323A3"/>
    <w:rsid w:val="001325FD"/>
    <w:rsid w:val="001335B4"/>
    <w:rsid w:val="001344EF"/>
    <w:rsid w:val="00136D48"/>
    <w:rsid w:val="00136FEA"/>
    <w:rsid w:val="00137666"/>
    <w:rsid w:val="001469D5"/>
    <w:rsid w:val="001523BE"/>
    <w:rsid w:val="001538EF"/>
    <w:rsid w:val="001549E5"/>
    <w:rsid w:val="00154DD1"/>
    <w:rsid w:val="00163266"/>
    <w:rsid w:val="0017226F"/>
    <w:rsid w:val="00176B35"/>
    <w:rsid w:val="00183196"/>
    <w:rsid w:val="00185105"/>
    <w:rsid w:val="00193043"/>
    <w:rsid w:val="001A0CBA"/>
    <w:rsid w:val="001A1E2B"/>
    <w:rsid w:val="001A2C1D"/>
    <w:rsid w:val="001A360E"/>
    <w:rsid w:val="001B242F"/>
    <w:rsid w:val="001D2FE5"/>
    <w:rsid w:val="001D3299"/>
    <w:rsid w:val="001D4AC3"/>
    <w:rsid w:val="001D7988"/>
    <w:rsid w:val="001E0514"/>
    <w:rsid w:val="001E31AD"/>
    <w:rsid w:val="001E6B55"/>
    <w:rsid w:val="001E7095"/>
    <w:rsid w:val="001E7B89"/>
    <w:rsid w:val="001F326D"/>
    <w:rsid w:val="0020339E"/>
    <w:rsid w:val="0021318A"/>
    <w:rsid w:val="00216805"/>
    <w:rsid w:val="00217C88"/>
    <w:rsid w:val="00221BA8"/>
    <w:rsid w:val="00221C05"/>
    <w:rsid w:val="002221AA"/>
    <w:rsid w:val="0023088F"/>
    <w:rsid w:val="002319C5"/>
    <w:rsid w:val="002355C2"/>
    <w:rsid w:val="002374F0"/>
    <w:rsid w:val="00242AE2"/>
    <w:rsid w:val="00242C45"/>
    <w:rsid w:val="002453BE"/>
    <w:rsid w:val="00245903"/>
    <w:rsid w:val="00247C67"/>
    <w:rsid w:val="00250B9A"/>
    <w:rsid w:val="00253485"/>
    <w:rsid w:val="00260F74"/>
    <w:rsid w:val="00273302"/>
    <w:rsid w:val="0027567C"/>
    <w:rsid w:val="00280E6B"/>
    <w:rsid w:val="0028264F"/>
    <w:rsid w:val="002829CE"/>
    <w:rsid w:val="0028632F"/>
    <w:rsid w:val="00287499"/>
    <w:rsid w:val="0028792C"/>
    <w:rsid w:val="00293252"/>
    <w:rsid w:val="002965AE"/>
    <w:rsid w:val="002A540A"/>
    <w:rsid w:val="002A5526"/>
    <w:rsid w:val="002A67A5"/>
    <w:rsid w:val="002A74FC"/>
    <w:rsid w:val="002B0FF0"/>
    <w:rsid w:val="002B199D"/>
    <w:rsid w:val="002B2DC7"/>
    <w:rsid w:val="002B377F"/>
    <w:rsid w:val="002C0DF7"/>
    <w:rsid w:val="002C1D04"/>
    <w:rsid w:val="002C5B0F"/>
    <w:rsid w:val="002C63E8"/>
    <w:rsid w:val="002C76EB"/>
    <w:rsid w:val="002D0815"/>
    <w:rsid w:val="002D1A5F"/>
    <w:rsid w:val="002D20FC"/>
    <w:rsid w:val="002D5974"/>
    <w:rsid w:val="002D7DF9"/>
    <w:rsid w:val="002E5667"/>
    <w:rsid w:val="002E7C21"/>
    <w:rsid w:val="002F0AB1"/>
    <w:rsid w:val="002F107A"/>
    <w:rsid w:val="002F37C1"/>
    <w:rsid w:val="00305188"/>
    <w:rsid w:val="003061F0"/>
    <w:rsid w:val="0031326A"/>
    <w:rsid w:val="00320049"/>
    <w:rsid w:val="00326225"/>
    <w:rsid w:val="00327427"/>
    <w:rsid w:val="00333891"/>
    <w:rsid w:val="00334BE8"/>
    <w:rsid w:val="0033626F"/>
    <w:rsid w:val="003368E1"/>
    <w:rsid w:val="003618FE"/>
    <w:rsid w:val="00362686"/>
    <w:rsid w:val="003655EE"/>
    <w:rsid w:val="003673DD"/>
    <w:rsid w:val="00380855"/>
    <w:rsid w:val="00380DE9"/>
    <w:rsid w:val="00386C31"/>
    <w:rsid w:val="00387EEA"/>
    <w:rsid w:val="0039357C"/>
    <w:rsid w:val="003971D1"/>
    <w:rsid w:val="003A04F0"/>
    <w:rsid w:val="003A6993"/>
    <w:rsid w:val="003A7AE5"/>
    <w:rsid w:val="003A7EE2"/>
    <w:rsid w:val="003C5DF9"/>
    <w:rsid w:val="003C6421"/>
    <w:rsid w:val="003C6B53"/>
    <w:rsid w:val="003C7084"/>
    <w:rsid w:val="003C72B0"/>
    <w:rsid w:val="003C7D76"/>
    <w:rsid w:val="003D549C"/>
    <w:rsid w:val="003E05AE"/>
    <w:rsid w:val="003E4D28"/>
    <w:rsid w:val="003F0359"/>
    <w:rsid w:val="003F339C"/>
    <w:rsid w:val="003F361D"/>
    <w:rsid w:val="003F5B51"/>
    <w:rsid w:val="003F7EB9"/>
    <w:rsid w:val="00400164"/>
    <w:rsid w:val="004007C7"/>
    <w:rsid w:val="00403438"/>
    <w:rsid w:val="004038EF"/>
    <w:rsid w:val="004049FA"/>
    <w:rsid w:val="0040539F"/>
    <w:rsid w:val="0040735E"/>
    <w:rsid w:val="004074FA"/>
    <w:rsid w:val="004121B1"/>
    <w:rsid w:val="00415371"/>
    <w:rsid w:val="0041658D"/>
    <w:rsid w:val="004179CE"/>
    <w:rsid w:val="0042091D"/>
    <w:rsid w:val="004234DF"/>
    <w:rsid w:val="0042400A"/>
    <w:rsid w:val="00425342"/>
    <w:rsid w:val="004272FD"/>
    <w:rsid w:val="0042762C"/>
    <w:rsid w:val="0043183B"/>
    <w:rsid w:val="00431B14"/>
    <w:rsid w:val="00433750"/>
    <w:rsid w:val="00433B95"/>
    <w:rsid w:val="00435E85"/>
    <w:rsid w:val="00436B8E"/>
    <w:rsid w:val="004523E8"/>
    <w:rsid w:val="00454B14"/>
    <w:rsid w:val="00456105"/>
    <w:rsid w:val="00456CB4"/>
    <w:rsid w:val="00461677"/>
    <w:rsid w:val="0046275D"/>
    <w:rsid w:val="0046608A"/>
    <w:rsid w:val="004726AE"/>
    <w:rsid w:val="00476A31"/>
    <w:rsid w:val="00477909"/>
    <w:rsid w:val="00483C1C"/>
    <w:rsid w:val="00490961"/>
    <w:rsid w:val="00490EEC"/>
    <w:rsid w:val="00493EEC"/>
    <w:rsid w:val="00494573"/>
    <w:rsid w:val="00495B06"/>
    <w:rsid w:val="00497578"/>
    <w:rsid w:val="004A7C6E"/>
    <w:rsid w:val="004B1B3A"/>
    <w:rsid w:val="004B1B89"/>
    <w:rsid w:val="004B2303"/>
    <w:rsid w:val="004B3223"/>
    <w:rsid w:val="004B3C21"/>
    <w:rsid w:val="004B503E"/>
    <w:rsid w:val="004B68E4"/>
    <w:rsid w:val="004C1FF7"/>
    <w:rsid w:val="004C6593"/>
    <w:rsid w:val="004D35FA"/>
    <w:rsid w:val="004D4A7A"/>
    <w:rsid w:val="004D563B"/>
    <w:rsid w:val="004D6CFD"/>
    <w:rsid w:val="004E242E"/>
    <w:rsid w:val="004E2718"/>
    <w:rsid w:val="004E2FB5"/>
    <w:rsid w:val="004E587D"/>
    <w:rsid w:val="004E63A3"/>
    <w:rsid w:val="004F138C"/>
    <w:rsid w:val="004F1843"/>
    <w:rsid w:val="004F2AB5"/>
    <w:rsid w:val="004F34B5"/>
    <w:rsid w:val="00502E8D"/>
    <w:rsid w:val="005101D1"/>
    <w:rsid w:val="00510AC7"/>
    <w:rsid w:val="0051137B"/>
    <w:rsid w:val="005131C4"/>
    <w:rsid w:val="00513572"/>
    <w:rsid w:val="00513E77"/>
    <w:rsid w:val="0051424E"/>
    <w:rsid w:val="00523DC6"/>
    <w:rsid w:val="00524F25"/>
    <w:rsid w:val="00530D81"/>
    <w:rsid w:val="00536893"/>
    <w:rsid w:val="0054113C"/>
    <w:rsid w:val="00546A1C"/>
    <w:rsid w:val="00547832"/>
    <w:rsid w:val="005535A5"/>
    <w:rsid w:val="00553B50"/>
    <w:rsid w:val="005619E0"/>
    <w:rsid w:val="005620A5"/>
    <w:rsid w:val="00562353"/>
    <w:rsid w:val="005635B6"/>
    <w:rsid w:val="00565D6F"/>
    <w:rsid w:val="00580771"/>
    <w:rsid w:val="00580789"/>
    <w:rsid w:val="00580F30"/>
    <w:rsid w:val="00585202"/>
    <w:rsid w:val="00591A87"/>
    <w:rsid w:val="00592FDD"/>
    <w:rsid w:val="00593C0F"/>
    <w:rsid w:val="005A2FDE"/>
    <w:rsid w:val="005A3E39"/>
    <w:rsid w:val="005A4236"/>
    <w:rsid w:val="005A4620"/>
    <w:rsid w:val="005B45ED"/>
    <w:rsid w:val="005B5137"/>
    <w:rsid w:val="005B525D"/>
    <w:rsid w:val="005B5BD6"/>
    <w:rsid w:val="005C009C"/>
    <w:rsid w:val="005C0656"/>
    <w:rsid w:val="005C14CE"/>
    <w:rsid w:val="005C40E7"/>
    <w:rsid w:val="005C469A"/>
    <w:rsid w:val="005C74EF"/>
    <w:rsid w:val="005C7511"/>
    <w:rsid w:val="005D7BC8"/>
    <w:rsid w:val="005E1452"/>
    <w:rsid w:val="005E176B"/>
    <w:rsid w:val="005E3127"/>
    <w:rsid w:val="005E3B10"/>
    <w:rsid w:val="005E3C30"/>
    <w:rsid w:val="005E4A94"/>
    <w:rsid w:val="005E5AFF"/>
    <w:rsid w:val="005E7F3F"/>
    <w:rsid w:val="005F7869"/>
    <w:rsid w:val="00601793"/>
    <w:rsid w:val="0060327D"/>
    <w:rsid w:val="00605F8D"/>
    <w:rsid w:val="00606231"/>
    <w:rsid w:val="00610305"/>
    <w:rsid w:val="0061067A"/>
    <w:rsid w:val="0061105C"/>
    <w:rsid w:val="0062108E"/>
    <w:rsid w:val="00621A78"/>
    <w:rsid w:val="00626A8E"/>
    <w:rsid w:val="00627F42"/>
    <w:rsid w:val="006413D8"/>
    <w:rsid w:val="0064290B"/>
    <w:rsid w:val="00642DC3"/>
    <w:rsid w:val="00644270"/>
    <w:rsid w:val="00646BA6"/>
    <w:rsid w:val="006523E7"/>
    <w:rsid w:val="0066099E"/>
    <w:rsid w:val="00662106"/>
    <w:rsid w:val="00664203"/>
    <w:rsid w:val="006653A9"/>
    <w:rsid w:val="0066595B"/>
    <w:rsid w:val="00673BD9"/>
    <w:rsid w:val="00676660"/>
    <w:rsid w:val="00683656"/>
    <w:rsid w:val="0068369F"/>
    <w:rsid w:val="00690CCC"/>
    <w:rsid w:val="00691605"/>
    <w:rsid w:val="00693BD6"/>
    <w:rsid w:val="00696608"/>
    <w:rsid w:val="006A28BA"/>
    <w:rsid w:val="006A60C6"/>
    <w:rsid w:val="006B1734"/>
    <w:rsid w:val="006C206E"/>
    <w:rsid w:val="006C3CF2"/>
    <w:rsid w:val="006C51C9"/>
    <w:rsid w:val="006E575A"/>
    <w:rsid w:val="006F0C03"/>
    <w:rsid w:val="006F59B8"/>
    <w:rsid w:val="006F6345"/>
    <w:rsid w:val="006F6866"/>
    <w:rsid w:val="00703427"/>
    <w:rsid w:val="00707D36"/>
    <w:rsid w:val="007122B3"/>
    <w:rsid w:val="007140B6"/>
    <w:rsid w:val="00717B7B"/>
    <w:rsid w:val="0072560E"/>
    <w:rsid w:val="0072730D"/>
    <w:rsid w:val="00737134"/>
    <w:rsid w:val="00744C1D"/>
    <w:rsid w:val="00751DFE"/>
    <w:rsid w:val="00753D18"/>
    <w:rsid w:val="00754501"/>
    <w:rsid w:val="0075670D"/>
    <w:rsid w:val="00760322"/>
    <w:rsid w:val="0076088F"/>
    <w:rsid w:val="00765551"/>
    <w:rsid w:val="00785C1F"/>
    <w:rsid w:val="007959D5"/>
    <w:rsid w:val="00796724"/>
    <w:rsid w:val="007A67C0"/>
    <w:rsid w:val="007B318E"/>
    <w:rsid w:val="007C3C30"/>
    <w:rsid w:val="007C6424"/>
    <w:rsid w:val="007C74D7"/>
    <w:rsid w:val="007C7657"/>
    <w:rsid w:val="007D703A"/>
    <w:rsid w:val="007E6D04"/>
    <w:rsid w:val="007E7F67"/>
    <w:rsid w:val="007F0BD5"/>
    <w:rsid w:val="007F5CCA"/>
    <w:rsid w:val="007F5F0A"/>
    <w:rsid w:val="00806B5B"/>
    <w:rsid w:val="00807635"/>
    <w:rsid w:val="00815919"/>
    <w:rsid w:val="00817740"/>
    <w:rsid w:val="0082539A"/>
    <w:rsid w:val="00826913"/>
    <w:rsid w:val="00826C32"/>
    <w:rsid w:val="00830766"/>
    <w:rsid w:val="00830775"/>
    <w:rsid w:val="008309AD"/>
    <w:rsid w:val="008347CC"/>
    <w:rsid w:val="008354E7"/>
    <w:rsid w:val="00845B44"/>
    <w:rsid w:val="008476C9"/>
    <w:rsid w:val="00851B84"/>
    <w:rsid w:val="00855696"/>
    <w:rsid w:val="008572A6"/>
    <w:rsid w:val="00862E40"/>
    <w:rsid w:val="00866AA9"/>
    <w:rsid w:val="00867565"/>
    <w:rsid w:val="00876A75"/>
    <w:rsid w:val="0087783F"/>
    <w:rsid w:val="00877908"/>
    <w:rsid w:val="0088183E"/>
    <w:rsid w:val="008847B2"/>
    <w:rsid w:val="00890166"/>
    <w:rsid w:val="00891F27"/>
    <w:rsid w:val="008950D3"/>
    <w:rsid w:val="008A4079"/>
    <w:rsid w:val="008B0031"/>
    <w:rsid w:val="008C03BB"/>
    <w:rsid w:val="008C08F1"/>
    <w:rsid w:val="008C62A5"/>
    <w:rsid w:val="008D39BB"/>
    <w:rsid w:val="008D41F0"/>
    <w:rsid w:val="008D7DEA"/>
    <w:rsid w:val="008E03DB"/>
    <w:rsid w:val="008E289A"/>
    <w:rsid w:val="008E6B9F"/>
    <w:rsid w:val="008F190B"/>
    <w:rsid w:val="008F34EC"/>
    <w:rsid w:val="008F3ADA"/>
    <w:rsid w:val="008F3E91"/>
    <w:rsid w:val="008F6DEB"/>
    <w:rsid w:val="00903938"/>
    <w:rsid w:val="00907CAD"/>
    <w:rsid w:val="00913B9F"/>
    <w:rsid w:val="009207F3"/>
    <w:rsid w:val="00920A9F"/>
    <w:rsid w:val="00923CB2"/>
    <w:rsid w:val="00923DB2"/>
    <w:rsid w:val="00936554"/>
    <w:rsid w:val="00937374"/>
    <w:rsid w:val="00943789"/>
    <w:rsid w:val="00943BD7"/>
    <w:rsid w:val="0095098E"/>
    <w:rsid w:val="009510D8"/>
    <w:rsid w:val="00951FB5"/>
    <w:rsid w:val="00952F42"/>
    <w:rsid w:val="0096447D"/>
    <w:rsid w:val="0096511F"/>
    <w:rsid w:val="00967A35"/>
    <w:rsid w:val="009700D1"/>
    <w:rsid w:val="00971BBC"/>
    <w:rsid w:val="009751B3"/>
    <w:rsid w:val="00977F37"/>
    <w:rsid w:val="00981502"/>
    <w:rsid w:val="00981D4E"/>
    <w:rsid w:val="00982C0D"/>
    <w:rsid w:val="00990265"/>
    <w:rsid w:val="0099374A"/>
    <w:rsid w:val="00994686"/>
    <w:rsid w:val="00996CDE"/>
    <w:rsid w:val="009A33BC"/>
    <w:rsid w:val="009A5BA4"/>
    <w:rsid w:val="009A7BD2"/>
    <w:rsid w:val="009B284F"/>
    <w:rsid w:val="009B6120"/>
    <w:rsid w:val="009B6671"/>
    <w:rsid w:val="009B78BC"/>
    <w:rsid w:val="009B7F7A"/>
    <w:rsid w:val="009C7B9C"/>
    <w:rsid w:val="009D01BB"/>
    <w:rsid w:val="009D3800"/>
    <w:rsid w:val="009E356C"/>
    <w:rsid w:val="009E3EDB"/>
    <w:rsid w:val="009F09EB"/>
    <w:rsid w:val="009F43D0"/>
    <w:rsid w:val="009F4948"/>
    <w:rsid w:val="009F7D07"/>
    <w:rsid w:val="00A01932"/>
    <w:rsid w:val="00A03959"/>
    <w:rsid w:val="00A10B10"/>
    <w:rsid w:val="00A11734"/>
    <w:rsid w:val="00A13042"/>
    <w:rsid w:val="00A13FAF"/>
    <w:rsid w:val="00A16422"/>
    <w:rsid w:val="00A21C6F"/>
    <w:rsid w:val="00A22C4B"/>
    <w:rsid w:val="00A247EB"/>
    <w:rsid w:val="00A2746C"/>
    <w:rsid w:val="00A33092"/>
    <w:rsid w:val="00A418DD"/>
    <w:rsid w:val="00A46F64"/>
    <w:rsid w:val="00A5075D"/>
    <w:rsid w:val="00A51F0F"/>
    <w:rsid w:val="00A52108"/>
    <w:rsid w:val="00A54E13"/>
    <w:rsid w:val="00A55B2E"/>
    <w:rsid w:val="00A6105C"/>
    <w:rsid w:val="00A63344"/>
    <w:rsid w:val="00A663EA"/>
    <w:rsid w:val="00A67FBA"/>
    <w:rsid w:val="00A713DE"/>
    <w:rsid w:val="00A72594"/>
    <w:rsid w:val="00A735ED"/>
    <w:rsid w:val="00A73D98"/>
    <w:rsid w:val="00A8169F"/>
    <w:rsid w:val="00A83A1E"/>
    <w:rsid w:val="00A83AA3"/>
    <w:rsid w:val="00A85C54"/>
    <w:rsid w:val="00A91FA2"/>
    <w:rsid w:val="00A92199"/>
    <w:rsid w:val="00A92847"/>
    <w:rsid w:val="00AA02F7"/>
    <w:rsid w:val="00AA0C37"/>
    <w:rsid w:val="00AA54C5"/>
    <w:rsid w:val="00AA6AAC"/>
    <w:rsid w:val="00AA6BCF"/>
    <w:rsid w:val="00AB0B60"/>
    <w:rsid w:val="00AB2942"/>
    <w:rsid w:val="00AB5347"/>
    <w:rsid w:val="00AB5893"/>
    <w:rsid w:val="00AB611A"/>
    <w:rsid w:val="00AB65F5"/>
    <w:rsid w:val="00AC1887"/>
    <w:rsid w:val="00AD5148"/>
    <w:rsid w:val="00AE04E9"/>
    <w:rsid w:val="00AE09C1"/>
    <w:rsid w:val="00AF44E1"/>
    <w:rsid w:val="00AF57F6"/>
    <w:rsid w:val="00AF66D2"/>
    <w:rsid w:val="00B06CB5"/>
    <w:rsid w:val="00B07949"/>
    <w:rsid w:val="00B14536"/>
    <w:rsid w:val="00B17A26"/>
    <w:rsid w:val="00B21BF1"/>
    <w:rsid w:val="00B323BA"/>
    <w:rsid w:val="00B349A6"/>
    <w:rsid w:val="00B37888"/>
    <w:rsid w:val="00B45593"/>
    <w:rsid w:val="00B45A8F"/>
    <w:rsid w:val="00B50F02"/>
    <w:rsid w:val="00B630F8"/>
    <w:rsid w:val="00B66B78"/>
    <w:rsid w:val="00B712AE"/>
    <w:rsid w:val="00B74394"/>
    <w:rsid w:val="00B744D0"/>
    <w:rsid w:val="00B75BE1"/>
    <w:rsid w:val="00B75C37"/>
    <w:rsid w:val="00B80513"/>
    <w:rsid w:val="00B83D04"/>
    <w:rsid w:val="00B90F88"/>
    <w:rsid w:val="00B91B51"/>
    <w:rsid w:val="00B949F3"/>
    <w:rsid w:val="00B95F61"/>
    <w:rsid w:val="00BA0180"/>
    <w:rsid w:val="00BA099F"/>
    <w:rsid w:val="00BA1E13"/>
    <w:rsid w:val="00BB2D7C"/>
    <w:rsid w:val="00BC034F"/>
    <w:rsid w:val="00BC0DAC"/>
    <w:rsid w:val="00BC0E39"/>
    <w:rsid w:val="00BC1068"/>
    <w:rsid w:val="00BC2D34"/>
    <w:rsid w:val="00BC4A92"/>
    <w:rsid w:val="00BD69A4"/>
    <w:rsid w:val="00BD6AC7"/>
    <w:rsid w:val="00BD6FC8"/>
    <w:rsid w:val="00BE06ED"/>
    <w:rsid w:val="00BE77B4"/>
    <w:rsid w:val="00C00E8C"/>
    <w:rsid w:val="00C062E2"/>
    <w:rsid w:val="00C06BC6"/>
    <w:rsid w:val="00C10479"/>
    <w:rsid w:val="00C13507"/>
    <w:rsid w:val="00C1456F"/>
    <w:rsid w:val="00C14713"/>
    <w:rsid w:val="00C15E9E"/>
    <w:rsid w:val="00C23144"/>
    <w:rsid w:val="00C25923"/>
    <w:rsid w:val="00C3084B"/>
    <w:rsid w:val="00C3177B"/>
    <w:rsid w:val="00C35295"/>
    <w:rsid w:val="00C366EC"/>
    <w:rsid w:val="00C42D83"/>
    <w:rsid w:val="00C448B3"/>
    <w:rsid w:val="00C50DAD"/>
    <w:rsid w:val="00C61E06"/>
    <w:rsid w:val="00C62698"/>
    <w:rsid w:val="00C6659A"/>
    <w:rsid w:val="00C66E97"/>
    <w:rsid w:val="00C71627"/>
    <w:rsid w:val="00C74901"/>
    <w:rsid w:val="00C74F51"/>
    <w:rsid w:val="00C754F2"/>
    <w:rsid w:val="00C77499"/>
    <w:rsid w:val="00C812F2"/>
    <w:rsid w:val="00C81C53"/>
    <w:rsid w:val="00C81FA7"/>
    <w:rsid w:val="00C82565"/>
    <w:rsid w:val="00C830DA"/>
    <w:rsid w:val="00C8710B"/>
    <w:rsid w:val="00C9091B"/>
    <w:rsid w:val="00C9657B"/>
    <w:rsid w:val="00C9662A"/>
    <w:rsid w:val="00C97472"/>
    <w:rsid w:val="00CA28C5"/>
    <w:rsid w:val="00CB0425"/>
    <w:rsid w:val="00CB0D3D"/>
    <w:rsid w:val="00CB589C"/>
    <w:rsid w:val="00CB78C7"/>
    <w:rsid w:val="00CC029B"/>
    <w:rsid w:val="00CC397C"/>
    <w:rsid w:val="00CC3A6F"/>
    <w:rsid w:val="00CC5505"/>
    <w:rsid w:val="00CC6D9F"/>
    <w:rsid w:val="00CD046F"/>
    <w:rsid w:val="00CE01C6"/>
    <w:rsid w:val="00CE0324"/>
    <w:rsid w:val="00CE1060"/>
    <w:rsid w:val="00CE6A0A"/>
    <w:rsid w:val="00CE6CC8"/>
    <w:rsid w:val="00CE6F92"/>
    <w:rsid w:val="00CF0098"/>
    <w:rsid w:val="00CF1031"/>
    <w:rsid w:val="00CF2A97"/>
    <w:rsid w:val="00CF4D28"/>
    <w:rsid w:val="00D00256"/>
    <w:rsid w:val="00D030AF"/>
    <w:rsid w:val="00D03D69"/>
    <w:rsid w:val="00D05686"/>
    <w:rsid w:val="00D07994"/>
    <w:rsid w:val="00D1197B"/>
    <w:rsid w:val="00D123D4"/>
    <w:rsid w:val="00D14C33"/>
    <w:rsid w:val="00D15D45"/>
    <w:rsid w:val="00D17191"/>
    <w:rsid w:val="00D213F6"/>
    <w:rsid w:val="00D21E04"/>
    <w:rsid w:val="00D22503"/>
    <w:rsid w:val="00D23848"/>
    <w:rsid w:val="00D3228B"/>
    <w:rsid w:val="00D351F9"/>
    <w:rsid w:val="00D37117"/>
    <w:rsid w:val="00D41B2D"/>
    <w:rsid w:val="00D42422"/>
    <w:rsid w:val="00D435FB"/>
    <w:rsid w:val="00D44401"/>
    <w:rsid w:val="00D55DDD"/>
    <w:rsid w:val="00D57303"/>
    <w:rsid w:val="00D66043"/>
    <w:rsid w:val="00D67C45"/>
    <w:rsid w:val="00D7048B"/>
    <w:rsid w:val="00D70A37"/>
    <w:rsid w:val="00D740B7"/>
    <w:rsid w:val="00D80181"/>
    <w:rsid w:val="00D82C6A"/>
    <w:rsid w:val="00D8620E"/>
    <w:rsid w:val="00D919DB"/>
    <w:rsid w:val="00D931BE"/>
    <w:rsid w:val="00D94624"/>
    <w:rsid w:val="00D96432"/>
    <w:rsid w:val="00DA23EA"/>
    <w:rsid w:val="00DA4E32"/>
    <w:rsid w:val="00DA4E82"/>
    <w:rsid w:val="00DA6B93"/>
    <w:rsid w:val="00DA6D3B"/>
    <w:rsid w:val="00DA7451"/>
    <w:rsid w:val="00DB082F"/>
    <w:rsid w:val="00DB1939"/>
    <w:rsid w:val="00DC298F"/>
    <w:rsid w:val="00DC3C19"/>
    <w:rsid w:val="00DC4001"/>
    <w:rsid w:val="00DC463E"/>
    <w:rsid w:val="00DD0C04"/>
    <w:rsid w:val="00DD191E"/>
    <w:rsid w:val="00DD396C"/>
    <w:rsid w:val="00DD66BC"/>
    <w:rsid w:val="00DE0707"/>
    <w:rsid w:val="00DE1F49"/>
    <w:rsid w:val="00DE3493"/>
    <w:rsid w:val="00DF3D24"/>
    <w:rsid w:val="00DF4C9A"/>
    <w:rsid w:val="00E0196C"/>
    <w:rsid w:val="00E03282"/>
    <w:rsid w:val="00E064F9"/>
    <w:rsid w:val="00E06C47"/>
    <w:rsid w:val="00E06F48"/>
    <w:rsid w:val="00E165D9"/>
    <w:rsid w:val="00E16643"/>
    <w:rsid w:val="00E22A12"/>
    <w:rsid w:val="00E24EE0"/>
    <w:rsid w:val="00E27CEB"/>
    <w:rsid w:val="00E32126"/>
    <w:rsid w:val="00E337B9"/>
    <w:rsid w:val="00E33D7E"/>
    <w:rsid w:val="00E41EFB"/>
    <w:rsid w:val="00E42B6F"/>
    <w:rsid w:val="00E449BC"/>
    <w:rsid w:val="00E44F7B"/>
    <w:rsid w:val="00E469A6"/>
    <w:rsid w:val="00E50B50"/>
    <w:rsid w:val="00E543BC"/>
    <w:rsid w:val="00E55B0D"/>
    <w:rsid w:val="00E579C7"/>
    <w:rsid w:val="00E61682"/>
    <w:rsid w:val="00E6690B"/>
    <w:rsid w:val="00E66927"/>
    <w:rsid w:val="00E7111F"/>
    <w:rsid w:val="00E71F71"/>
    <w:rsid w:val="00E737BD"/>
    <w:rsid w:val="00E7560E"/>
    <w:rsid w:val="00E7617C"/>
    <w:rsid w:val="00E86EF1"/>
    <w:rsid w:val="00E92E38"/>
    <w:rsid w:val="00E93903"/>
    <w:rsid w:val="00E940A4"/>
    <w:rsid w:val="00E94A8B"/>
    <w:rsid w:val="00E95E48"/>
    <w:rsid w:val="00EA1497"/>
    <w:rsid w:val="00EA2674"/>
    <w:rsid w:val="00EA2AB8"/>
    <w:rsid w:val="00EA56CC"/>
    <w:rsid w:val="00EA5A94"/>
    <w:rsid w:val="00EB06F0"/>
    <w:rsid w:val="00EB0AE4"/>
    <w:rsid w:val="00EB0C23"/>
    <w:rsid w:val="00EB55A2"/>
    <w:rsid w:val="00EC0111"/>
    <w:rsid w:val="00EC4BC9"/>
    <w:rsid w:val="00ED3F5F"/>
    <w:rsid w:val="00ED71F9"/>
    <w:rsid w:val="00EE295C"/>
    <w:rsid w:val="00EE2E4F"/>
    <w:rsid w:val="00EE7188"/>
    <w:rsid w:val="00EE7392"/>
    <w:rsid w:val="00EE779F"/>
    <w:rsid w:val="00EF16A3"/>
    <w:rsid w:val="00EF1ED0"/>
    <w:rsid w:val="00EF2909"/>
    <w:rsid w:val="00F00F0C"/>
    <w:rsid w:val="00F0381F"/>
    <w:rsid w:val="00F06C06"/>
    <w:rsid w:val="00F077AE"/>
    <w:rsid w:val="00F07A71"/>
    <w:rsid w:val="00F17692"/>
    <w:rsid w:val="00F21615"/>
    <w:rsid w:val="00F243C9"/>
    <w:rsid w:val="00F247D6"/>
    <w:rsid w:val="00F26400"/>
    <w:rsid w:val="00F27831"/>
    <w:rsid w:val="00F34816"/>
    <w:rsid w:val="00F37B37"/>
    <w:rsid w:val="00F41BB6"/>
    <w:rsid w:val="00F43CFB"/>
    <w:rsid w:val="00F44035"/>
    <w:rsid w:val="00F50373"/>
    <w:rsid w:val="00F50AF9"/>
    <w:rsid w:val="00F55ADB"/>
    <w:rsid w:val="00F568F7"/>
    <w:rsid w:val="00F57053"/>
    <w:rsid w:val="00F65E6D"/>
    <w:rsid w:val="00F66D38"/>
    <w:rsid w:val="00F7545D"/>
    <w:rsid w:val="00F77482"/>
    <w:rsid w:val="00F77CF2"/>
    <w:rsid w:val="00F81067"/>
    <w:rsid w:val="00F90934"/>
    <w:rsid w:val="00F95877"/>
    <w:rsid w:val="00F968A4"/>
    <w:rsid w:val="00F97171"/>
    <w:rsid w:val="00F97986"/>
    <w:rsid w:val="00FA2C09"/>
    <w:rsid w:val="00FB3807"/>
    <w:rsid w:val="00FC012E"/>
    <w:rsid w:val="00FC197B"/>
    <w:rsid w:val="00FC1B71"/>
    <w:rsid w:val="00FC651B"/>
    <w:rsid w:val="00FD1043"/>
    <w:rsid w:val="00FD6C27"/>
    <w:rsid w:val="00FD7978"/>
    <w:rsid w:val="00FE1E45"/>
    <w:rsid w:val="00FE6BA1"/>
    <w:rsid w:val="00FF24DF"/>
    <w:rsid w:val="00FF39FC"/>
    <w:rsid w:val="00FF5171"/>
    <w:rsid w:val="00FF61E2"/>
    <w:rsid w:val="00FF786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CBD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3959"/>
  </w:style>
  <w:style w:type="paragraph" w:styleId="berschrift1">
    <w:name w:val="heading 1"/>
    <w:basedOn w:val="Standard"/>
    <w:next w:val="Standard"/>
    <w:link w:val="berschrift1Zchn"/>
    <w:uiPriority w:val="9"/>
    <w:qFormat/>
    <w:rsid w:val="00B90F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B90F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B90F8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unhideWhenUsed/>
    <w:qFormat/>
    <w:rsid w:val="00B90F8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B90F8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B90F8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90F8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90F8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90F8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0F88"/>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B90F88"/>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sid w:val="00B90F88"/>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rsid w:val="00B90F88"/>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B90F88"/>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B90F8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90F8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90F8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90F88"/>
    <w:rPr>
      <w:rFonts w:eastAsiaTheme="majorEastAsia" w:cstheme="majorBidi"/>
      <w:color w:val="272727" w:themeColor="text1" w:themeTint="D8"/>
    </w:rPr>
  </w:style>
  <w:style w:type="paragraph" w:styleId="Titel">
    <w:name w:val="Title"/>
    <w:basedOn w:val="Standard"/>
    <w:next w:val="Standard"/>
    <w:link w:val="TitelZchn"/>
    <w:uiPriority w:val="10"/>
    <w:qFormat/>
    <w:rsid w:val="00B90F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90F88"/>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90F88"/>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90F8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90F8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90F88"/>
    <w:rPr>
      <w:i/>
      <w:iCs/>
      <w:color w:val="404040" w:themeColor="text1" w:themeTint="BF"/>
    </w:rPr>
  </w:style>
  <w:style w:type="paragraph" w:styleId="Listenabsatz">
    <w:name w:val="List Paragraph"/>
    <w:basedOn w:val="Standard"/>
    <w:uiPriority w:val="34"/>
    <w:qFormat/>
    <w:rsid w:val="00B90F88"/>
    <w:pPr>
      <w:ind w:left="720"/>
      <w:contextualSpacing/>
    </w:pPr>
  </w:style>
  <w:style w:type="character" w:styleId="IntensiveHervorhebung">
    <w:name w:val="Intense Emphasis"/>
    <w:basedOn w:val="Absatz-Standardschriftart"/>
    <w:uiPriority w:val="21"/>
    <w:qFormat/>
    <w:rsid w:val="00B90F88"/>
    <w:rPr>
      <w:i/>
      <w:iCs/>
      <w:color w:val="0F4761" w:themeColor="accent1" w:themeShade="BF"/>
    </w:rPr>
  </w:style>
  <w:style w:type="paragraph" w:styleId="IntensivesZitat">
    <w:name w:val="Intense Quote"/>
    <w:basedOn w:val="Standard"/>
    <w:next w:val="Standard"/>
    <w:link w:val="IntensivesZitatZchn"/>
    <w:uiPriority w:val="30"/>
    <w:qFormat/>
    <w:rsid w:val="00B90F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B90F88"/>
    <w:rPr>
      <w:i/>
      <w:iCs/>
      <w:color w:val="0F4761" w:themeColor="accent1" w:themeShade="BF"/>
    </w:rPr>
  </w:style>
  <w:style w:type="character" w:styleId="IntensiverVerweis">
    <w:name w:val="Intense Reference"/>
    <w:basedOn w:val="Absatz-Standardschriftart"/>
    <w:uiPriority w:val="32"/>
    <w:qFormat/>
    <w:rsid w:val="00B90F88"/>
    <w:rPr>
      <w:b/>
      <w:bCs/>
      <w:smallCaps/>
      <w:color w:val="0F4761" w:themeColor="accent1" w:themeShade="BF"/>
      <w:spacing w:val="5"/>
    </w:rPr>
  </w:style>
  <w:style w:type="paragraph" w:styleId="Aufzhlungszeichen">
    <w:name w:val="List Bullet"/>
    <w:basedOn w:val="Standard"/>
    <w:uiPriority w:val="99"/>
    <w:unhideWhenUsed/>
    <w:rsid w:val="00B90F88"/>
    <w:pPr>
      <w:numPr>
        <w:numId w:val="1"/>
      </w:numPr>
      <w:contextualSpacing/>
    </w:pPr>
  </w:style>
  <w:style w:type="paragraph" w:styleId="Inhaltsverzeichnisberschrift">
    <w:name w:val="TOC Heading"/>
    <w:basedOn w:val="berschrift1"/>
    <w:next w:val="Standard"/>
    <w:uiPriority w:val="39"/>
    <w:unhideWhenUsed/>
    <w:qFormat/>
    <w:rsid w:val="00A11734"/>
    <w:pPr>
      <w:spacing w:before="240" w:after="0"/>
      <w:outlineLvl w:val="9"/>
    </w:pPr>
    <w:rPr>
      <w:kern w:val="0"/>
      <w:sz w:val="32"/>
      <w:szCs w:val="32"/>
      <w:lang w:val="en-US"/>
    </w:rPr>
  </w:style>
  <w:style w:type="paragraph" w:styleId="Verzeichnis1">
    <w:name w:val="toc 1"/>
    <w:basedOn w:val="Standard"/>
    <w:next w:val="Standard"/>
    <w:autoRedefine/>
    <w:uiPriority w:val="39"/>
    <w:unhideWhenUsed/>
    <w:rsid w:val="00A11734"/>
    <w:pPr>
      <w:spacing w:after="100"/>
    </w:pPr>
  </w:style>
  <w:style w:type="paragraph" w:styleId="Verzeichnis2">
    <w:name w:val="toc 2"/>
    <w:basedOn w:val="Standard"/>
    <w:next w:val="Standard"/>
    <w:autoRedefine/>
    <w:uiPriority w:val="39"/>
    <w:unhideWhenUsed/>
    <w:rsid w:val="00A11734"/>
    <w:pPr>
      <w:spacing w:after="100"/>
      <w:ind w:left="220"/>
    </w:pPr>
  </w:style>
  <w:style w:type="character" w:styleId="Hyperlink">
    <w:name w:val="Hyperlink"/>
    <w:basedOn w:val="Absatz-Standardschriftart"/>
    <w:uiPriority w:val="99"/>
    <w:unhideWhenUsed/>
    <w:rsid w:val="00A11734"/>
    <w:rPr>
      <w:color w:val="467886" w:themeColor="hyperlink"/>
      <w:u w:val="single"/>
    </w:rPr>
  </w:style>
  <w:style w:type="table" w:styleId="Tabellenraster">
    <w:name w:val="Table Grid"/>
    <w:basedOn w:val="NormaleTabelle"/>
    <w:uiPriority w:val="39"/>
    <w:rsid w:val="00AF5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3">
    <w:name w:val="toc 3"/>
    <w:basedOn w:val="Standard"/>
    <w:next w:val="Standard"/>
    <w:autoRedefine/>
    <w:uiPriority w:val="39"/>
    <w:unhideWhenUsed/>
    <w:rsid w:val="00C3084B"/>
    <w:pPr>
      <w:spacing w:after="100"/>
      <w:ind w:left="440"/>
    </w:pPr>
  </w:style>
  <w:style w:type="paragraph" w:styleId="Kopfzeile">
    <w:name w:val="header"/>
    <w:basedOn w:val="Standard"/>
    <w:link w:val="KopfzeileZchn"/>
    <w:uiPriority w:val="99"/>
    <w:unhideWhenUsed/>
    <w:rsid w:val="00D919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19DB"/>
  </w:style>
  <w:style w:type="paragraph" w:styleId="Fuzeile">
    <w:name w:val="footer"/>
    <w:basedOn w:val="Standard"/>
    <w:link w:val="FuzeileZchn"/>
    <w:uiPriority w:val="99"/>
    <w:unhideWhenUsed/>
    <w:rsid w:val="00D919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1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70703">
      <w:bodyDiv w:val="1"/>
      <w:marLeft w:val="0"/>
      <w:marRight w:val="0"/>
      <w:marTop w:val="0"/>
      <w:marBottom w:val="0"/>
      <w:divBdr>
        <w:top w:val="none" w:sz="0" w:space="0" w:color="auto"/>
        <w:left w:val="none" w:sz="0" w:space="0" w:color="auto"/>
        <w:bottom w:val="none" w:sz="0" w:space="0" w:color="auto"/>
        <w:right w:val="none" w:sz="0" w:space="0" w:color="auto"/>
      </w:divBdr>
    </w:div>
    <w:div w:id="237982816">
      <w:bodyDiv w:val="1"/>
      <w:marLeft w:val="0"/>
      <w:marRight w:val="0"/>
      <w:marTop w:val="0"/>
      <w:marBottom w:val="0"/>
      <w:divBdr>
        <w:top w:val="none" w:sz="0" w:space="0" w:color="auto"/>
        <w:left w:val="none" w:sz="0" w:space="0" w:color="auto"/>
        <w:bottom w:val="none" w:sz="0" w:space="0" w:color="auto"/>
        <w:right w:val="none" w:sz="0" w:space="0" w:color="auto"/>
      </w:divBdr>
    </w:div>
    <w:div w:id="313487751">
      <w:bodyDiv w:val="1"/>
      <w:marLeft w:val="0"/>
      <w:marRight w:val="0"/>
      <w:marTop w:val="0"/>
      <w:marBottom w:val="0"/>
      <w:divBdr>
        <w:top w:val="none" w:sz="0" w:space="0" w:color="auto"/>
        <w:left w:val="none" w:sz="0" w:space="0" w:color="auto"/>
        <w:bottom w:val="none" w:sz="0" w:space="0" w:color="auto"/>
        <w:right w:val="none" w:sz="0" w:space="0" w:color="auto"/>
      </w:divBdr>
    </w:div>
    <w:div w:id="314604106">
      <w:bodyDiv w:val="1"/>
      <w:marLeft w:val="0"/>
      <w:marRight w:val="0"/>
      <w:marTop w:val="0"/>
      <w:marBottom w:val="0"/>
      <w:divBdr>
        <w:top w:val="none" w:sz="0" w:space="0" w:color="auto"/>
        <w:left w:val="none" w:sz="0" w:space="0" w:color="auto"/>
        <w:bottom w:val="none" w:sz="0" w:space="0" w:color="auto"/>
        <w:right w:val="none" w:sz="0" w:space="0" w:color="auto"/>
      </w:divBdr>
    </w:div>
    <w:div w:id="471681199">
      <w:bodyDiv w:val="1"/>
      <w:marLeft w:val="0"/>
      <w:marRight w:val="0"/>
      <w:marTop w:val="0"/>
      <w:marBottom w:val="0"/>
      <w:divBdr>
        <w:top w:val="none" w:sz="0" w:space="0" w:color="auto"/>
        <w:left w:val="none" w:sz="0" w:space="0" w:color="auto"/>
        <w:bottom w:val="none" w:sz="0" w:space="0" w:color="auto"/>
        <w:right w:val="none" w:sz="0" w:space="0" w:color="auto"/>
      </w:divBdr>
    </w:div>
    <w:div w:id="503129873">
      <w:bodyDiv w:val="1"/>
      <w:marLeft w:val="0"/>
      <w:marRight w:val="0"/>
      <w:marTop w:val="0"/>
      <w:marBottom w:val="0"/>
      <w:divBdr>
        <w:top w:val="none" w:sz="0" w:space="0" w:color="auto"/>
        <w:left w:val="none" w:sz="0" w:space="0" w:color="auto"/>
        <w:bottom w:val="none" w:sz="0" w:space="0" w:color="auto"/>
        <w:right w:val="none" w:sz="0" w:space="0" w:color="auto"/>
      </w:divBdr>
    </w:div>
    <w:div w:id="795106545">
      <w:bodyDiv w:val="1"/>
      <w:marLeft w:val="0"/>
      <w:marRight w:val="0"/>
      <w:marTop w:val="0"/>
      <w:marBottom w:val="0"/>
      <w:divBdr>
        <w:top w:val="none" w:sz="0" w:space="0" w:color="auto"/>
        <w:left w:val="none" w:sz="0" w:space="0" w:color="auto"/>
        <w:bottom w:val="none" w:sz="0" w:space="0" w:color="auto"/>
        <w:right w:val="none" w:sz="0" w:space="0" w:color="auto"/>
      </w:divBdr>
    </w:div>
    <w:div w:id="933518931">
      <w:bodyDiv w:val="1"/>
      <w:marLeft w:val="0"/>
      <w:marRight w:val="0"/>
      <w:marTop w:val="0"/>
      <w:marBottom w:val="0"/>
      <w:divBdr>
        <w:top w:val="none" w:sz="0" w:space="0" w:color="auto"/>
        <w:left w:val="none" w:sz="0" w:space="0" w:color="auto"/>
        <w:bottom w:val="none" w:sz="0" w:space="0" w:color="auto"/>
        <w:right w:val="none" w:sz="0" w:space="0" w:color="auto"/>
      </w:divBdr>
    </w:div>
    <w:div w:id="1187986070">
      <w:bodyDiv w:val="1"/>
      <w:marLeft w:val="0"/>
      <w:marRight w:val="0"/>
      <w:marTop w:val="0"/>
      <w:marBottom w:val="0"/>
      <w:divBdr>
        <w:top w:val="none" w:sz="0" w:space="0" w:color="auto"/>
        <w:left w:val="none" w:sz="0" w:space="0" w:color="auto"/>
        <w:bottom w:val="none" w:sz="0" w:space="0" w:color="auto"/>
        <w:right w:val="none" w:sz="0" w:space="0" w:color="auto"/>
      </w:divBdr>
    </w:div>
    <w:div w:id="1372684066">
      <w:bodyDiv w:val="1"/>
      <w:marLeft w:val="0"/>
      <w:marRight w:val="0"/>
      <w:marTop w:val="0"/>
      <w:marBottom w:val="0"/>
      <w:divBdr>
        <w:top w:val="none" w:sz="0" w:space="0" w:color="auto"/>
        <w:left w:val="none" w:sz="0" w:space="0" w:color="auto"/>
        <w:bottom w:val="none" w:sz="0" w:space="0" w:color="auto"/>
        <w:right w:val="none" w:sz="0" w:space="0" w:color="auto"/>
      </w:divBdr>
    </w:div>
    <w:div w:id="1454708581">
      <w:bodyDiv w:val="1"/>
      <w:marLeft w:val="0"/>
      <w:marRight w:val="0"/>
      <w:marTop w:val="0"/>
      <w:marBottom w:val="0"/>
      <w:divBdr>
        <w:top w:val="none" w:sz="0" w:space="0" w:color="auto"/>
        <w:left w:val="none" w:sz="0" w:space="0" w:color="auto"/>
        <w:bottom w:val="none" w:sz="0" w:space="0" w:color="auto"/>
        <w:right w:val="none" w:sz="0" w:space="0" w:color="auto"/>
      </w:divBdr>
    </w:div>
    <w:div w:id="1781798066">
      <w:bodyDiv w:val="1"/>
      <w:marLeft w:val="0"/>
      <w:marRight w:val="0"/>
      <w:marTop w:val="0"/>
      <w:marBottom w:val="0"/>
      <w:divBdr>
        <w:top w:val="none" w:sz="0" w:space="0" w:color="auto"/>
        <w:left w:val="none" w:sz="0" w:space="0" w:color="auto"/>
        <w:bottom w:val="none" w:sz="0" w:space="0" w:color="auto"/>
        <w:right w:val="none" w:sz="0" w:space="0" w:color="auto"/>
      </w:divBdr>
    </w:div>
    <w:div w:id="204702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microsoft.com/office/2007/relationships/diagramDrawing" Target="diagrams/drawing1.xm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diagramQuickStyle" Target="diagrams/quickStyle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diagramData" Target="diagrams/data1.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diagramColors" Target="diagrams/colors1.xm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diagramLayout" Target="diagrams/layout1.xm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D2E4CB-D921-441A-AF67-F5FB09A59D27}" type="doc">
      <dgm:prSet loTypeId="urn:microsoft.com/office/officeart/2005/8/layout/vProcess5" loCatId="process" qsTypeId="urn:microsoft.com/office/officeart/2005/8/quickstyle/simple1" qsCatId="simple" csTypeId="urn:microsoft.com/office/officeart/2005/8/colors/accent1_2" csCatId="accent1" phldr="1"/>
      <dgm:spPr/>
    </dgm:pt>
    <dgm:pt modelId="{3F1A7B34-8170-468C-9F17-AFDCC2F52051}">
      <dgm:prSet phldrT="[Text]"/>
      <dgm:spPr/>
      <dgm:t>
        <a:bodyPr/>
        <a:lstStyle/>
        <a:p>
          <a:r>
            <a:rPr lang="de-AT"/>
            <a:t>Choose market sides</a:t>
          </a:r>
        </a:p>
      </dgm:t>
    </dgm:pt>
    <dgm:pt modelId="{5D001E6C-54A5-47A8-8C96-3B8EAE98CD63}" type="parTrans" cxnId="{082A6E45-60C2-420A-9DB4-38BDBF46A7A1}">
      <dgm:prSet/>
      <dgm:spPr/>
      <dgm:t>
        <a:bodyPr/>
        <a:lstStyle/>
        <a:p>
          <a:endParaRPr lang="de-AT"/>
        </a:p>
      </dgm:t>
    </dgm:pt>
    <dgm:pt modelId="{143707F8-48E7-462D-91C4-57AFEB186042}" type="sibTrans" cxnId="{082A6E45-60C2-420A-9DB4-38BDBF46A7A1}">
      <dgm:prSet/>
      <dgm:spPr/>
      <dgm:t>
        <a:bodyPr/>
        <a:lstStyle/>
        <a:p>
          <a:endParaRPr lang="de-AT"/>
        </a:p>
      </dgm:t>
    </dgm:pt>
    <dgm:pt modelId="{C3C92B68-21D0-4667-A913-7E31BC965AE1}">
      <dgm:prSet phldrT="[Text]"/>
      <dgm:spPr/>
      <dgm:t>
        <a:bodyPr/>
        <a:lstStyle/>
        <a:p>
          <a:r>
            <a:rPr lang="de-AT"/>
            <a:t>Solve chicken/egg problem</a:t>
          </a:r>
        </a:p>
      </dgm:t>
    </dgm:pt>
    <dgm:pt modelId="{77B1637F-B627-4B7D-BBF0-EC90F95F7517}" type="parTrans" cxnId="{25DBD64B-44A7-4162-9410-5E158308A48A}">
      <dgm:prSet/>
      <dgm:spPr/>
      <dgm:t>
        <a:bodyPr/>
        <a:lstStyle/>
        <a:p>
          <a:endParaRPr lang="de-AT"/>
        </a:p>
      </dgm:t>
    </dgm:pt>
    <dgm:pt modelId="{AC4C9A67-7A2D-4738-8F72-75EC09D62A32}" type="sibTrans" cxnId="{25DBD64B-44A7-4162-9410-5E158308A48A}">
      <dgm:prSet/>
      <dgm:spPr/>
      <dgm:t>
        <a:bodyPr/>
        <a:lstStyle/>
        <a:p>
          <a:endParaRPr lang="de-AT"/>
        </a:p>
      </dgm:t>
    </dgm:pt>
    <dgm:pt modelId="{EA065C70-25D9-4923-83CB-DA6C13D5F990}">
      <dgm:prSet phldrT="[Text]"/>
      <dgm:spPr/>
      <dgm:t>
        <a:bodyPr/>
        <a:lstStyle/>
        <a:p>
          <a:r>
            <a:rPr lang="de-AT"/>
            <a:t>Design business model</a:t>
          </a:r>
        </a:p>
      </dgm:t>
    </dgm:pt>
    <dgm:pt modelId="{A07A59B7-CE40-41A2-BF16-A4EC9136D694}" type="parTrans" cxnId="{22492EF6-C86D-4CEE-8241-203DE8871DC5}">
      <dgm:prSet/>
      <dgm:spPr/>
      <dgm:t>
        <a:bodyPr/>
        <a:lstStyle/>
        <a:p>
          <a:endParaRPr lang="de-AT"/>
        </a:p>
      </dgm:t>
    </dgm:pt>
    <dgm:pt modelId="{C3BE7DAB-B618-48A1-855E-52CD9A43966B}" type="sibTrans" cxnId="{22492EF6-C86D-4CEE-8241-203DE8871DC5}">
      <dgm:prSet/>
      <dgm:spPr/>
      <dgm:t>
        <a:bodyPr/>
        <a:lstStyle/>
        <a:p>
          <a:endParaRPr lang="de-AT"/>
        </a:p>
      </dgm:t>
    </dgm:pt>
    <dgm:pt modelId="{C3819DF4-C242-458E-85C4-4A6F1016BD1C}">
      <dgm:prSet phldrT="[Text]"/>
      <dgm:spPr/>
      <dgm:t>
        <a:bodyPr/>
        <a:lstStyle/>
        <a:p>
          <a:r>
            <a:rPr lang="de-AT"/>
            <a:t>Create stand-alone value for one side/or subsidize one/both sides/bring two sides on-board at the same time</a:t>
          </a:r>
        </a:p>
      </dgm:t>
    </dgm:pt>
    <dgm:pt modelId="{E7512504-BBB8-485B-8479-2E6590BE084F}" type="parTrans" cxnId="{C3314F10-5F65-4257-8256-C32B2FF8A605}">
      <dgm:prSet/>
      <dgm:spPr/>
      <dgm:t>
        <a:bodyPr/>
        <a:lstStyle/>
        <a:p>
          <a:endParaRPr lang="de-AT"/>
        </a:p>
      </dgm:t>
    </dgm:pt>
    <dgm:pt modelId="{A51E8CBF-8801-4D51-8AE4-863123CE0CDF}" type="sibTrans" cxnId="{C3314F10-5F65-4257-8256-C32B2FF8A605}">
      <dgm:prSet/>
      <dgm:spPr/>
      <dgm:t>
        <a:bodyPr/>
        <a:lstStyle/>
        <a:p>
          <a:endParaRPr lang="de-AT"/>
        </a:p>
      </dgm:t>
    </dgm:pt>
    <dgm:pt modelId="{370EE69B-1AE8-4A66-8529-2145C8E2CDF4}">
      <dgm:prSet phldrT="[Text]"/>
      <dgm:spPr/>
      <dgm:t>
        <a:bodyPr/>
        <a:lstStyle/>
        <a:p>
          <a:r>
            <a:rPr lang="de-AT"/>
            <a:t>Who gets charged? What gets charged?</a:t>
          </a:r>
        </a:p>
      </dgm:t>
    </dgm:pt>
    <dgm:pt modelId="{53B670BC-1D55-4833-A3EC-01C6EDFEB1D5}" type="parTrans" cxnId="{DB1C3C43-58C0-4518-B863-409110249607}">
      <dgm:prSet/>
      <dgm:spPr/>
      <dgm:t>
        <a:bodyPr/>
        <a:lstStyle/>
        <a:p>
          <a:endParaRPr lang="de-AT"/>
        </a:p>
      </dgm:t>
    </dgm:pt>
    <dgm:pt modelId="{817D1D3F-D88A-44C1-AD20-4B17FC8299F6}" type="sibTrans" cxnId="{DB1C3C43-58C0-4518-B863-409110249607}">
      <dgm:prSet/>
      <dgm:spPr/>
      <dgm:t>
        <a:bodyPr/>
        <a:lstStyle/>
        <a:p>
          <a:endParaRPr lang="de-AT"/>
        </a:p>
      </dgm:t>
    </dgm:pt>
    <dgm:pt modelId="{54A378DC-57F3-46FF-B7CB-2E4863A9460F}">
      <dgm:prSet phldrT="[Text]"/>
      <dgm:spPr/>
      <dgm:t>
        <a:bodyPr/>
        <a:lstStyle/>
        <a:p>
          <a:r>
            <a:rPr lang="de-AT"/>
            <a:t>Establish and enforce ecosystem rules</a:t>
          </a:r>
        </a:p>
      </dgm:t>
    </dgm:pt>
    <dgm:pt modelId="{D6346DDC-840C-484A-810E-24F307D6887B}" type="parTrans" cxnId="{B1F4E7FF-1EB1-40C1-AB2A-41B71009A664}">
      <dgm:prSet/>
      <dgm:spPr/>
      <dgm:t>
        <a:bodyPr/>
        <a:lstStyle/>
        <a:p>
          <a:endParaRPr lang="de-AT"/>
        </a:p>
      </dgm:t>
    </dgm:pt>
    <dgm:pt modelId="{ED4D3636-9883-466C-B894-7837A59AA660}" type="sibTrans" cxnId="{B1F4E7FF-1EB1-40C1-AB2A-41B71009A664}">
      <dgm:prSet/>
      <dgm:spPr/>
      <dgm:t>
        <a:bodyPr/>
        <a:lstStyle/>
        <a:p>
          <a:endParaRPr lang="de-AT"/>
        </a:p>
      </dgm:t>
    </dgm:pt>
    <dgm:pt modelId="{B221E7B3-B1FA-44A2-97CD-10C178542E18}">
      <dgm:prSet phldrT="[Text]"/>
      <dgm:spPr/>
      <dgm:t>
        <a:bodyPr/>
        <a:lstStyle/>
        <a:p>
          <a:r>
            <a:rPr lang="de-AT"/>
            <a:t>Who should be allowed to do what?</a:t>
          </a:r>
        </a:p>
      </dgm:t>
    </dgm:pt>
    <dgm:pt modelId="{A9854947-6A87-4EEC-86EB-7AB6247ED50E}" type="parTrans" cxnId="{0481A5A3-EC3C-489B-B368-4683ADBB9DB9}">
      <dgm:prSet/>
      <dgm:spPr/>
      <dgm:t>
        <a:bodyPr/>
        <a:lstStyle/>
        <a:p>
          <a:endParaRPr lang="de-AT"/>
        </a:p>
      </dgm:t>
    </dgm:pt>
    <dgm:pt modelId="{028E1FD0-B3A5-4830-BEFA-96E8E3C2E55F}" type="sibTrans" cxnId="{0481A5A3-EC3C-489B-B368-4683ADBB9DB9}">
      <dgm:prSet/>
      <dgm:spPr/>
      <dgm:t>
        <a:bodyPr/>
        <a:lstStyle/>
        <a:p>
          <a:endParaRPr lang="de-AT"/>
        </a:p>
      </dgm:t>
    </dgm:pt>
    <dgm:pt modelId="{6BF7652B-D7BF-48FE-A51C-E13844FD9447}" type="pres">
      <dgm:prSet presAssocID="{CCD2E4CB-D921-441A-AF67-F5FB09A59D27}" presName="outerComposite" presStyleCnt="0">
        <dgm:presLayoutVars>
          <dgm:chMax val="5"/>
          <dgm:dir/>
          <dgm:resizeHandles val="exact"/>
        </dgm:presLayoutVars>
      </dgm:prSet>
      <dgm:spPr/>
    </dgm:pt>
    <dgm:pt modelId="{AA1F6C4A-F3D7-4EC4-B9E9-18A94C7B235B}" type="pres">
      <dgm:prSet presAssocID="{CCD2E4CB-D921-441A-AF67-F5FB09A59D27}" presName="dummyMaxCanvas" presStyleCnt="0">
        <dgm:presLayoutVars/>
      </dgm:prSet>
      <dgm:spPr/>
    </dgm:pt>
    <dgm:pt modelId="{1618221F-CFAA-4E5C-8E9E-09B233E057CD}" type="pres">
      <dgm:prSet presAssocID="{CCD2E4CB-D921-441A-AF67-F5FB09A59D27}" presName="FourNodes_1" presStyleLbl="node1" presStyleIdx="0" presStyleCnt="4">
        <dgm:presLayoutVars>
          <dgm:bulletEnabled val="1"/>
        </dgm:presLayoutVars>
      </dgm:prSet>
      <dgm:spPr/>
    </dgm:pt>
    <dgm:pt modelId="{B062E7A8-CF79-4BBE-9ACF-08619B503218}" type="pres">
      <dgm:prSet presAssocID="{CCD2E4CB-D921-441A-AF67-F5FB09A59D27}" presName="FourNodes_2" presStyleLbl="node1" presStyleIdx="1" presStyleCnt="4">
        <dgm:presLayoutVars>
          <dgm:bulletEnabled val="1"/>
        </dgm:presLayoutVars>
      </dgm:prSet>
      <dgm:spPr/>
    </dgm:pt>
    <dgm:pt modelId="{533DCA84-779A-4684-B16C-3ED0645F31B8}" type="pres">
      <dgm:prSet presAssocID="{CCD2E4CB-D921-441A-AF67-F5FB09A59D27}" presName="FourNodes_3" presStyleLbl="node1" presStyleIdx="2" presStyleCnt="4">
        <dgm:presLayoutVars>
          <dgm:bulletEnabled val="1"/>
        </dgm:presLayoutVars>
      </dgm:prSet>
      <dgm:spPr/>
    </dgm:pt>
    <dgm:pt modelId="{480F3EF0-EB8D-4A07-9ED1-4E5E14D5FF9E}" type="pres">
      <dgm:prSet presAssocID="{CCD2E4CB-D921-441A-AF67-F5FB09A59D27}" presName="FourNodes_4" presStyleLbl="node1" presStyleIdx="3" presStyleCnt="4">
        <dgm:presLayoutVars>
          <dgm:bulletEnabled val="1"/>
        </dgm:presLayoutVars>
      </dgm:prSet>
      <dgm:spPr/>
    </dgm:pt>
    <dgm:pt modelId="{13D202CA-5E61-49FE-9A35-A968E73E3130}" type="pres">
      <dgm:prSet presAssocID="{CCD2E4CB-D921-441A-AF67-F5FB09A59D27}" presName="FourConn_1-2" presStyleLbl="fgAccFollowNode1" presStyleIdx="0" presStyleCnt="3">
        <dgm:presLayoutVars>
          <dgm:bulletEnabled val="1"/>
        </dgm:presLayoutVars>
      </dgm:prSet>
      <dgm:spPr/>
    </dgm:pt>
    <dgm:pt modelId="{D831F2EA-F900-4B35-8051-AB23FCB00163}" type="pres">
      <dgm:prSet presAssocID="{CCD2E4CB-D921-441A-AF67-F5FB09A59D27}" presName="FourConn_2-3" presStyleLbl="fgAccFollowNode1" presStyleIdx="1" presStyleCnt="3">
        <dgm:presLayoutVars>
          <dgm:bulletEnabled val="1"/>
        </dgm:presLayoutVars>
      </dgm:prSet>
      <dgm:spPr/>
    </dgm:pt>
    <dgm:pt modelId="{360EF65F-AE33-4BF9-893F-0E7C349032C4}" type="pres">
      <dgm:prSet presAssocID="{CCD2E4CB-D921-441A-AF67-F5FB09A59D27}" presName="FourConn_3-4" presStyleLbl="fgAccFollowNode1" presStyleIdx="2" presStyleCnt="3">
        <dgm:presLayoutVars>
          <dgm:bulletEnabled val="1"/>
        </dgm:presLayoutVars>
      </dgm:prSet>
      <dgm:spPr/>
    </dgm:pt>
    <dgm:pt modelId="{0303E965-6CCF-4257-A42E-39287B4D80F0}" type="pres">
      <dgm:prSet presAssocID="{CCD2E4CB-D921-441A-AF67-F5FB09A59D27}" presName="FourNodes_1_text" presStyleLbl="node1" presStyleIdx="3" presStyleCnt="4">
        <dgm:presLayoutVars>
          <dgm:bulletEnabled val="1"/>
        </dgm:presLayoutVars>
      </dgm:prSet>
      <dgm:spPr/>
    </dgm:pt>
    <dgm:pt modelId="{F96F5BA6-B8AE-47DD-BEEC-8CD08B60577C}" type="pres">
      <dgm:prSet presAssocID="{CCD2E4CB-D921-441A-AF67-F5FB09A59D27}" presName="FourNodes_2_text" presStyleLbl="node1" presStyleIdx="3" presStyleCnt="4">
        <dgm:presLayoutVars>
          <dgm:bulletEnabled val="1"/>
        </dgm:presLayoutVars>
      </dgm:prSet>
      <dgm:spPr/>
    </dgm:pt>
    <dgm:pt modelId="{4B970563-4D8C-4568-8F0A-67EE79F57FDA}" type="pres">
      <dgm:prSet presAssocID="{CCD2E4CB-D921-441A-AF67-F5FB09A59D27}" presName="FourNodes_3_text" presStyleLbl="node1" presStyleIdx="3" presStyleCnt="4">
        <dgm:presLayoutVars>
          <dgm:bulletEnabled val="1"/>
        </dgm:presLayoutVars>
      </dgm:prSet>
      <dgm:spPr/>
    </dgm:pt>
    <dgm:pt modelId="{58EC88FB-9B26-41D6-A6E3-D12CCD947159}" type="pres">
      <dgm:prSet presAssocID="{CCD2E4CB-D921-441A-AF67-F5FB09A59D27}" presName="FourNodes_4_text" presStyleLbl="node1" presStyleIdx="3" presStyleCnt="4">
        <dgm:presLayoutVars>
          <dgm:bulletEnabled val="1"/>
        </dgm:presLayoutVars>
      </dgm:prSet>
      <dgm:spPr/>
    </dgm:pt>
  </dgm:ptLst>
  <dgm:cxnLst>
    <dgm:cxn modelId="{C3314F10-5F65-4257-8256-C32B2FF8A605}" srcId="{C3C92B68-21D0-4667-A913-7E31BC965AE1}" destId="{C3819DF4-C242-458E-85C4-4A6F1016BD1C}" srcOrd="0" destOrd="0" parTransId="{E7512504-BBB8-485B-8479-2E6590BE084F}" sibTransId="{A51E8CBF-8801-4D51-8AE4-863123CE0CDF}"/>
    <dgm:cxn modelId="{DB1C3C43-58C0-4518-B863-409110249607}" srcId="{EA065C70-25D9-4923-83CB-DA6C13D5F990}" destId="{370EE69B-1AE8-4A66-8529-2145C8E2CDF4}" srcOrd="0" destOrd="0" parTransId="{53B670BC-1D55-4833-A3EC-01C6EDFEB1D5}" sibTransId="{817D1D3F-D88A-44C1-AD20-4B17FC8299F6}"/>
    <dgm:cxn modelId="{AD25E343-E1EE-4ACC-95C8-1830EA3D6C6A}" type="presOf" srcId="{C3819DF4-C242-458E-85C4-4A6F1016BD1C}" destId="{B062E7A8-CF79-4BBE-9ACF-08619B503218}" srcOrd="0" destOrd="1" presId="urn:microsoft.com/office/officeart/2005/8/layout/vProcess5"/>
    <dgm:cxn modelId="{082A6E45-60C2-420A-9DB4-38BDBF46A7A1}" srcId="{CCD2E4CB-D921-441A-AF67-F5FB09A59D27}" destId="{3F1A7B34-8170-468C-9F17-AFDCC2F52051}" srcOrd="0" destOrd="0" parTransId="{5D001E6C-54A5-47A8-8C96-3B8EAE98CD63}" sibTransId="{143707F8-48E7-462D-91C4-57AFEB186042}"/>
    <dgm:cxn modelId="{CD476747-7A08-435E-B5D1-3E79863B50E1}" type="presOf" srcId="{AC4C9A67-7A2D-4738-8F72-75EC09D62A32}" destId="{D831F2EA-F900-4B35-8051-AB23FCB00163}" srcOrd="0" destOrd="0" presId="urn:microsoft.com/office/officeart/2005/8/layout/vProcess5"/>
    <dgm:cxn modelId="{190B584A-A1AB-460C-B093-79900FE78693}" type="presOf" srcId="{370EE69B-1AE8-4A66-8529-2145C8E2CDF4}" destId="{4B970563-4D8C-4568-8F0A-67EE79F57FDA}" srcOrd="1" destOrd="1" presId="urn:microsoft.com/office/officeart/2005/8/layout/vProcess5"/>
    <dgm:cxn modelId="{25DBD64B-44A7-4162-9410-5E158308A48A}" srcId="{CCD2E4CB-D921-441A-AF67-F5FB09A59D27}" destId="{C3C92B68-21D0-4667-A913-7E31BC965AE1}" srcOrd="1" destOrd="0" parTransId="{77B1637F-B627-4B7D-BBF0-EC90F95F7517}" sibTransId="{AC4C9A67-7A2D-4738-8F72-75EC09D62A32}"/>
    <dgm:cxn modelId="{7202BD57-CFC8-475C-B32D-C139E3FBC96D}" type="presOf" srcId="{54A378DC-57F3-46FF-B7CB-2E4863A9460F}" destId="{58EC88FB-9B26-41D6-A6E3-D12CCD947159}" srcOrd="1" destOrd="0" presId="urn:microsoft.com/office/officeart/2005/8/layout/vProcess5"/>
    <dgm:cxn modelId="{E3914E89-2EEE-43BC-A0C0-BA86188316F7}" type="presOf" srcId="{CCD2E4CB-D921-441A-AF67-F5FB09A59D27}" destId="{6BF7652B-D7BF-48FE-A51C-E13844FD9447}" srcOrd="0" destOrd="0" presId="urn:microsoft.com/office/officeart/2005/8/layout/vProcess5"/>
    <dgm:cxn modelId="{1596288E-00B0-4E5A-8C3F-C894ED36DAFA}" type="presOf" srcId="{370EE69B-1AE8-4A66-8529-2145C8E2CDF4}" destId="{533DCA84-779A-4684-B16C-3ED0645F31B8}" srcOrd="0" destOrd="1" presId="urn:microsoft.com/office/officeart/2005/8/layout/vProcess5"/>
    <dgm:cxn modelId="{B4E43B94-A7D2-4089-9FEF-9D807A0F7D0E}" type="presOf" srcId="{3F1A7B34-8170-468C-9F17-AFDCC2F52051}" destId="{0303E965-6CCF-4257-A42E-39287B4D80F0}" srcOrd="1" destOrd="0" presId="urn:microsoft.com/office/officeart/2005/8/layout/vProcess5"/>
    <dgm:cxn modelId="{C6704C9E-E0ED-4910-BA55-C853E21A3CB0}" type="presOf" srcId="{C3C92B68-21D0-4667-A913-7E31BC965AE1}" destId="{B062E7A8-CF79-4BBE-9ACF-08619B503218}" srcOrd="0" destOrd="0" presId="urn:microsoft.com/office/officeart/2005/8/layout/vProcess5"/>
    <dgm:cxn modelId="{BFEA02A3-C080-4BBF-B20F-FA1AC5B65B26}" type="presOf" srcId="{C3819DF4-C242-458E-85C4-4A6F1016BD1C}" destId="{F96F5BA6-B8AE-47DD-BEEC-8CD08B60577C}" srcOrd="1" destOrd="1" presId="urn:microsoft.com/office/officeart/2005/8/layout/vProcess5"/>
    <dgm:cxn modelId="{0481A5A3-EC3C-489B-B368-4683ADBB9DB9}" srcId="{54A378DC-57F3-46FF-B7CB-2E4863A9460F}" destId="{B221E7B3-B1FA-44A2-97CD-10C178542E18}" srcOrd="0" destOrd="0" parTransId="{A9854947-6A87-4EEC-86EB-7AB6247ED50E}" sibTransId="{028E1FD0-B3A5-4830-BEFA-96E8E3C2E55F}"/>
    <dgm:cxn modelId="{AFDB10A8-C2E7-4830-A911-F4ADBCC55F50}" type="presOf" srcId="{B221E7B3-B1FA-44A2-97CD-10C178542E18}" destId="{58EC88FB-9B26-41D6-A6E3-D12CCD947159}" srcOrd="1" destOrd="1" presId="urn:microsoft.com/office/officeart/2005/8/layout/vProcess5"/>
    <dgm:cxn modelId="{95C195AB-43A2-4CC1-B522-840EF836655C}" type="presOf" srcId="{C3BE7DAB-B618-48A1-855E-52CD9A43966B}" destId="{360EF65F-AE33-4BF9-893F-0E7C349032C4}" srcOrd="0" destOrd="0" presId="urn:microsoft.com/office/officeart/2005/8/layout/vProcess5"/>
    <dgm:cxn modelId="{C23EE3BE-F494-4802-A30D-6177D4782C32}" type="presOf" srcId="{143707F8-48E7-462D-91C4-57AFEB186042}" destId="{13D202CA-5E61-49FE-9A35-A968E73E3130}" srcOrd="0" destOrd="0" presId="urn:microsoft.com/office/officeart/2005/8/layout/vProcess5"/>
    <dgm:cxn modelId="{584E49D1-E7FD-48C8-8866-F847C8B6714A}" type="presOf" srcId="{C3C92B68-21D0-4667-A913-7E31BC965AE1}" destId="{F96F5BA6-B8AE-47DD-BEEC-8CD08B60577C}" srcOrd="1" destOrd="0" presId="urn:microsoft.com/office/officeart/2005/8/layout/vProcess5"/>
    <dgm:cxn modelId="{69986AD4-16F9-4A28-8AFA-816DEA9455D3}" type="presOf" srcId="{3F1A7B34-8170-468C-9F17-AFDCC2F52051}" destId="{1618221F-CFAA-4E5C-8E9E-09B233E057CD}" srcOrd="0" destOrd="0" presId="urn:microsoft.com/office/officeart/2005/8/layout/vProcess5"/>
    <dgm:cxn modelId="{81DEDAE0-2296-406F-B935-BFA41E15117D}" type="presOf" srcId="{B221E7B3-B1FA-44A2-97CD-10C178542E18}" destId="{480F3EF0-EB8D-4A07-9ED1-4E5E14D5FF9E}" srcOrd="0" destOrd="1" presId="urn:microsoft.com/office/officeart/2005/8/layout/vProcess5"/>
    <dgm:cxn modelId="{1ADAB9EA-78DD-4D60-B7EF-F5546D6EE0EB}" type="presOf" srcId="{54A378DC-57F3-46FF-B7CB-2E4863A9460F}" destId="{480F3EF0-EB8D-4A07-9ED1-4E5E14D5FF9E}" srcOrd="0" destOrd="0" presId="urn:microsoft.com/office/officeart/2005/8/layout/vProcess5"/>
    <dgm:cxn modelId="{0F532AF1-212A-4E45-BE0C-2382229CF400}" type="presOf" srcId="{EA065C70-25D9-4923-83CB-DA6C13D5F990}" destId="{533DCA84-779A-4684-B16C-3ED0645F31B8}" srcOrd="0" destOrd="0" presId="urn:microsoft.com/office/officeart/2005/8/layout/vProcess5"/>
    <dgm:cxn modelId="{22492EF6-C86D-4CEE-8241-203DE8871DC5}" srcId="{CCD2E4CB-D921-441A-AF67-F5FB09A59D27}" destId="{EA065C70-25D9-4923-83CB-DA6C13D5F990}" srcOrd="2" destOrd="0" parTransId="{A07A59B7-CE40-41A2-BF16-A4EC9136D694}" sibTransId="{C3BE7DAB-B618-48A1-855E-52CD9A43966B}"/>
    <dgm:cxn modelId="{8871CEFB-B13B-42A6-9576-C8CF44B717AF}" type="presOf" srcId="{EA065C70-25D9-4923-83CB-DA6C13D5F990}" destId="{4B970563-4D8C-4568-8F0A-67EE79F57FDA}" srcOrd="1" destOrd="0" presId="urn:microsoft.com/office/officeart/2005/8/layout/vProcess5"/>
    <dgm:cxn modelId="{B1F4E7FF-1EB1-40C1-AB2A-41B71009A664}" srcId="{CCD2E4CB-D921-441A-AF67-F5FB09A59D27}" destId="{54A378DC-57F3-46FF-B7CB-2E4863A9460F}" srcOrd="3" destOrd="0" parTransId="{D6346DDC-840C-484A-810E-24F307D6887B}" sibTransId="{ED4D3636-9883-466C-B894-7837A59AA660}"/>
    <dgm:cxn modelId="{0E83918F-C571-4329-BE98-C6BD79FDDDCC}" type="presParOf" srcId="{6BF7652B-D7BF-48FE-A51C-E13844FD9447}" destId="{AA1F6C4A-F3D7-4EC4-B9E9-18A94C7B235B}" srcOrd="0" destOrd="0" presId="urn:microsoft.com/office/officeart/2005/8/layout/vProcess5"/>
    <dgm:cxn modelId="{8A6677C7-C83E-44AF-B23A-0E89769284D7}" type="presParOf" srcId="{6BF7652B-D7BF-48FE-A51C-E13844FD9447}" destId="{1618221F-CFAA-4E5C-8E9E-09B233E057CD}" srcOrd="1" destOrd="0" presId="urn:microsoft.com/office/officeart/2005/8/layout/vProcess5"/>
    <dgm:cxn modelId="{F87AEB8C-0375-4E72-A696-C78906DBCAFB}" type="presParOf" srcId="{6BF7652B-D7BF-48FE-A51C-E13844FD9447}" destId="{B062E7A8-CF79-4BBE-9ACF-08619B503218}" srcOrd="2" destOrd="0" presId="urn:microsoft.com/office/officeart/2005/8/layout/vProcess5"/>
    <dgm:cxn modelId="{96309637-0FD5-4E02-9B0B-0617F4B6E173}" type="presParOf" srcId="{6BF7652B-D7BF-48FE-A51C-E13844FD9447}" destId="{533DCA84-779A-4684-B16C-3ED0645F31B8}" srcOrd="3" destOrd="0" presId="urn:microsoft.com/office/officeart/2005/8/layout/vProcess5"/>
    <dgm:cxn modelId="{F5C35120-1526-43E5-8FFF-D751BE37ADB0}" type="presParOf" srcId="{6BF7652B-D7BF-48FE-A51C-E13844FD9447}" destId="{480F3EF0-EB8D-4A07-9ED1-4E5E14D5FF9E}" srcOrd="4" destOrd="0" presId="urn:microsoft.com/office/officeart/2005/8/layout/vProcess5"/>
    <dgm:cxn modelId="{5AE22A56-234C-45E2-919A-3416F55C44FC}" type="presParOf" srcId="{6BF7652B-D7BF-48FE-A51C-E13844FD9447}" destId="{13D202CA-5E61-49FE-9A35-A968E73E3130}" srcOrd="5" destOrd="0" presId="urn:microsoft.com/office/officeart/2005/8/layout/vProcess5"/>
    <dgm:cxn modelId="{C590B91C-7B56-40AE-8FA6-A6564FDF2F47}" type="presParOf" srcId="{6BF7652B-D7BF-48FE-A51C-E13844FD9447}" destId="{D831F2EA-F900-4B35-8051-AB23FCB00163}" srcOrd="6" destOrd="0" presId="urn:microsoft.com/office/officeart/2005/8/layout/vProcess5"/>
    <dgm:cxn modelId="{0836F539-E9FA-4155-B05E-BB0C9D90ECB1}" type="presParOf" srcId="{6BF7652B-D7BF-48FE-A51C-E13844FD9447}" destId="{360EF65F-AE33-4BF9-893F-0E7C349032C4}" srcOrd="7" destOrd="0" presId="urn:microsoft.com/office/officeart/2005/8/layout/vProcess5"/>
    <dgm:cxn modelId="{2DBDB328-9E42-469F-AE91-338CCD066927}" type="presParOf" srcId="{6BF7652B-D7BF-48FE-A51C-E13844FD9447}" destId="{0303E965-6CCF-4257-A42E-39287B4D80F0}" srcOrd="8" destOrd="0" presId="urn:microsoft.com/office/officeart/2005/8/layout/vProcess5"/>
    <dgm:cxn modelId="{E4D1C4D8-0566-4651-BC21-2BAEAD98E358}" type="presParOf" srcId="{6BF7652B-D7BF-48FE-A51C-E13844FD9447}" destId="{F96F5BA6-B8AE-47DD-BEEC-8CD08B60577C}" srcOrd="9" destOrd="0" presId="urn:microsoft.com/office/officeart/2005/8/layout/vProcess5"/>
    <dgm:cxn modelId="{81A4E4F6-34A1-44FB-948F-F0F7CEA5D672}" type="presParOf" srcId="{6BF7652B-D7BF-48FE-A51C-E13844FD9447}" destId="{4B970563-4D8C-4568-8F0A-67EE79F57FDA}" srcOrd="10" destOrd="0" presId="urn:microsoft.com/office/officeart/2005/8/layout/vProcess5"/>
    <dgm:cxn modelId="{9821A429-BB6F-458A-AECF-3050701ACC65}" type="presParOf" srcId="{6BF7652B-D7BF-48FE-A51C-E13844FD9447}" destId="{58EC88FB-9B26-41D6-A6E3-D12CCD947159}" srcOrd="11" destOrd="0" presId="urn:microsoft.com/office/officeart/2005/8/layout/vProcess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18221F-CFAA-4E5C-8E9E-09B233E057CD}">
      <dsp:nvSpPr>
        <dsp:cNvPr id="0" name=""/>
        <dsp:cNvSpPr/>
      </dsp:nvSpPr>
      <dsp:spPr>
        <a:xfrm>
          <a:off x="0" y="0"/>
          <a:ext cx="4389120" cy="704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de-AT" sz="1300" kern="1200"/>
            <a:t>Choose market sides</a:t>
          </a:r>
        </a:p>
      </dsp:txBody>
      <dsp:txXfrm>
        <a:off x="20622" y="20622"/>
        <a:ext cx="3569858" cy="662844"/>
      </dsp:txXfrm>
    </dsp:sp>
    <dsp:sp modelId="{B062E7A8-CF79-4BBE-9ACF-08619B503218}">
      <dsp:nvSpPr>
        <dsp:cNvPr id="0" name=""/>
        <dsp:cNvSpPr/>
      </dsp:nvSpPr>
      <dsp:spPr>
        <a:xfrm>
          <a:off x="367588" y="832104"/>
          <a:ext cx="4389120" cy="704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de-AT" sz="1300" kern="1200"/>
            <a:t>Solve chicken/egg problem</a:t>
          </a:r>
        </a:p>
        <a:p>
          <a:pPr marL="57150" lvl="1" indent="-57150" algn="l" defTabSz="444500">
            <a:lnSpc>
              <a:spcPct val="90000"/>
            </a:lnSpc>
            <a:spcBef>
              <a:spcPct val="0"/>
            </a:spcBef>
            <a:spcAft>
              <a:spcPct val="15000"/>
            </a:spcAft>
            <a:buChar char="•"/>
          </a:pPr>
          <a:r>
            <a:rPr lang="de-AT" sz="1000" kern="1200"/>
            <a:t>Create stand-alone value for one side/or subsidize one/both sides/bring two sides on-board at the same time</a:t>
          </a:r>
        </a:p>
      </dsp:txBody>
      <dsp:txXfrm>
        <a:off x="388210" y="852726"/>
        <a:ext cx="3522630" cy="662844"/>
      </dsp:txXfrm>
    </dsp:sp>
    <dsp:sp modelId="{533DCA84-779A-4684-B16C-3ED0645F31B8}">
      <dsp:nvSpPr>
        <dsp:cNvPr id="0" name=""/>
        <dsp:cNvSpPr/>
      </dsp:nvSpPr>
      <dsp:spPr>
        <a:xfrm>
          <a:off x="729691" y="1664208"/>
          <a:ext cx="4389120" cy="704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de-AT" sz="1300" kern="1200"/>
            <a:t>Design business model</a:t>
          </a:r>
        </a:p>
        <a:p>
          <a:pPr marL="57150" lvl="1" indent="-57150" algn="l" defTabSz="444500">
            <a:lnSpc>
              <a:spcPct val="90000"/>
            </a:lnSpc>
            <a:spcBef>
              <a:spcPct val="0"/>
            </a:spcBef>
            <a:spcAft>
              <a:spcPct val="15000"/>
            </a:spcAft>
            <a:buChar char="•"/>
          </a:pPr>
          <a:r>
            <a:rPr lang="de-AT" sz="1000" kern="1200"/>
            <a:t>Who gets charged? What gets charged?</a:t>
          </a:r>
        </a:p>
      </dsp:txBody>
      <dsp:txXfrm>
        <a:off x="750313" y="1684830"/>
        <a:ext cx="3528116" cy="662844"/>
      </dsp:txXfrm>
    </dsp:sp>
    <dsp:sp modelId="{480F3EF0-EB8D-4A07-9ED1-4E5E14D5FF9E}">
      <dsp:nvSpPr>
        <dsp:cNvPr id="0" name=""/>
        <dsp:cNvSpPr/>
      </dsp:nvSpPr>
      <dsp:spPr>
        <a:xfrm>
          <a:off x="1097279" y="2496312"/>
          <a:ext cx="4389120" cy="7040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de-AT" sz="1300" kern="1200"/>
            <a:t>Establish and enforce ecosystem rules</a:t>
          </a:r>
        </a:p>
        <a:p>
          <a:pPr marL="57150" lvl="1" indent="-57150" algn="l" defTabSz="444500">
            <a:lnSpc>
              <a:spcPct val="90000"/>
            </a:lnSpc>
            <a:spcBef>
              <a:spcPct val="0"/>
            </a:spcBef>
            <a:spcAft>
              <a:spcPct val="15000"/>
            </a:spcAft>
            <a:buChar char="•"/>
          </a:pPr>
          <a:r>
            <a:rPr lang="de-AT" sz="1000" kern="1200"/>
            <a:t>Who should be allowed to do what?</a:t>
          </a:r>
        </a:p>
      </dsp:txBody>
      <dsp:txXfrm>
        <a:off x="1117901" y="2516934"/>
        <a:ext cx="3522630" cy="662844"/>
      </dsp:txXfrm>
    </dsp:sp>
    <dsp:sp modelId="{13D202CA-5E61-49FE-9A35-A968E73E3130}">
      <dsp:nvSpPr>
        <dsp:cNvPr id="0" name=""/>
        <dsp:cNvSpPr/>
      </dsp:nvSpPr>
      <dsp:spPr>
        <a:xfrm>
          <a:off x="3931462" y="539267"/>
          <a:ext cx="457657" cy="4576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de-AT" sz="2000" kern="1200"/>
        </a:p>
      </dsp:txBody>
      <dsp:txXfrm>
        <a:off x="4034435" y="539267"/>
        <a:ext cx="251711" cy="344387"/>
      </dsp:txXfrm>
    </dsp:sp>
    <dsp:sp modelId="{D831F2EA-F900-4B35-8051-AB23FCB00163}">
      <dsp:nvSpPr>
        <dsp:cNvPr id="0" name=""/>
        <dsp:cNvSpPr/>
      </dsp:nvSpPr>
      <dsp:spPr>
        <a:xfrm>
          <a:off x="4299051" y="1371371"/>
          <a:ext cx="457657" cy="4576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de-AT" sz="2000" kern="1200"/>
        </a:p>
      </dsp:txBody>
      <dsp:txXfrm>
        <a:off x="4402024" y="1371371"/>
        <a:ext cx="251711" cy="344387"/>
      </dsp:txXfrm>
    </dsp:sp>
    <dsp:sp modelId="{360EF65F-AE33-4BF9-893F-0E7C349032C4}">
      <dsp:nvSpPr>
        <dsp:cNvPr id="0" name=""/>
        <dsp:cNvSpPr/>
      </dsp:nvSpPr>
      <dsp:spPr>
        <a:xfrm>
          <a:off x="4661154" y="2203475"/>
          <a:ext cx="457657" cy="4576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de-AT" sz="2000" kern="1200"/>
        </a:p>
      </dsp:txBody>
      <dsp:txXfrm>
        <a:off x="4764127" y="2203475"/>
        <a:ext cx="251711" cy="34438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44FBD-7CC1-455D-8945-7C8045B35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6442</Words>
  <Characters>39688</Characters>
  <Application>Microsoft Office Word</Application>
  <DocSecurity>0</DocSecurity>
  <Lines>1167</Lines>
  <Paragraphs>838</Paragraphs>
  <ScaleCrop>false</ScaleCrop>
  <Company/>
  <LinksUpToDate>false</LinksUpToDate>
  <CharactersWithSpaces>45292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2026-03-16T09:58:00Z</dcterms:created>
  <dcterms:modified xsi:type="dcterms:W3CDTF">2026-03-16T09:58:00Z</dcterms:modified>
</cp:coreProperties>
</file>