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28C" w:rsidRPr="00FA457C" w:rsidRDefault="0047628C" w:rsidP="009241ED">
      <w:pPr>
        <w:pStyle w:val="Titel"/>
        <w:rPr>
          <w:lang w:val="en-US"/>
        </w:rPr>
      </w:pPr>
      <w:r w:rsidRPr="00FA457C">
        <w:rPr>
          <w:lang w:val="en-US"/>
        </w:rPr>
        <w:t xml:space="preserve">Allgemeine </w:t>
      </w:r>
      <w:proofErr w:type="spellStart"/>
      <w:r w:rsidRPr="00FA457C">
        <w:rPr>
          <w:lang w:val="en-US"/>
        </w:rPr>
        <w:t>Sprachwissenschaft</w:t>
      </w:r>
      <w:proofErr w:type="spellEnd"/>
    </w:p>
    <w:p w:rsidR="0063095D" w:rsidRPr="00FA457C" w:rsidRDefault="00EE2059" w:rsidP="0063095D">
      <w:pPr>
        <w:rPr>
          <w:lang w:val="en-US"/>
        </w:rPr>
      </w:pPr>
      <w:proofErr w:type="spellStart"/>
      <w:r w:rsidRPr="00FA457C">
        <w:rPr>
          <w:b/>
          <w:lang w:val="en-US"/>
        </w:rPr>
        <w:t>Basisl</w:t>
      </w:r>
      <w:r w:rsidR="0063095D" w:rsidRPr="00FA457C">
        <w:rPr>
          <w:b/>
          <w:lang w:val="en-US"/>
        </w:rPr>
        <w:t>iteratur</w:t>
      </w:r>
      <w:proofErr w:type="spellEnd"/>
      <w:r w:rsidRPr="00FA457C">
        <w:rPr>
          <w:b/>
          <w:lang w:val="en-US"/>
        </w:rPr>
        <w:t>:</w:t>
      </w:r>
      <w:r w:rsidRPr="00FA457C">
        <w:rPr>
          <w:lang w:val="en-US"/>
        </w:rPr>
        <w:t xml:space="preserve"> </w:t>
      </w:r>
      <w:r w:rsidR="0063095D" w:rsidRPr="00FA457C">
        <w:rPr>
          <w:lang w:val="en-US"/>
        </w:rPr>
        <w:t xml:space="preserve">Victoria </w:t>
      </w:r>
      <w:proofErr w:type="spellStart"/>
      <w:r w:rsidR="0063095D" w:rsidRPr="00FA457C">
        <w:rPr>
          <w:lang w:val="en-US"/>
        </w:rPr>
        <w:t>Fromkin</w:t>
      </w:r>
      <w:proofErr w:type="spellEnd"/>
      <w:r w:rsidR="0063095D" w:rsidRPr="00FA457C">
        <w:rPr>
          <w:lang w:val="en-US"/>
        </w:rPr>
        <w:t xml:space="preserve">, Robert Rodman und Nina </w:t>
      </w:r>
      <w:proofErr w:type="spellStart"/>
      <w:r w:rsidR="0063095D" w:rsidRPr="00FA457C">
        <w:rPr>
          <w:lang w:val="en-US"/>
        </w:rPr>
        <w:t>Hyams</w:t>
      </w:r>
      <w:proofErr w:type="spellEnd"/>
      <w:r w:rsidR="0063095D" w:rsidRPr="00FA457C">
        <w:rPr>
          <w:lang w:val="en-US"/>
        </w:rPr>
        <w:t xml:space="preserve"> (2010): An Introduction to Language (10th ed.), Wadsworth Publishing Company</w:t>
      </w:r>
    </w:p>
    <w:p w:rsidR="00A54711" w:rsidRDefault="00A54711" w:rsidP="0063095D">
      <w:r w:rsidRPr="00A54711">
        <w:rPr>
          <w:b/>
        </w:rPr>
        <w:t>ergänzende Lektüre:</w:t>
      </w:r>
      <w:r>
        <w:t xml:space="preserve"> „The Language </w:t>
      </w:r>
      <w:proofErr w:type="spellStart"/>
      <w:r>
        <w:t>Instinct</w:t>
      </w:r>
      <w:proofErr w:type="spellEnd"/>
      <w:r>
        <w:t>“, Kapitel 1</w:t>
      </w:r>
    </w:p>
    <w:p w:rsidR="0063095D" w:rsidRPr="00104185" w:rsidRDefault="0063095D" w:rsidP="002B310E">
      <w:pPr>
        <w:pStyle w:val="berschrift1"/>
      </w:pPr>
      <w:r w:rsidRPr="00104185">
        <w:t>Einführung in die Allgemeine Sprachwissenschaft</w:t>
      </w:r>
    </w:p>
    <w:p w:rsidR="0063095D" w:rsidRDefault="0063095D" w:rsidP="0063095D">
      <w:r>
        <w:t>Die menschlich</w:t>
      </w:r>
      <w:r w:rsidR="003C5C22">
        <w:t xml:space="preserve">e Sprache ist ein grundlegendes </w:t>
      </w:r>
      <w:r>
        <w:t>The</w:t>
      </w:r>
      <w:r w:rsidR="003C5C22">
        <w:t xml:space="preserve">ma in der Geisteswissenschaft. Sprache ist das Merkmal, das </w:t>
      </w:r>
      <w:r>
        <w:t>Menschen</w:t>
      </w:r>
      <w:r w:rsidR="003C5C22">
        <w:t xml:space="preserve"> am deutlichsten</w:t>
      </w:r>
      <w:r>
        <w:t xml:space="preserve"> von anderen Spezies unterscheidet</w:t>
      </w:r>
      <w:r w:rsidR="003C5C22">
        <w:t>.</w:t>
      </w:r>
      <w:r>
        <w:t xml:space="preserve"> Sie ist für die menschliche Zusammenarbeit unerlässlich; wir</w:t>
      </w:r>
      <w:r w:rsidR="003C5C22">
        <w:t xml:space="preserve"> </w:t>
      </w:r>
      <w:r>
        <w:t>erreichen erstaunliche Dinge, indem wir unser Wissen teilen</w:t>
      </w:r>
      <w:r w:rsidR="003C5C22">
        <w:t xml:space="preserve"> </w:t>
      </w:r>
      <w:r>
        <w:t>oder unser Handeln durch Worte koordinieren</w:t>
      </w:r>
      <w:r w:rsidR="003C5C22">
        <w:t>.</w:t>
      </w:r>
    </w:p>
    <w:p w:rsidR="003C5C22" w:rsidRDefault="00FD0FE0" w:rsidP="0063095D">
      <w:r>
        <w:t>Sprache</w:t>
      </w:r>
      <w:r w:rsidR="0063095D">
        <w:t xml:space="preserve"> stellt uns vor profunde wissenschaftliche Fragen</w:t>
      </w:r>
      <w:r w:rsidR="003C5C22">
        <w:t>,</w:t>
      </w:r>
      <w:r w:rsidR="0063095D">
        <w:t xml:space="preserve"> wie</w:t>
      </w:r>
      <w:r w:rsidR="003C5C22">
        <w:t>:</w:t>
      </w:r>
    </w:p>
    <w:p w:rsidR="0063095D" w:rsidRDefault="0063095D" w:rsidP="003C5C22">
      <w:pPr>
        <w:pStyle w:val="Listenabsatz"/>
        <w:numPr>
          <w:ilvl w:val="0"/>
          <w:numId w:val="1"/>
        </w:numPr>
      </w:pPr>
      <w:r>
        <w:t>Wie ist die menschliche Sprache entstanden?</w:t>
      </w:r>
    </w:p>
    <w:p w:rsidR="0063095D" w:rsidRDefault="0063095D" w:rsidP="003C5C22">
      <w:pPr>
        <w:pStyle w:val="Listenabsatz"/>
        <w:numPr>
          <w:ilvl w:val="0"/>
          <w:numId w:val="1"/>
        </w:numPr>
      </w:pPr>
      <w:r>
        <w:t xml:space="preserve">Wie </w:t>
      </w:r>
      <w:r w:rsidR="003C5C22">
        <w:t>verarbeitet das Gehirn Sprache?</w:t>
      </w:r>
    </w:p>
    <w:p w:rsidR="003C5C22" w:rsidRDefault="003C5C22" w:rsidP="0063095D">
      <w:pPr>
        <w:pStyle w:val="Listenabsatz"/>
        <w:numPr>
          <w:ilvl w:val="0"/>
          <w:numId w:val="1"/>
        </w:numPr>
      </w:pPr>
      <w:r>
        <w:t>usw.</w:t>
      </w:r>
    </w:p>
    <w:p w:rsidR="0063095D" w:rsidRPr="00FD0FE0" w:rsidRDefault="003C5C22" w:rsidP="002B310E">
      <w:pPr>
        <w:pStyle w:val="berschrift1"/>
      </w:pPr>
      <w:r w:rsidRPr="00FD0FE0">
        <w:t>Ei</w:t>
      </w:r>
      <w:r w:rsidR="0063095D" w:rsidRPr="00FD0FE0">
        <w:t>nstiegsfragen</w:t>
      </w:r>
    </w:p>
    <w:p w:rsidR="0063095D" w:rsidRPr="00104185" w:rsidRDefault="0063095D" w:rsidP="00104185">
      <w:pPr>
        <w:pStyle w:val="berschrift2"/>
      </w:pPr>
      <w:r w:rsidRPr="00104185">
        <w:t>Wie viele Sprachen gibt es?</w:t>
      </w:r>
    </w:p>
    <w:p w:rsidR="008C412C" w:rsidRDefault="003C5C22" w:rsidP="0063095D">
      <w:pPr>
        <w:pStyle w:val="Listenabsatz"/>
        <w:numPr>
          <w:ilvl w:val="0"/>
          <w:numId w:val="3"/>
        </w:numPr>
      </w:pPr>
      <w:r>
        <w:t>~</w:t>
      </w:r>
      <w:r w:rsidR="0063095D">
        <w:t xml:space="preserve"> 7000, aber keine bestimmte Zahl (siehe </w:t>
      </w:r>
      <w:proofErr w:type="spellStart"/>
      <w:r w:rsidR="0063095D">
        <w:t>Ethnologue</w:t>
      </w:r>
      <w:proofErr w:type="spellEnd"/>
      <w:r w:rsidR="0063095D">
        <w:t>: 7097)</w:t>
      </w:r>
    </w:p>
    <w:p w:rsidR="008C412C" w:rsidRDefault="008C412C" w:rsidP="00FD0FE0">
      <w:pPr>
        <w:pStyle w:val="Listenabsatz"/>
        <w:numPr>
          <w:ilvl w:val="1"/>
          <w:numId w:val="3"/>
        </w:numPr>
      </w:pPr>
      <w:r>
        <w:t>einerseits</w:t>
      </w:r>
      <w:r w:rsidR="0063095D">
        <w:t xml:space="preserve"> weil Hochla</w:t>
      </w:r>
      <w:r w:rsidR="003C5C22">
        <w:t xml:space="preserve">nd-Neuguinea oder der Regenwald </w:t>
      </w:r>
      <w:r w:rsidR="0063095D">
        <w:t>Amazonas noch nich</w:t>
      </w:r>
      <w:r w:rsidR="003C5C22">
        <w:t>t vollständig untersucht worden</w:t>
      </w:r>
      <w:r w:rsidR="0063095D">
        <w:t xml:space="preserve"> sind</w:t>
      </w:r>
      <w:r>
        <w:t xml:space="preserve"> </w:t>
      </w:r>
      <w:r>
        <w:sym w:font="Wingdings" w:char="F0E0"/>
      </w:r>
      <w:r>
        <w:t xml:space="preserve"> keine</w:t>
      </w:r>
      <w:r w:rsidR="003C5C22">
        <w:t xml:space="preserve"> genaue Bevölkerun</w:t>
      </w:r>
      <w:r>
        <w:t>gsstatistiken</w:t>
      </w:r>
    </w:p>
    <w:p w:rsidR="008C412C" w:rsidRDefault="008C412C" w:rsidP="00FD0FE0">
      <w:pPr>
        <w:pStyle w:val="Listenabsatz"/>
        <w:numPr>
          <w:ilvl w:val="1"/>
          <w:numId w:val="3"/>
        </w:numPr>
      </w:pPr>
      <w:r>
        <w:t>hauptsächlich aber,</w:t>
      </w:r>
      <w:r w:rsidR="0063095D">
        <w:t xml:space="preserve"> weil</w:t>
      </w:r>
      <w:r w:rsidR="003C5C22">
        <w:t xml:space="preserve"> „Sprachen zählen“ </w:t>
      </w:r>
      <w:r w:rsidR="0063095D">
        <w:t>sehr problematisch ist</w:t>
      </w:r>
    </w:p>
    <w:p w:rsidR="008C412C" w:rsidRDefault="008C412C" w:rsidP="008C412C">
      <w:pPr>
        <w:pStyle w:val="Listenabsatz"/>
        <w:numPr>
          <w:ilvl w:val="0"/>
          <w:numId w:val="3"/>
        </w:numPr>
      </w:pPr>
      <w:r>
        <w:t xml:space="preserve">die meisten Sprachen gehören </w:t>
      </w:r>
      <w:r w:rsidR="0063095D">
        <w:t>Sprachfamilie an</w:t>
      </w:r>
      <w:r>
        <w:t xml:space="preserve"> (= </w:t>
      </w:r>
      <w:r w:rsidR="0063095D">
        <w:t>Gruppe von Sprachen, die</w:t>
      </w:r>
      <w:r w:rsidR="003C5C22">
        <w:t xml:space="preserve"> </w:t>
      </w:r>
      <w:r w:rsidR="0063095D">
        <w:t>nachweisbar miteinander verwandt sind</w:t>
      </w:r>
      <w:r>
        <w:t>, ca. 250 weltweit)</w:t>
      </w:r>
    </w:p>
    <w:p w:rsidR="008C412C" w:rsidRDefault="00FD0FE0" w:rsidP="008D7ECB">
      <w:pPr>
        <w:pStyle w:val="Listenabsatz"/>
        <w:numPr>
          <w:ilvl w:val="1"/>
          <w:numId w:val="3"/>
        </w:numPr>
      </w:pPr>
      <w:r>
        <w:t>Sprachen</w:t>
      </w:r>
      <w:r w:rsidR="003C5C22">
        <w:t xml:space="preserve"> </w:t>
      </w:r>
      <w:r w:rsidR="008C412C">
        <w:t>der indogermanischen Familie</w:t>
      </w:r>
      <w:r>
        <w:t xml:space="preserve"> sind am besten untersucht</w:t>
      </w:r>
      <w:r w:rsidR="0063095D">
        <w:t xml:space="preserve"> (bestehend</w:t>
      </w:r>
      <w:r w:rsidR="003C5C22">
        <w:t xml:space="preserve"> </w:t>
      </w:r>
      <w:r w:rsidR="0063095D">
        <w:t>aus ca. 200 Sprachen)</w:t>
      </w:r>
    </w:p>
    <w:p w:rsidR="008C412C" w:rsidRDefault="0063095D" w:rsidP="0063095D">
      <w:pPr>
        <w:pStyle w:val="Listenabsatz"/>
        <w:numPr>
          <w:ilvl w:val="0"/>
          <w:numId w:val="3"/>
        </w:numPr>
      </w:pPr>
      <w:r>
        <w:t>Sprachen sind nicht gleichmäßig auf Erde verteilt</w:t>
      </w:r>
    </w:p>
    <w:p w:rsidR="008C412C" w:rsidRDefault="008C412C" w:rsidP="0063095D">
      <w:pPr>
        <w:pStyle w:val="Listenabsatz"/>
        <w:numPr>
          <w:ilvl w:val="0"/>
          <w:numId w:val="3"/>
        </w:numPr>
      </w:pPr>
      <w:r>
        <w:t>es werden weniger:</w:t>
      </w:r>
    </w:p>
    <w:p w:rsidR="0063095D" w:rsidRDefault="008C412C" w:rsidP="008C412C">
      <w:pPr>
        <w:pStyle w:val="Listenabsatz"/>
        <w:numPr>
          <w:ilvl w:val="1"/>
          <w:numId w:val="3"/>
        </w:numPr>
      </w:pPr>
      <w:r>
        <w:t>wenn Kinder Sprache nicht mehr erwerben/lernen</w:t>
      </w:r>
    </w:p>
    <w:p w:rsidR="0063095D" w:rsidRDefault="00391561" w:rsidP="0063095D">
      <w:pPr>
        <w:pStyle w:val="Listenabsatz"/>
        <w:numPr>
          <w:ilvl w:val="1"/>
          <w:numId w:val="3"/>
        </w:numPr>
      </w:pPr>
      <w:r>
        <w:t>z. B.</w:t>
      </w:r>
      <w:r w:rsidR="008C412C">
        <w:t xml:space="preserve"> </w:t>
      </w:r>
      <w:r w:rsidR="0063095D">
        <w:t>Nord</w:t>
      </w:r>
      <w:r w:rsidR="008C412C">
        <w:t>a</w:t>
      </w:r>
      <w:r w:rsidR="0063095D">
        <w:t>merika</w:t>
      </w:r>
      <w:r w:rsidR="008C412C">
        <w:t>:</w:t>
      </w:r>
      <w:r w:rsidR="00284A8A">
        <w:t xml:space="preserve"> nur 8 von ~165 indigenen/einheimischen Sprachen werden von über 10.000 Menschen gesprochen, ~75 nur von sehr wenigen (sterben aus)</w:t>
      </w:r>
    </w:p>
    <w:p w:rsidR="00284A8A" w:rsidRDefault="00284A8A" w:rsidP="00284A8A">
      <w:pPr>
        <w:pStyle w:val="Listenabsatz"/>
        <w:numPr>
          <w:ilvl w:val="1"/>
          <w:numId w:val="3"/>
        </w:numPr>
      </w:pPr>
      <w:r>
        <w:t xml:space="preserve">innerhalb des nächsten Jh.: schätzungsweise mind. 3.000 weniger im </w:t>
      </w:r>
      <w:proofErr w:type="spellStart"/>
      <w:r>
        <w:t>Ethnologue</w:t>
      </w:r>
      <w:proofErr w:type="spellEnd"/>
    </w:p>
    <w:p w:rsidR="008D7ECB" w:rsidRDefault="008D7ECB" w:rsidP="008D7ECB">
      <w:r>
        <w:sym w:font="Wingdings" w:char="F0E0"/>
      </w:r>
      <w:r>
        <w:t xml:space="preserve"> einige kohärente (aber auch unterschiedliche) Antworten auf diese scheinbar einfache Frage</w:t>
      </w:r>
    </w:p>
    <w:p w:rsidR="00284A8A" w:rsidRPr="00FD0FE0" w:rsidRDefault="00284A8A" w:rsidP="000A5F11">
      <w:pPr>
        <w:pStyle w:val="berschrift3"/>
      </w:pPr>
      <w:r w:rsidRPr="00FD0FE0">
        <w:t xml:space="preserve">Warum nicht Länder („Fahnen“) zählen? </w:t>
      </w:r>
    </w:p>
    <w:p w:rsidR="00FD0FE0" w:rsidRDefault="00284A8A" w:rsidP="00FD0FE0">
      <w:pPr>
        <w:pStyle w:val="Listenabsatz"/>
        <w:numPr>
          <w:ilvl w:val="0"/>
          <w:numId w:val="3"/>
        </w:numPr>
      </w:pPr>
      <w:r>
        <w:t>nicht jedes Land hat eigene Sprache und umgekehrt</w:t>
      </w:r>
    </w:p>
    <w:p w:rsidR="00C97CD0" w:rsidRDefault="00284A8A" w:rsidP="00FD0FE0">
      <w:pPr>
        <w:pStyle w:val="Listenabsatz"/>
        <w:numPr>
          <w:ilvl w:val="0"/>
          <w:numId w:val="3"/>
        </w:numPr>
      </w:pPr>
      <w:r>
        <w:t xml:space="preserve">Sprachen unterscheiden </w:t>
      </w:r>
      <w:r w:rsidR="00C97CD0">
        <w:t>sich oft soziopolitisch (nicht wissenschaftlich, meistzitierte</w:t>
      </w:r>
      <w:r w:rsidR="00C97CD0" w:rsidRPr="00C97CD0">
        <w:t xml:space="preserve"> Zahlen sind eher Meinungen als Wissenschaft</w:t>
      </w:r>
      <w:r w:rsidR="00C97CD0">
        <w:t xml:space="preserve"> [?????])</w:t>
      </w:r>
    </w:p>
    <w:p w:rsidR="0063095D" w:rsidRPr="00FA457C" w:rsidRDefault="00C97CD0" w:rsidP="00FD0FE0">
      <w:pPr>
        <w:pStyle w:val="Listenabsatz"/>
        <w:numPr>
          <w:ilvl w:val="0"/>
          <w:numId w:val="3"/>
        </w:numPr>
        <w:rPr>
          <w:lang w:val="en-US"/>
        </w:rPr>
      </w:pPr>
      <w:r w:rsidRPr="00FA457C">
        <w:rPr>
          <w:lang w:val="en-US"/>
        </w:rPr>
        <w:lastRenderedPageBreak/>
        <w:t xml:space="preserve">Max </w:t>
      </w:r>
      <w:proofErr w:type="spellStart"/>
      <w:r w:rsidRPr="00FA457C">
        <w:rPr>
          <w:lang w:val="en-US"/>
        </w:rPr>
        <w:t>Weinreich</w:t>
      </w:r>
      <w:proofErr w:type="spellEnd"/>
      <w:r w:rsidRPr="00FA457C">
        <w:rPr>
          <w:lang w:val="en-US"/>
        </w:rPr>
        <w:t>: „</w:t>
      </w:r>
      <w:r w:rsidR="0063095D" w:rsidRPr="00FA457C">
        <w:rPr>
          <w:lang w:val="en-US"/>
        </w:rPr>
        <w:t>A language is a dialect with an army</w:t>
      </w:r>
      <w:r w:rsidRPr="00FA457C">
        <w:rPr>
          <w:lang w:val="en-US"/>
        </w:rPr>
        <w:t xml:space="preserve"> </w:t>
      </w:r>
      <w:r w:rsidR="0063095D" w:rsidRPr="00FA457C">
        <w:rPr>
          <w:lang w:val="en-US"/>
        </w:rPr>
        <w:t>and a navy.”</w:t>
      </w:r>
    </w:p>
    <w:p w:rsidR="00C97CD0" w:rsidRDefault="00C97CD0" w:rsidP="00FD0FE0">
      <w:pPr>
        <w:pStyle w:val="Listenabsatz"/>
        <w:numPr>
          <w:ilvl w:val="0"/>
          <w:numId w:val="3"/>
        </w:numPr>
      </w:pPr>
      <w:r>
        <w:t>Unterschied ist häufig implizit: europäische „Sprachen“ vs. afrikanische „Dialekte“</w:t>
      </w:r>
    </w:p>
    <w:p w:rsidR="008D7ECB" w:rsidRDefault="00391561" w:rsidP="008D7ECB">
      <w:pPr>
        <w:pStyle w:val="Listenabsatz"/>
        <w:numPr>
          <w:ilvl w:val="1"/>
          <w:numId w:val="3"/>
        </w:numPr>
      </w:pPr>
      <w:r>
        <w:t>z. B.</w:t>
      </w:r>
      <w:r w:rsidR="001320F5">
        <w:t xml:space="preserve"> </w:t>
      </w:r>
      <w:r w:rsidR="00C97CD0">
        <w:t>Jiddisch</w:t>
      </w:r>
      <w:r w:rsidR="0063095D">
        <w:t xml:space="preserve">: </w:t>
      </w:r>
      <w:r w:rsidR="00C97CD0">
        <w:t>als Dialekt bezeichnet</w:t>
      </w:r>
      <w:r w:rsidR="0063095D">
        <w:t>, weil keine Identifizierung mit einer</w:t>
      </w:r>
      <w:r w:rsidR="00C97CD0">
        <w:t xml:space="preserve"> </w:t>
      </w:r>
      <w:r w:rsidR="0063095D">
        <w:t>politisch wichtigen Einheit</w:t>
      </w:r>
    </w:p>
    <w:p w:rsidR="008D7ECB" w:rsidRDefault="00C97CD0" w:rsidP="008D7ECB">
      <w:pPr>
        <w:pStyle w:val="Listenabsatz"/>
        <w:numPr>
          <w:ilvl w:val="1"/>
          <w:numId w:val="3"/>
        </w:numPr>
      </w:pPr>
      <w:r>
        <w:t>chinesische „Dialekte“</w:t>
      </w:r>
      <w:r w:rsidR="0063095D">
        <w:t xml:space="preserve"> (Kantonesisch, Hakka, </w:t>
      </w:r>
      <w:proofErr w:type="spellStart"/>
      <w:r w:rsidR="0063095D">
        <w:t>Shanghainesisch</w:t>
      </w:r>
      <w:proofErr w:type="spellEnd"/>
      <w:r w:rsidR="0063095D">
        <w:t>, usw.)</w:t>
      </w:r>
      <w:r>
        <w:t xml:space="preserve"> </w:t>
      </w:r>
      <w:r w:rsidR="0063095D">
        <w:t>sind so unterschiedlich</w:t>
      </w:r>
      <w:r>
        <w:t xml:space="preserve"> voneinander</w:t>
      </w:r>
      <w:r w:rsidR="0063095D">
        <w:t xml:space="preserve"> (auch vom dominanten Mandarin) wie</w:t>
      </w:r>
      <w:r>
        <w:t xml:space="preserve"> romanische Sprachen</w:t>
      </w:r>
    </w:p>
    <w:p w:rsidR="00262A15" w:rsidRDefault="00262A15" w:rsidP="008D7ECB">
      <w:pPr>
        <w:pStyle w:val="Listenabsatz"/>
        <w:numPr>
          <w:ilvl w:val="1"/>
          <w:numId w:val="3"/>
        </w:numPr>
      </w:pPr>
      <w:r>
        <w:t>weitere Bei</w:t>
      </w:r>
      <w:r w:rsidR="0063095D">
        <w:t>spiele: Hindi, Urdu; Serbisch-Kroatisch</w:t>
      </w:r>
      <w:r>
        <w:t xml:space="preserve">, </w:t>
      </w:r>
      <w:r w:rsidR="0063095D">
        <w:t>Bosnisch</w:t>
      </w:r>
    </w:p>
    <w:p w:rsidR="008D7ECB" w:rsidRDefault="008D7ECB" w:rsidP="000A5F11">
      <w:pPr>
        <w:pStyle w:val="berschrift3"/>
      </w:pPr>
      <w:r>
        <w:t>Kriterium der gegenseitigen Verständlichkeit als Zählbasis</w:t>
      </w:r>
    </w:p>
    <w:p w:rsidR="0063095D" w:rsidRDefault="00262A15" w:rsidP="0063095D">
      <w:pPr>
        <w:pStyle w:val="Listenabsatz"/>
        <w:numPr>
          <w:ilvl w:val="0"/>
          <w:numId w:val="3"/>
        </w:numPr>
      </w:pPr>
      <w:r>
        <w:t>= wenn Sprecher von Sprache A Sprecher</w:t>
      </w:r>
      <w:r w:rsidR="0063095D">
        <w:t xml:space="preserve"> von Sprache</w:t>
      </w:r>
      <w:r>
        <w:t xml:space="preserve"> </w:t>
      </w:r>
      <w:r w:rsidR="0063095D">
        <w:t>B ohne Schwierigkeiten verstehen, sind A und B dieselbe Sprache</w:t>
      </w:r>
    </w:p>
    <w:p w:rsidR="00262A15" w:rsidRDefault="008D7ECB" w:rsidP="008D7ECB">
      <w:pPr>
        <w:pStyle w:val="Listenabsatz"/>
        <w:numPr>
          <w:ilvl w:val="0"/>
          <w:numId w:val="3"/>
        </w:numPr>
      </w:pPr>
      <w:r>
        <w:t xml:space="preserve">aber: </w:t>
      </w:r>
      <w:r w:rsidR="00262A15">
        <w:t>manchmal versteht A B, aber nicht umgekehrt; oder B beharrt zumindest darauf, A nicht zu verstehen (</w:t>
      </w:r>
      <w:r w:rsidR="00391561">
        <w:t>z. B.</w:t>
      </w:r>
      <w:r w:rsidR="00802B29">
        <w:t xml:space="preserve"> </w:t>
      </w:r>
      <w:r w:rsidR="00262A15">
        <w:t>Bulgarisch vs. Mazedonisch)</w:t>
      </w:r>
    </w:p>
    <w:p w:rsidR="008D7ECB" w:rsidRDefault="00262A15" w:rsidP="008D7ECB">
      <w:pPr>
        <w:pStyle w:val="Listenabsatz"/>
        <w:numPr>
          <w:ilvl w:val="0"/>
          <w:numId w:val="3"/>
        </w:numPr>
      </w:pPr>
      <w:r>
        <w:t xml:space="preserve">Dialektkontinua: Sprachen/Dialekte ändern sich nicht „schlagartig“, wenn man </w:t>
      </w:r>
      <w:r w:rsidR="00497482">
        <w:t xml:space="preserve">bspw. </w:t>
      </w:r>
      <w:r>
        <w:t>eine Region verlässt, son</w:t>
      </w:r>
      <w:r w:rsidR="008D7ECB">
        <w:t>dern „fließen“ ineinander über</w:t>
      </w:r>
    </w:p>
    <w:p w:rsidR="00262A15" w:rsidRDefault="00391561" w:rsidP="008D7ECB">
      <w:pPr>
        <w:pStyle w:val="Listenabsatz"/>
        <w:numPr>
          <w:ilvl w:val="1"/>
          <w:numId w:val="3"/>
        </w:numPr>
      </w:pPr>
      <w:r>
        <w:t>z. B.</w:t>
      </w:r>
      <w:r w:rsidR="00802B29">
        <w:t xml:space="preserve"> </w:t>
      </w:r>
      <w:r w:rsidR="00497482">
        <w:t>von Berlin nach Amsterdam: Deutsch verändert sich nach und nach zu Holländisch)</w:t>
      </w:r>
    </w:p>
    <w:p w:rsidR="00497482" w:rsidRDefault="0063095D" w:rsidP="008D7ECB">
      <w:pPr>
        <w:pStyle w:val="Listenabsatz"/>
        <w:numPr>
          <w:ilvl w:val="1"/>
          <w:numId w:val="3"/>
        </w:numPr>
      </w:pPr>
      <w:r>
        <w:t>Chaucer (1400), Shakespeare (1600), Jefferson (1800), Bush (2000)</w:t>
      </w:r>
      <w:r w:rsidR="00497482">
        <w:t xml:space="preserve"> [?????]</w:t>
      </w:r>
    </w:p>
    <w:p w:rsidR="00497482" w:rsidRDefault="00497482" w:rsidP="00497482">
      <w:r w:rsidRPr="00C10602">
        <w:rPr>
          <w:rStyle w:val="Fazit"/>
        </w:rPr>
        <w:t>Fazit</w:t>
      </w:r>
      <w:r w:rsidRPr="008D7ECB">
        <w:rPr>
          <w:b/>
          <w:i/>
        </w:rPr>
        <w:t>:</w:t>
      </w:r>
      <w:r>
        <w:t xml:space="preserve"> Abgrenzung verschiedener Sprachen ist schwerer als gedacht</w:t>
      </w:r>
    </w:p>
    <w:p w:rsidR="0063095D" w:rsidRDefault="0063095D" w:rsidP="0063095D">
      <w:r>
        <w:t>Mindestens 500, aber das ist nur in (Nord)Italien</w:t>
      </w:r>
      <w:r w:rsidR="00497482">
        <w:t xml:space="preserve"> [?????</w:t>
      </w:r>
      <w:r w:rsidR="001E37CD">
        <w:t>]</w:t>
      </w:r>
    </w:p>
    <w:p w:rsidR="008D7ECB" w:rsidRDefault="008D7ECB" w:rsidP="000A5F11">
      <w:pPr>
        <w:pStyle w:val="berschrift3"/>
      </w:pPr>
      <w:r>
        <w:t>linguistische Herangehensweise</w:t>
      </w:r>
    </w:p>
    <w:p w:rsidR="0063095D" w:rsidRDefault="0063095D" w:rsidP="0063095D">
      <w:r>
        <w:t>Hat die Wissenschaft der Linguistik eine bessere</w:t>
      </w:r>
      <w:r w:rsidR="001E37CD">
        <w:t xml:space="preserve"> </w:t>
      </w:r>
      <w:r>
        <w:t>Grundlage für die Messung der Anzahl der</w:t>
      </w:r>
      <w:r w:rsidR="001E37CD">
        <w:t xml:space="preserve"> v</w:t>
      </w:r>
      <w:r>
        <w:t>erschiedenen Sprachen dieser Welt?</w:t>
      </w:r>
      <w:r w:rsidR="001E37CD">
        <w:t xml:space="preserve"> </w:t>
      </w:r>
      <w:r w:rsidR="001E37CD">
        <w:sym w:font="Wingdings" w:char="F0E0"/>
      </w:r>
      <w:r w:rsidR="001E37CD">
        <w:t xml:space="preserve"> </w:t>
      </w:r>
      <w:r>
        <w:t>Wenn wir die Fr</w:t>
      </w:r>
      <w:r w:rsidR="001E37CD">
        <w:t xml:space="preserve">age aus sprachwissenschaftlicher </w:t>
      </w:r>
      <w:r>
        <w:t>Sicht ansprechen, bekommen wir Antworten, die</w:t>
      </w:r>
      <w:r w:rsidR="001E37CD">
        <w:t xml:space="preserve"> </w:t>
      </w:r>
      <w:r>
        <w:t>potenziell scharf und klar sind, aber eher</w:t>
      </w:r>
      <w:r w:rsidR="001E37CD">
        <w:t xml:space="preserve"> </w:t>
      </w:r>
      <w:r>
        <w:t>überraschend</w:t>
      </w:r>
      <w:r w:rsidR="001E37CD">
        <w:t>.</w:t>
      </w:r>
    </w:p>
    <w:p w:rsidR="001E37CD" w:rsidRDefault="0063095D" w:rsidP="001E37CD">
      <w:r>
        <w:t>Wenn wir versuchen, Sprachen lediglich hinsichtlich</w:t>
      </w:r>
      <w:r w:rsidR="001E37CD">
        <w:t xml:space="preserve"> </w:t>
      </w:r>
      <w:r>
        <w:t>ihrer Worte und der Muster, die wir in den Sätzen</w:t>
      </w:r>
      <w:r w:rsidR="001E37CD">
        <w:t xml:space="preserve"> </w:t>
      </w:r>
      <w:r>
        <w:t>beobachten können, zu unterscheiden, ergeben sich</w:t>
      </w:r>
      <w:r w:rsidR="001E37CD">
        <w:t xml:space="preserve"> </w:t>
      </w:r>
      <w:r>
        <w:t>Probleme</w:t>
      </w:r>
      <w:r w:rsidR="001E37CD">
        <w:t>:</w:t>
      </w:r>
    </w:p>
    <w:p w:rsidR="001E37CD" w:rsidRDefault="001E37CD" w:rsidP="00794135">
      <w:pPr>
        <w:pStyle w:val="Listenabsatz"/>
        <w:numPr>
          <w:ilvl w:val="0"/>
          <w:numId w:val="4"/>
        </w:numPr>
      </w:pPr>
      <w:r>
        <w:t>einerseits teilen sehr unterschiedliche Sprachen manchmal ihr Vokabular (</w:t>
      </w:r>
      <w:r w:rsidR="00391561">
        <w:t>z. B.</w:t>
      </w:r>
      <w:r w:rsidR="00802B29">
        <w:t xml:space="preserve"> </w:t>
      </w:r>
      <w:r>
        <w:t>durch Lehnwörter), andererseits gibt es aufgrund von Ausbildung, Sprachstil, usw. Vokabular-Unterschiede innerhalb einer einzelnen Sprache</w:t>
      </w:r>
    </w:p>
    <w:p w:rsidR="001E37CD" w:rsidRDefault="001E37CD" w:rsidP="00794135">
      <w:pPr>
        <w:pStyle w:val="Listenabsatz"/>
        <w:numPr>
          <w:ilvl w:val="0"/>
          <w:numId w:val="4"/>
        </w:numPr>
      </w:pPr>
      <w:r>
        <w:t>unterschiedliche Sprachen können gleiche Satzmuster anzeigen, genauso wie eine einzelne Sprache eine große Vielfalt von Mustern anzeigen kann</w:t>
      </w:r>
    </w:p>
    <w:p w:rsidR="001C4EA5" w:rsidRDefault="0063095D" w:rsidP="0063095D">
      <w:r>
        <w:t>Im Allgemeinen finden Sprachwissenschaft</w:t>
      </w:r>
      <w:r w:rsidR="001E37CD">
        <w:t xml:space="preserve">ler, </w:t>
      </w:r>
      <w:r>
        <w:t>dass die Analyse der äußeren Tatsachen des</w:t>
      </w:r>
      <w:r w:rsidR="001E37CD">
        <w:t xml:space="preserve"> </w:t>
      </w:r>
      <w:r>
        <w:t>Sprachgebrauchs bestenfalls einen rutschigen</w:t>
      </w:r>
      <w:r w:rsidR="001E37CD">
        <w:t xml:space="preserve"> </w:t>
      </w:r>
      <w:r>
        <w:t>Untersuchungsgegenstand hergibt</w:t>
      </w:r>
      <w:r w:rsidR="001C4EA5">
        <w:t>. Kohärenter</w:t>
      </w:r>
      <w:r>
        <w:t xml:space="preserve"> ist die Untersuchung des abstrakten</w:t>
      </w:r>
      <w:r w:rsidR="001C4EA5">
        <w:t xml:space="preserve"> </w:t>
      </w:r>
      <w:r>
        <w:t xml:space="preserve">Wissens, das </w:t>
      </w:r>
      <w:r w:rsidR="001C4EA5">
        <w:t xml:space="preserve">Sprecher </w:t>
      </w:r>
      <w:r>
        <w:t>besitzen</w:t>
      </w:r>
      <w:r w:rsidR="001C4EA5">
        <w:t xml:space="preserve">. </w:t>
      </w:r>
      <w:r>
        <w:t>Dieses befähigt sie zu sprechen, zu hören, zu lesen</w:t>
      </w:r>
      <w:r w:rsidR="001C4EA5">
        <w:t xml:space="preserve"> </w:t>
      </w:r>
      <w:r>
        <w:t>(allgemeiner: z</w:t>
      </w:r>
      <w:r w:rsidR="001C4EA5">
        <w:t xml:space="preserve">u produzieren und zu verstehen) </w:t>
      </w:r>
      <w:r w:rsidR="001C4EA5">
        <w:sym w:font="Wingdings" w:char="F0E0"/>
      </w:r>
      <w:r w:rsidR="001C4EA5">
        <w:t xml:space="preserve"> </w:t>
      </w:r>
      <w:r>
        <w:t>internalisi</w:t>
      </w:r>
      <w:r w:rsidR="001C4EA5">
        <w:t>ertes Wissen der Grammatik</w:t>
      </w:r>
    </w:p>
    <w:p w:rsidR="0063095D" w:rsidRDefault="001C4EA5" w:rsidP="0063095D">
      <w:r>
        <w:t>Man könnte versuchen, die Menge unterschiedlicher Grammatiken in der Welt zu zählen, statt</w:t>
      </w:r>
      <w:r w:rsidR="0063095D">
        <w:t xml:space="preserve"> Sprachen hinsichtlich</w:t>
      </w:r>
      <w:r>
        <w:t xml:space="preserve"> ihrer äußeren Formen zu zählen. </w:t>
      </w:r>
      <w:r w:rsidR="0063095D">
        <w:t xml:space="preserve"> Wie können wir das tun? Was unterscheidet eine</w:t>
      </w:r>
      <w:r>
        <w:t xml:space="preserve"> </w:t>
      </w:r>
      <w:r w:rsidR="0063095D">
        <w:t>Grammatik von einer anderen?</w:t>
      </w:r>
    </w:p>
    <w:p w:rsidR="0063095D" w:rsidRDefault="001C4EA5" w:rsidP="00794135">
      <w:pPr>
        <w:pStyle w:val="Listenabsatz"/>
        <w:numPr>
          <w:ilvl w:val="0"/>
          <w:numId w:val="5"/>
        </w:numPr>
      </w:pPr>
      <w:r>
        <w:lastRenderedPageBreak/>
        <w:t>e</w:t>
      </w:r>
      <w:r w:rsidR="0063095D">
        <w:t>inige Aspekte der Grammatikkenntnisse</w:t>
      </w:r>
      <w:r>
        <w:t xml:space="preserve"> scheinen über Sprachen hinweg gleich zu sein (</w:t>
      </w:r>
      <w:r w:rsidR="00391561">
        <w:t>z. B.</w:t>
      </w:r>
      <w:r w:rsidR="00802B29">
        <w:t xml:space="preserve"> </w:t>
      </w:r>
      <w:r>
        <w:t>wie Pronomen in Bezug auf einen anderen Ausdruck im gleichen Satz interpretiert werden: Sie denkt, dass Maria</w:t>
      </w:r>
      <w:r w:rsidR="0063095D">
        <w:t xml:space="preserve"> schlau ist.</w:t>
      </w:r>
      <w:r>
        <w:t xml:space="preserve"> / </w:t>
      </w:r>
      <w:proofErr w:type="spellStart"/>
      <w:r>
        <w:t>She</w:t>
      </w:r>
      <w:proofErr w:type="spellEnd"/>
      <w:r w:rsidR="0063095D">
        <w:t xml:space="preserve"> </w:t>
      </w:r>
      <w:proofErr w:type="spellStart"/>
      <w:r w:rsidR="0063095D">
        <w:t>thinks</w:t>
      </w:r>
      <w:proofErr w:type="spellEnd"/>
      <w:r w:rsidR="0063095D">
        <w:t xml:space="preserve"> </w:t>
      </w:r>
      <w:proofErr w:type="spellStart"/>
      <w:r w:rsidR="0063095D">
        <w:t>that</w:t>
      </w:r>
      <w:proofErr w:type="spellEnd"/>
      <w:r w:rsidR="0063095D">
        <w:t xml:space="preserve"> Mary </w:t>
      </w:r>
      <w:proofErr w:type="spellStart"/>
      <w:r w:rsidR="0063095D">
        <w:t>is</w:t>
      </w:r>
      <w:proofErr w:type="spellEnd"/>
      <w:r w:rsidR="0063095D">
        <w:t xml:space="preserve"> clever.</w:t>
      </w:r>
      <w:r>
        <w:t xml:space="preserve"> / </w:t>
      </w:r>
      <w:r w:rsidR="0063095D">
        <w:t>Elle</w:t>
      </w:r>
      <w:r>
        <w:t xml:space="preserve"> pense </w:t>
      </w:r>
      <w:proofErr w:type="spellStart"/>
      <w:r>
        <w:t>que</w:t>
      </w:r>
      <w:proofErr w:type="spellEnd"/>
      <w:r>
        <w:t xml:space="preserve"> Marie</w:t>
      </w:r>
      <w:r w:rsidR="0063095D">
        <w:t xml:space="preserve"> </w:t>
      </w:r>
      <w:proofErr w:type="spellStart"/>
      <w:r w:rsidR="0063095D">
        <w:t>est</w:t>
      </w:r>
      <w:proofErr w:type="spellEnd"/>
      <w:r w:rsidR="0063095D">
        <w:t xml:space="preserve"> intelligente.</w:t>
      </w:r>
      <w:r>
        <w:t xml:space="preserve"> </w:t>
      </w:r>
      <w:r>
        <w:sym w:font="Wingdings" w:char="F0E0"/>
      </w:r>
      <w:r>
        <w:t xml:space="preserve"> „sie“ kann sich in kein</w:t>
      </w:r>
      <w:r w:rsidR="00AA7102">
        <w:t>er Sprache auf „Marie“ beziehen)</w:t>
      </w:r>
    </w:p>
    <w:p w:rsidR="0063095D" w:rsidRDefault="001C4EA5" w:rsidP="00794135">
      <w:pPr>
        <w:pStyle w:val="Listenabsatz"/>
        <w:numPr>
          <w:ilvl w:val="0"/>
          <w:numId w:val="5"/>
        </w:numPr>
      </w:pPr>
      <w:r>
        <w:t>manche Aspekte sind jedoch stark verschieden (</w:t>
      </w:r>
      <w:r w:rsidR="00391561">
        <w:t>z. B.</w:t>
      </w:r>
      <w:r w:rsidR="00802B29">
        <w:t xml:space="preserve"> </w:t>
      </w:r>
      <w:r>
        <w:t>im dt. stehen Adjektive vor dem Substantiv, im franz. dahinter)</w:t>
      </w:r>
    </w:p>
    <w:p w:rsidR="001C4EA5" w:rsidRPr="008D7ECB" w:rsidRDefault="0063095D" w:rsidP="0063095D">
      <w:pPr>
        <w:rPr>
          <w:i/>
        </w:rPr>
      </w:pPr>
      <w:r>
        <w:t>Wenn wir übe</w:t>
      </w:r>
      <w:r w:rsidR="001C4EA5">
        <w:t xml:space="preserve">r ein vollständiges Inventar an </w:t>
      </w:r>
      <w:r>
        <w:t>Parameter</w:t>
      </w:r>
      <w:r w:rsidR="001C4EA5">
        <w:t>n</w:t>
      </w:r>
      <w:r>
        <w:t xml:space="preserve"> verfügen, die auf diese Weise wirken,</w:t>
      </w:r>
      <w:r w:rsidR="001C4EA5">
        <w:t xml:space="preserve"> </w:t>
      </w:r>
      <w:r>
        <w:t>könnten wir</w:t>
      </w:r>
      <w:r w:rsidR="001C4EA5">
        <w:t xml:space="preserve"> sagen, dass jede einzelne </w:t>
      </w:r>
      <w:r>
        <w:t>Sammlung von Werten für diese Parameter, die wir</w:t>
      </w:r>
      <w:r w:rsidR="001C4EA5">
        <w:t xml:space="preserve"> im sprachlichen Wissen einiger Sprecher </w:t>
      </w:r>
      <w:r>
        <w:t>identifizieren können, als eigenständige Sprache</w:t>
      </w:r>
      <w:r w:rsidR="001C4EA5">
        <w:t xml:space="preserve"> </w:t>
      </w:r>
      <w:r>
        <w:t>zählen sollte</w:t>
      </w:r>
      <w:r w:rsidR="001C4EA5">
        <w:t>.</w:t>
      </w:r>
      <w:r w:rsidR="008D7ECB">
        <w:t xml:space="preserve"> </w:t>
      </w:r>
      <w:r w:rsidR="008D7ECB" w:rsidRPr="008D7ECB">
        <w:rPr>
          <w:i/>
        </w:rPr>
        <w:t>(Es gibt ein vollständiges Inventar an Parametern. Eine einzelne Sammlung von Werten dieser Parameter ist im gesamten eine eigenständige Sprache.)</w:t>
      </w:r>
    </w:p>
    <w:p w:rsidR="00CC0716" w:rsidRDefault="00CC0716" w:rsidP="0063095D">
      <w:r>
        <w:t xml:space="preserve">Aus der Sicht eines Biologen gibt es jedoch nur eine Sprache. </w:t>
      </w:r>
      <w:r w:rsidR="0063095D">
        <w:t>Sprachen scheinen verblüffend unterschiedlich und vielfältig,</w:t>
      </w:r>
      <w:r>
        <w:t xml:space="preserve"> </w:t>
      </w:r>
      <w:r w:rsidR="0063095D">
        <w:t>aber aus der Sicht vo</w:t>
      </w:r>
      <w:r>
        <w:t>n Kommunikationssystemen ganz allgemein</w:t>
      </w:r>
      <w:r w:rsidR="0063095D">
        <w:t xml:space="preserve"> sind sie bemerkenswert ähnlich</w:t>
      </w:r>
      <w:r>
        <w:t xml:space="preserve">. </w:t>
      </w:r>
      <w:r w:rsidR="0063095D">
        <w:t>Die menschliche Sprache unterscheidet sich in vielerlei</w:t>
      </w:r>
      <w:r>
        <w:t xml:space="preserve"> </w:t>
      </w:r>
      <w:r w:rsidR="0063095D">
        <w:t>wesentlicher Hinsicht vom kommunikativen Verhalten jedes</w:t>
      </w:r>
      <w:r>
        <w:t xml:space="preserve"> </w:t>
      </w:r>
      <w:r w:rsidR="0063095D">
        <w:t>andere</w:t>
      </w:r>
      <w:r>
        <w:t>n</w:t>
      </w:r>
      <w:r w:rsidR="0063095D">
        <w:t xml:space="preserve"> bekannte</w:t>
      </w:r>
      <w:r>
        <w:t>n</w:t>
      </w:r>
      <w:r w:rsidR="0063095D">
        <w:t xml:space="preserve"> Organismus, und das gilt für alle und jede</w:t>
      </w:r>
      <w:r>
        <w:t xml:space="preserve"> </w:t>
      </w:r>
      <w:r w:rsidR="0063095D">
        <w:t>menschliche(n) Sprache(n)</w:t>
      </w:r>
      <w:r>
        <w:t>.</w:t>
      </w:r>
    </w:p>
    <w:p w:rsidR="00CC0716" w:rsidRDefault="00CC0716" w:rsidP="00104185">
      <w:pPr>
        <w:pStyle w:val="berschrift2"/>
      </w:pPr>
      <w:r>
        <w:t>Was ist Sprachwissenschaft?</w:t>
      </w:r>
    </w:p>
    <w:p w:rsidR="00CC0716" w:rsidRDefault="00CC0716" w:rsidP="00CC0716">
      <w:pPr>
        <w:pStyle w:val="Listenabsatz"/>
        <w:numPr>
          <w:ilvl w:val="0"/>
          <w:numId w:val="2"/>
        </w:numPr>
      </w:pPr>
      <w:r>
        <w:t>wissenschaftliche Untersuchung der menschlichen Sprache</w:t>
      </w:r>
    </w:p>
    <w:p w:rsidR="00CC0716" w:rsidRDefault="00CC0716" w:rsidP="00CC0716">
      <w:pPr>
        <w:pStyle w:val="Listenabsatz"/>
        <w:numPr>
          <w:ilvl w:val="0"/>
          <w:numId w:val="2"/>
        </w:numPr>
      </w:pPr>
      <w:r>
        <w:t>insbesondere des Umfangs und der Grenzen der Variation in den Sprachen</w:t>
      </w:r>
    </w:p>
    <w:p w:rsidR="00CC0716" w:rsidRDefault="00CC0716" w:rsidP="00CC0716">
      <w:pPr>
        <w:pStyle w:val="Listenabsatz"/>
        <w:numPr>
          <w:ilvl w:val="0"/>
          <w:numId w:val="2"/>
        </w:numPr>
      </w:pPr>
      <w:r>
        <w:t>ist sinnvoll, weil die menschliche Fähigkeit, eine Sprache zu erlernen und zu verwenden, ein profundes biologisches Mysterium darstellt</w:t>
      </w:r>
    </w:p>
    <w:p w:rsidR="0063095D" w:rsidRDefault="0063095D" w:rsidP="002B310E">
      <w:pPr>
        <w:pStyle w:val="berschrift1"/>
      </w:pPr>
      <w:r>
        <w:t>Grundsätzliche Tatsachen über die menschliche</w:t>
      </w:r>
      <w:r w:rsidR="00CC0716">
        <w:t xml:space="preserve"> </w:t>
      </w:r>
      <w:r>
        <w:t>Sprache</w:t>
      </w:r>
    </w:p>
    <w:p w:rsidR="0063095D" w:rsidRDefault="008D7ECB" w:rsidP="00794135">
      <w:pPr>
        <w:pStyle w:val="Listenabsatz"/>
        <w:numPr>
          <w:ilvl w:val="0"/>
          <w:numId w:val="6"/>
        </w:numPr>
      </w:pPr>
      <w:r>
        <w:t xml:space="preserve">alle bekannten </w:t>
      </w:r>
      <w:r w:rsidR="00CC0716">
        <w:t>~</w:t>
      </w:r>
      <w:r>
        <w:t xml:space="preserve"> 7000 Sprachen</w:t>
      </w:r>
      <w:r w:rsidR="00CC0716">
        <w:t xml:space="preserve"> sind</w:t>
      </w:r>
      <w:r w:rsidR="0063095D">
        <w:t xml:space="preserve"> komplex</w:t>
      </w:r>
      <w:r w:rsidR="00CC0716">
        <w:t xml:space="preserve"> (</w:t>
      </w:r>
      <w:r>
        <w:t>es wurde</w:t>
      </w:r>
      <w:r w:rsidR="0063095D">
        <w:t xml:space="preserve"> bisher </w:t>
      </w:r>
      <w:r>
        <w:t>k</w:t>
      </w:r>
      <w:r w:rsidR="0063095D">
        <w:t>eine menschliche Gesellschaft entdeckt,</w:t>
      </w:r>
      <w:r w:rsidR="00CC0716">
        <w:t xml:space="preserve"> </w:t>
      </w:r>
      <w:r>
        <w:t>die keine komplexe Sprache hat)</w:t>
      </w:r>
    </w:p>
    <w:p w:rsidR="00CC0716" w:rsidRPr="00FA457C" w:rsidRDefault="00CC0716" w:rsidP="00794135">
      <w:pPr>
        <w:pStyle w:val="Listenabsatz"/>
        <w:numPr>
          <w:ilvl w:val="0"/>
          <w:numId w:val="6"/>
        </w:numPr>
        <w:rPr>
          <w:lang w:val="en-US"/>
        </w:rPr>
      </w:pPr>
      <w:r w:rsidRPr="00FA457C">
        <w:rPr>
          <w:lang w:val="en-US"/>
        </w:rPr>
        <w:t>Charles Darwin (1871): „Man has an instinctive tendency to speak, as we see in the babble of our young children, while no child has an instinctive tendency to bake, brew, or write.“</w:t>
      </w:r>
    </w:p>
    <w:p w:rsidR="00CC0716" w:rsidRDefault="00CC0716" w:rsidP="00794135">
      <w:pPr>
        <w:pStyle w:val="Listenabsatz"/>
        <w:numPr>
          <w:ilvl w:val="0"/>
          <w:numId w:val="6"/>
        </w:numPr>
      </w:pPr>
      <w:r>
        <w:t xml:space="preserve">Sprache ist nur eine kulturelle Erfindung? </w:t>
      </w:r>
      <w:r>
        <w:sym w:font="Wingdings" w:char="F0E0"/>
      </w:r>
      <w:r>
        <w:t xml:space="preserve"> Nein, zeigt sich in Kreol- und</w:t>
      </w:r>
      <w:r w:rsidR="000A5F11">
        <w:t xml:space="preserve"> Zeichen- bzw. Gebärdensprachen </w:t>
      </w:r>
      <w:r w:rsidR="000A5F11">
        <w:sym w:font="Wingdings" w:char="F0E0"/>
      </w:r>
      <w:r>
        <w:t xml:space="preserve"> jeder „normale“ Mensch hat Sprache</w:t>
      </w:r>
    </w:p>
    <w:p w:rsidR="00CC0716" w:rsidRDefault="00CC0716" w:rsidP="00794135">
      <w:pPr>
        <w:pStyle w:val="Listenabsatz"/>
        <w:numPr>
          <w:ilvl w:val="0"/>
          <w:numId w:val="6"/>
        </w:numPr>
      </w:pPr>
      <w:r>
        <w:t>S</w:t>
      </w:r>
      <w:r w:rsidR="0063095D">
        <w:t>prache ist kreativ:</w:t>
      </w:r>
    </w:p>
    <w:p w:rsidR="00977547" w:rsidRDefault="00CC0716" w:rsidP="00794135">
      <w:pPr>
        <w:pStyle w:val="Listenabsatz"/>
        <w:numPr>
          <w:ilvl w:val="1"/>
          <w:numId w:val="6"/>
        </w:numPr>
      </w:pPr>
      <w:r>
        <w:t>man kann</w:t>
      </w:r>
      <w:r w:rsidR="0063095D">
        <w:t xml:space="preserve"> Sätze bauen und verstehen, die </w:t>
      </w:r>
      <w:r>
        <w:t>man</w:t>
      </w:r>
      <w:r w:rsidR="0063095D">
        <w:t xml:space="preserve"> noch</w:t>
      </w:r>
      <w:r>
        <w:t xml:space="preserve"> nie vorher gehört hat</w:t>
      </w:r>
    </w:p>
    <w:p w:rsidR="0063095D" w:rsidRDefault="0063095D" w:rsidP="00794135">
      <w:pPr>
        <w:pStyle w:val="Listenabsatz"/>
        <w:numPr>
          <w:ilvl w:val="1"/>
          <w:numId w:val="6"/>
        </w:numPr>
      </w:pPr>
      <w:r>
        <w:t>Was ist der längste Satz im Deutschen?</w:t>
      </w:r>
      <w:r w:rsidR="00CC0716">
        <w:t xml:space="preserve"> </w:t>
      </w:r>
      <w:r>
        <w:t>Wie viele Sätze gibt es im Deutschen?</w:t>
      </w:r>
      <w:r w:rsidR="00CC0716">
        <w:t xml:space="preserve"> Was ist</w:t>
      </w:r>
      <w:r w:rsidR="00977547">
        <w:t xml:space="preserve"> das längste Wort im Deutschen? </w:t>
      </w:r>
      <w:r w:rsidR="00CC0716">
        <w:sym w:font="Wingdings" w:char="F0E0"/>
      </w:r>
      <w:r w:rsidR="00CC0716">
        <w:t xml:space="preserve"> potentiell </w:t>
      </w:r>
      <w:r w:rsidR="00977547">
        <w:t>infinit (</w:t>
      </w:r>
      <w:r w:rsidR="00391561">
        <w:t>z. B.</w:t>
      </w:r>
      <w:r w:rsidR="00802B29">
        <w:t xml:space="preserve"> </w:t>
      </w:r>
      <w:r w:rsidR="00977547">
        <w:t xml:space="preserve">Ich weiß, dass du weißt, dass ich weiß, dass du weißt, dass…; </w:t>
      </w:r>
      <w:proofErr w:type="spellStart"/>
      <w:r w:rsidR="00977547">
        <w:t>K</w:t>
      </w:r>
      <w:r>
        <w:t>atzenkloinspektorenausrüstungshersteller</w:t>
      </w:r>
      <w:proofErr w:type="spellEnd"/>
      <w:r w:rsidR="00977547">
        <w:t>…; usw.)</w:t>
      </w:r>
    </w:p>
    <w:p w:rsidR="00977547" w:rsidRDefault="00977547" w:rsidP="00794135">
      <w:pPr>
        <w:pStyle w:val="Listenabsatz"/>
        <w:numPr>
          <w:ilvl w:val="1"/>
          <w:numId w:val="6"/>
        </w:numPr>
      </w:pPr>
      <w:r>
        <w:t>Beweis: alle natürlichen Zahlen können ausgedrückt werden (</w:t>
      </w:r>
      <w:r w:rsidR="00391561">
        <w:t>z. B.</w:t>
      </w:r>
      <w:r w:rsidR="00802B29">
        <w:t xml:space="preserve"> </w:t>
      </w:r>
      <w:r>
        <w:t xml:space="preserve">zweiundvierzigmillionendreihundertsiebenundfünfzigtausendneunhundertundzweiundzwanzig,…) </w:t>
      </w:r>
    </w:p>
    <w:p w:rsidR="0063095D" w:rsidRDefault="00977547" w:rsidP="00794135">
      <w:pPr>
        <w:pStyle w:val="Listenabsatz"/>
        <w:numPr>
          <w:ilvl w:val="1"/>
          <w:numId w:val="6"/>
        </w:numPr>
      </w:pPr>
      <w:r>
        <w:t>wenn Menge der Ausdrücke infinit ist, können diese nicht gelernt und gespeichert sein;  es muss ein endliches Wissen geben, das die Ausdrücke charakterisiert</w:t>
      </w:r>
      <w:r w:rsidR="00D43B85">
        <w:t xml:space="preserve"> </w:t>
      </w:r>
      <w:r w:rsidR="00D43B85">
        <w:sym w:font="Wingdings" w:char="F0E0"/>
      </w:r>
      <w:r w:rsidR="00D43B85">
        <w:t xml:space="preserve"> a</w:t>
      </w:r>
      <w:r w:rsidR="000A5F11">
        <w:t>bstrakte Regeln</w:t>
      </w:r>
    </w:p>
    <w:p w:rsidR="00D43B85" w:rsidRDefault="0063095D" w:rsidP="00104185">
      <w:pPr>
        <w:pStyle w:val="berschrift2"/>
      </w:pPr>
      <w:r>
        <w:lastRenderedPageBreak/>
        <w:t>Sprache als ein biologisches Mysterium</w:t>
      </w:r>
    </w:p>
    <w:p w:rsidR="0063095D" w:rsidRDefault="0063095D" w:rsidP="0063095D">
      <w:r>
        <w:t>Wie alle mentalen Kernfähigkeiten ist die Natur der</w:t>
      </w:r>
      <w:r w:rsidR="00D43B85">
        <w:t xml:space="preserve"> </w:t>
      </w:r>
      <w:r>
        <w:t>Sprache dadurch verdeckt, wie mühelos sie uns</w:t>
      </w:r>
      <w:r w:rsidR="00D43B85">
        <w:t xml:space="preserve"> er</w:t>
      </w:r>
      <w:r>
        <w:t>scheint</w:t>
      </w:r>
      <w:r w:rsidR="00D43B85">
        <w:t xml:space="preserve">. </w:t>
      </w:r>
      <w:r w:rsidR="000A5F11">
        <w:t>Wenn man etwas spricht/hört/versteht</w:t>
      </w:r>
      <w:r>
        <w:t xml:space="preserve">, ist einem </w:t>
      </w:r>
      <w:r w:rsidR="000A5F11">
        <w:t xml:space="preserve">nicht bewusst, wie unglaublich viel </w:t>
      </w:r>
      <w:r>
        <w:t>neurolog</w:t>
      </w:r>
      <w:r w:rsidR="000A5F11">
        <w:t xml:space="preserve">ische Verarbeitung </w:t>
      </w:r>
      <w:r>
        <w:t>mit diesem</w:t>
      </w:r>
      <w:r w:rsidR="00D43B85">
        <w:t xml:space="preserve"> </w:t>
      </w:r>
      <w:r>
        <w:t>Vorgang verbunden ist</w:t>
      </w:r>
      <w:r w:rsidR="000A5F11">
        <w:t>.</w:t>
      </w:r>
    </w:p>
    <w:p w:rsidR="00D43B85" w:rsidRDefault="00D43B85" w:rsidP="000A5F11">
      <w:pPr>
        <w:pStyle w:val="berschrift3"/>
        <w:numPr>
          <w:ilvl w:val="0"/>
          <w:numId w:val="0"/>
        </w:numPr>
        <w:ind w:left="720"/>
      </w:pPr>
      <w:r>
        <w:t>Beisp</w:t>
      </w:r>
      <w:r w:rsidR="0063095D">
        <w:t>iel</w:t>
      </w:r>
      <w:r w:rsidR="000A5F11">
        <w:t>:</w:t>
      </w:r>
    </w:p>
    <w:p w:rsidR="0063095D" w:rsidRDefault="0063095D" w:rsidP="0063095D">
      <w:r>
        <w:t xml:space="preserve">Schließen Sie die </w:t>
      </w:r>
      <w:r w:rsidR="00D43B85">
        <w:t>Augen und hören Sie diesen Satz: „</w:t>
      </w:r>
      <w:r>
        <w:t>Das regnerische Wetter heute macht nicht nur Sie</w:t>
      </w:r>
      <w:r w:rsidR="00D43B85">
        <w:t>,</w:t>
      </w:r>
      <w:r>
        <w:t xml:space="preserve"> sondern auch</w:t>
      </w:r>
      <w:r w:rsidR="00D43B85">
        <w:t xml:space="preserve"> </w:t>
      </w:r>
      <w:r>
        <w:t>mich müde und schläfrig, obwohl wir gerade über etwas</w:t>
      </w:r>
      <w:r w:rsidR="00D43B85">
        <w:t xml:space="preserve"> S</w:t>
      </w:r>
      <w:r>
        <w:t>pannendes reden.</w:t>
      </w:r>
      <w:r w:rsidR="00D43B85">
        <w:t xml:space="preserve">“ </w:t>
      </w:r>
      <w:r w:rsidR="000A5F11">
        <w:br/>
      </w:r>
      <w:r>
        <w:t>Was ist gerade passiert?</w:t>
      </w:r>
      <w:r w:rsidR="00D43B85">
        <w:t xml:space="preserve"> Es wurde ein</w:t>
      </w:r>
      <w:r>
        <w:t xml:space="preserve"> Gedanke in Ihren Kopf gesteckt</w:t>
      </w:r>
      <w:r w:rsidR="00D43B85">
        <w:t>, o</w:t>
      </w:r>
      <w:r>
        <w:t xml:space="preserve">hne Zauberei, sondern durch Laute, die </w:t>
      </w:r>
      <w:r w:rsidR="00D43B85">
        <w:t xml:space="preserve">produziert wurden. Dass Sie diesen Gedanken dachten, ist automatisch passiert </w:t>
      </w:r>
      <w:r>
        <w:t>(wie ein Reflex)</w:t>
      </w:r>
      <w:r w:rsidR="00D43B85">
        <w:t>, der</w:t>
      </w:r>
      <w:r>
        <w:t xml:space="preserve"> Gedanke war sehr spezifisch</w:t>
      </w:r>
      <w:r w:rsidR="00D43B85">
        <w:t xml:space="preserve"> und einer</w:t>
      </w:r>
      <w:r>
        <w:t>, den Sie vorher</w:t>
      </w:r>
      <w:r w:rsidR="00D43B85">
        <w:t xml:space="preserve"> nicht</w:t>
      </w:r>
      <w:r>
        <w:t xml:space="preserve"> hatten</w:t>
      </w:r>
      <w:r w:rsidR="00D43B85">
        <w:t>.</w:t>
      </w:r>
    </w:p>
    <w:p w:rsidR="0063095D" w:rsidRDefault="00D43B85" w:rsidP="00104185">
      <w:pPr>
        <w:pStyle w:val="berschrift2"/>
      </w:pPr>
      <w:r>
        <w:t>E</w:t>
      </w:r>
      <w:r w:rsidR="0063095D">
        <w:t>inzigartigkeit der menschlichen Sprache</w:t>
      </w:r>
    </w:p>
    <w:p w:rsidR="00D43B85" w:rsidRDefault="0063095D" w:rsidP="00D43B85">
      <w:r>
        <w:t>Auf diese Weise ist die menschliche Sprache wie</w:t>
      </w:r>
      <w:r w:rsidR="00D43B85">
        <w:t xml:space="preserve"> </w:t>
      </w:r>
      <w:r>
        <w:t>nichts anderes in der natürlichen Welt</w:t>
      </w:r>
      <w:r w:rsidR="00D43B85">
        <w:t xml:space="preserve"> - sie ist grundlegend anders als Tierkommunikationssysteme:</w:t>
      </w:r>
    </w:p>
    <w:p w:rsidR="00D43B85" w:rsidRDefault="00D43B85" w:rsidP="00794135">
      <w:pPr>
        <w:pStyle w:val="Listenabsatz"/>
        <w:numPr>
          <w:ilvl w:val="0"/>
          <w:numId w:val="7"/>
        </w:numPr>
      </w:pPr>
      <w:r>
        <w:t>bzgl. der Art von Information, die sie übermittelt</w:t>
      </w:r>
    </w:p>
    <w:p w:rsidR="00D43B85" w:rsidRDefault="00D43B85" w:rsidP="00794135">
      <w:pPr>
        <w:pStyle w:val="Listenabsatz"/>
        <w:numPr>
          <w:ilvl w:val="0"/>
          <w:numId w:val="7"/>
        </w:numPr>
      </w:pPr>
      <w:r>
        <w:t>bzgl. der Art von kombinatorischem System, das sie ist</w:t>
      </w:r>
    </w:p>
    <w:p w:rsidR="00D43B85" w:rsidRDefault="0063095D" w:rsidP="0063095D">
      <w:r>
        <w:t>Wie geschieht all das?</w:t>
      </w:r>
      <w:r w:rsidR="00D43B85">
        <w:t xml:space="preserve"> </w:t>
      </w:r>
      <w:r>
        <w:t>Welche Art von Verarbeitung läuft in unserem</w:t>
      </w:r>
      <w:r w:rsidR="00D43B85">
        <w:t xml:space="preserve"> </w:t>
      </w:r>
      <w:r>
        <w:t>Gehirn, damit dies zustande kommt?</w:t>
      </w:r>
      <w:r w:rsidR="00D43B85">
        <w:t xml:space="preserve"> </w:t>
      </w:r>
    </w:p>
    <w:p w:rsidR="00BD0A3B" w:rsidRDefault="0063095D" w:rsidP="0063095D">
      <w:r>
        <w:t>Eine offensichtlich falsche Antwort:</w:t>
      </w:r>
      <w:r w:rsidR="00D43B85">
        <w:t xml:space="preserve"> </w:t>
      </w:r>
      <w:r>
        <w:t>Vielleicht lernen wir mit unseren großen Gehirnen tausende</w:t>
      </w:r>
      <w:r w:rsidR="00D43B85">
        <w:t xml:space="preserve"> </w:t>
      </w:r>
      <w:r>
        <w:t>Ausdrücke auswendig, denn</w:t>
      </w:r>
      <w:r w:rsidR="00D43B85">
        <w:t xml:space="preserve"> </w:t>
      </w:r>
      <w:r>
        <w:t>im Grunde muss dies ja gehen, um eine Sprache zu lernen/können</w:t>
      </w:r>
      <w:r w:rsidR="00D43B85">
        <w:t xml:space="preserve"> (</w:t>
      </w:r>
      <w:r w:rsidR="00391561">
        <w:t>z. B.</w:t>
      </w:r>
      <w:r w:rsidR="00802B29">
        <w:t xml:space="preserve"> </w:t>
      </w:r>
      <w:r>
        <w:t>beim Deutsch-Lernen:</w:t>
      </w:r>
      <w:r w:rsidR="00D43B85">
        <w:t xml:space="preserve"> „Hund“ </w:t>
      </w:r>
      <w:r>
        <w:t xml:space="preserve">= </w:t>
      </w:r>
      <w:proofErr w:type="spellStart"/>
      <w:r>
        <w:t>canis</w:t>
      </w:r>
      <w:proofErr w:type="spellEnd"/>
      <w:r>
        <w:t xml:space="preserve"> familiaris</w:t>
      </w:r>
      <w:r w:rsidR="00D43B85">
        <w:t>; „</w:t>
      </w:r>
      <w:r>
        <w:t>den Geist aufgeben</w:t>
      </w:r>
      <w:r w:rsidR="00D43B85">
        <w:t>“</w:t>
      </w:r>
      <w:r>
        <w:t xml:space="preserve"> = kaputtgehen</w:t>
      </w:r>
      <w:r w:rsidR="00D43B85">
        <w:t xml:space="preserve">,…) </w:t>
      </w:r>
      <w:r w:rsidR="00BD0A3B">
        <w:t>Dies ist offensichtlich falsch, weil auch komplexe Ausdrücke, die nicht vorher gehört/gelesen wurden, verstanden werden</w:t>
      </w:r>
      <w:r w:rsidR="00BD0A3B" w:rsidRPr="00BD0A3B">
        <w:t xml:space="preserve"> </w:t>
      </w:r>
      <w:r w:rsidR="00BD0A3B">
        <w:t xml:space="preserve">können </w:t>
      </w:r>
      <w:r w:rsidR="00BD0A3B">
        <w:sym w:font="Wingdings" w:char="F0E0"/>
      </w:r>
      <w:r w:rsidR="00BD0A3B">
        <w:t xml:space="preserve"> </w:t>
      </w:r>
      <w:r w:rsidR="00D43B85">
        <w:t>o</w:t>
      </w:r>
      <w:r>
        <w:t xml:space="preserve">bwohl </w:t>
      </w:r>
      <w:r w:rsidR="00BD0A3B">
        <w:t xml:space="preserve">Auswendiglernen </w:t>
      </w:r>
      <w:r w:rsidR="00D43B85">
        <w:t>ein großer Teil des Lernens</w:t>
      </w:r>
      <w:r>
        <w:t xml:space="preserve"> ist</w:t>
      </w:r>
      <w:r w:rsidR="00D43B85">
        <w:t>, ist</w:t>
      </w:r>
      <w:r>
        <w:t xml:space="preserve"> </w:t>
      </w:r>
      <w:r w:rsidR="00BD0A3B">
        <w:t xml:space="preserve">es </w:t>
      </w:r>
      <w:r>
        <w:t>nicht</w:t>
      </w:r>
      <w:r w:rsidR="00D43B85">
        <w:t xml:space="preserve"> </w:t>
      </w:r>
      <w:r>
        <w:t>der einzige Teil</w:t>
      </w:r>
      <w:r w:rsidR="00BD0A3B">
        <w:t>!</w:t>
      </w:r>
    </w:p>
    <w:p w:rsidR="00BD0A3B" w:rsidRDefault="0063095D" w:rsidP="000A5F11">
      <w:pPr>
        <w:pStyle w:val="berschrift3"/>
        <w:numPr>
          <w:ilvl w:val="0"/>
          <w:numId w:val="0"/>
        </w:numPr>
        <w:ind w:left="720"/>
      </w:pPr>
      <w:r>
        <w:t>Gedankenexperiment:</w:t>
      </w:r>
      <w:r w:rsidR="00BD0A3B">
        <w:t xml:space="preserve"> </w:t>
      </w:r>
    </w:p>
    <w:p w:rsidR="00BD0A3B" w:rsidRDefault="0063095D" w:rsidP="0063095D">
      <w:r>
        <w:t>Wenn ich Ihnen folgende albanische Wörte</w:t>
      </w:r>
      <w:r w:rsidR="00BD0A3B">
        <w:t>r</w:t>
      </w:r>
      <w:r>
        <w:t xml:space="preserve"> beibringe:</w:t>
      </w:r>
      <w:r w:rsidR="00BD0A3B">
        <w:t xml:space="preserve"> </w:t>
      </w:r>
    </w:p>
    <w:p w:rsidR="00BD0A3B" w:rsidRDefault="00BD0A3B" w:rsidP="00794135">
      <w:pPr>
        <w:pStyle w:val="Listenabsatz"/>
        <w:numPr>
          <w:ilvl w:val="0"/>
          <w:numId w:val="8"/>
        </w:numPr>
      </w:pPr>
      <w:proofErr w:type="spellStart"/>
      <w:r>
        <w:t>vajzë</w:t>
      </w:r>
      <w:proofErr w:type="spellEnd"/>
      <w:r>
        <w:t xml:space="preserve"> = Mädchen</w:t>
      </w:r>
    </w:p>
    <w:p w:rsidR="00BD0A3B" w:rsidRDefault="00BD0A3B" w:rsidP="00794135">
      <w:pPr>
        <w:pStyle w:val="Listenabsatz"/>
        <w:numPr>
          <w:ilvl w:val="0"/>
          <w:numId w:val="8"/>
        </w:numPr>
      </w:pPr>
      <w:proofErr w:type="spellStart"/>
      <w:r>
        <w:t>djalë</w:t>
      </w:r>
      <w:proofErr w:type="spellEnd"/>
      <w:r>
        <w:t xml:space="preserve"> = Bub</w:t>
      </w:r>
    </w:p>
    <w:p w:rsidR="0063095D" w:rsidRDefault="0063095D" w:rsidP="00794135">
      <w:pPr>
        <w:pStyle w:val="Listenabsatz"/>
        <w:numPr>
          <w:ilvl w:val="0"/>
          <w:numId w:val="8"/>
        </w:numPr>
      </w:pPr>
      <w:proofErr w:type="spellStart"/>
      <w:r>
        <w:t>pa</w:t>
      </w:r>
      <w:proofErr w:type="spellEnd"/>
      <w:r>
        <w:t xml:space="preserve"> = sah</w:t>
      </w:r>
    </w:p>
    <w:p w:rsidR="0063095D" w:rsidRDefault="0063095D" w:rsidP="0063095D">
      <w:r>
        <w:t>Wären Sie imstande</w:t>
      </w:r>
      <w:r w:rsidR="00BD0A3B">
        <w:t xml:space="preserve">, den Satz „Das Mädchen sah den Bub“ </w:t>
      </w:r>
      <w:r>
        <w:t>auf Albanisch zu übersetzen?</w:t>
      </w:r>
      <w:r w:rsidR="00BD0A3B">
        <w:t xml:space="preserve"> </w:t>
      </w:r>
      <w:r w:rsidR="00BD0A3B">
        <w:sym w:font="Wingdings" w:char="F0E0"/>
      </w:r>
      <w:r>
        <w:t xml:space="preserve"> Nein, weil ich Ihnen die Regeln, wie man die Wörter</w:t>
      </w:r>
      <w:r w:rsidR="00BD0A3B">
        <w:t xml:space="preserve"> </w:t>
      </w:r>
      <w:r>
        <w:t xml:space="preserve">kombiniert, nicht </w:t>
      </w:r>
      <w:r w:rsidR="00BD0A3B">
        <w:t>gesagt</w:t>
      </w:r>
      <w:r>
        <w:t xml:space="preserve"> habe</w:t>
      </w:r>
      <w:r w:rsidR="00BD0A3B">
        <w:t>.</w:t>
      </w:r>
    </w:p>
    <w:p w:rsidR="00BD0A3B" w:rsidRDefault="0063095D" w:rsidP="00BD0A3B">
      <w:r w:rsidRPr="000A5F11">
        <w:rPr>
          <w:b/>
        </w:rPr>
        <w:t>Eine grundlegende Einsicht:</w:t>
      </w:r>
      <w:r w:rsidR="00BD0A3B">
        <w:t xml:space="preserve"> </w:t>
      </w:r>
      <w:r>
        <w:t>Wenn man eine Sprache kennt, dann kennt man</w:t>
      </w:r>
    </w:p>
    <w:p w:rsidR="00BD0A3B" w:rsidRDefault="00BD0A3B" w:rsidP="00794135">
      <w:pPr>
        <w:pStyle w:val="Listenabsatz"/>
        <w:numPr>
          <w:ilvl w:val="0"/>
          <w:numId w:val="9"/>
        </w:numPr>
      </w:pPr>
      <w:r>
        <w:t>eine ins Gedächtnis eingeprägte Menge von einzelnen Basisausdrücken</w:t>
      </w:r>
    </w:p>
    <w:p w:rsidR="00BD0A3B" w:rsidRDefault="00BD0A3B" w:rsidP="00794135">
      <w:pPr>
        <w:pStyle w:val="Listenabsatz"/>
        <w:numPr>
          <w:ilvl w:val="0"/>
          <w:numId w:val="9"/>
        </w:numPr>
      </w:pPr>
      <w:r>
        <w:t>eine Menge Regeln, wie man diese Ausdrücke zusammensetzt; diese sind wichtig, weil sie</w:t>
      </w:r>
    </w:p>
    <w:p w:rsidR="00BD0A3B" w:rsidRDefault="00BD0A3B" w:rsidP="00794135">
      <w:pPr>
        <w:pStyle w:val="Listenabsatz"/>
        <w:numPr>
          <w:ilvl w:val="1"/>
          <w:numId w:val="9"/>
        </w:numPr>
      </w:pPr>
      <w:r>
        <w:t>der menschlichen Sprache ihre einzigartige expressive Macht verleihen</w:t>
      </w:r>
    </w:p>
    <w:p w:rsidR="00BD0A3B" w:rsidRDefault="00BD0A3B" w:rsidP="00794135">
      <w:pPr>
        <w:pStyle w:val="Listenabsatz"/>
        <w:numPr>
          <w:ilvl w:val="1"/>
          <w:numId w:val="9"/>
        </w:numPr>
      </w:pPr>
      <w:r>
        <w:t>die menschliche Sprache von anderen Tierkommunikationssystemen unterscheiden</w:t>
      </w:r>
    </w:p>
    <w:p w:rsidR="0063095D" w:rsidRDefault="00BD0A3B" w:rsidP="0063095D">
      <w:r w:rsidRPr="000A5F11">
        <w:rPr>
          <w:b/>
        </w:rPr>
        <w:t>Grundlegende Frage</w:t>
      </w:r>
      <w:r>
        <w:t xml:space="preserve">: </w:t>
      </w:r>
      <w:r w:rsidR="0063095D">
        <w:t>Was ist das Syste</w:t>
      </w:r>
      <w:r>
        <w:t xml:space="preserve">m der Regeln und Ausdrücke, die </w:t>
      </w:r>
      <w:r w:rsidR="0063095D">
        <w:t>unserer Fähigkeit ergeben, eine menschliche Sprache</w:t>
      </w:r>
      <w:r>
        <w:t xml:space="preserve"> zu benutzen?</w:t>
      </w:r>
    </w:p>
    <w:p w:rsidR="00BD0A3B" w:rsidRDefault="0063095D" w:rsidP="00BD0A3B">
      <w:r>
        <w:lastRenderedPageBreak/>
        <w:t>Eine völlig falsche Antwort:</w:t>
      </w:r>
      <w:r w:rsidR="00BD0A3B">
        <w:t xml:space="preserve"> </w:t>
      </w:r>
      <w:r>
        <w:t>Eine Sprache lernen ist wie Radfahren/Schachspielen</w:t>
      </w:r>
      <w:r w:rsidR="00BD0A3B">
        <w:t xml:space="preserve"> </w:t>
      </w:r>
      <w:r>
        <w:t>lernen</w:t>
      </w:r>
      <w:r w:rsidR="00BD0A3B">
        <w:t>. Dies ist falsch, weil das Wissen der Regeln unserer Sprache unbewusst ist; Sprecher einer Sprache können also keine Regeln formulieren, sie wenden sie einfach an.</w:t>
      </w:r>
    </w:p>
    <w:p w:rsidR="0063095D" w:rsidRDefault="00BD0A3B" w:rsidP="00104185">
      <w:pPr>
        <w:pStyle w:val="berschrift2"/>
      </w:pPr>
      <w:r>
        <w:t>W</w:t>
      </w:r>
      <w:r w:rsidR="0063095D">
        <w:t>issenschaftlich</w:t>
      </w:r>
      <w:r>
        <w:t>es</w:t>
      </w:r>
      <w:r w:rsidR="0063095D">
        <w:t xml:space="preserve"> </w:t>
      </w:r>
      <w:r>
        <w:t>V</w:t>
      </w:r>
      <w:r w:rsidR="0063095D">
        <w:t>orgehen</w:t>
      </w:r>
    </w:p>
    <w:p w:rsidR="00BD0A3B" w:rsidRDefault="00BD0A3B" w:rsidP="00794135">
      <w:pPr>
        <w:pStyle w:val="Listenabsatz"/>
        <w:numPr>
          <w:ilvl w:val="0"/>
          <w:numId w:val="10"/>
        </w:numPr>
      </w:pPr>
      <w:r>
        <w:t>eine Hypothese aufstellen</w:t>
      </w:r>
    </w:p>
    <w:p w:rsidR="00BD0A3B" w:rsidRDefault="00BD0A3B" w:rsidP="00794135">
      <w:pPr>
        <w:pStyle w:val="Listenabsatz"/>
        <w:numPr>
          <w:ilvl w:val="0"/>
          <w:numId w:val="10"/>
        </w:numPr>
      </w:pPr>
      <w:r>
        <w:t>t</w:t>
      </w:r>
      <w:r w:rsidR="0063095D">
        <w:t>esten</w:t>
      </w:r>
      <w:r>
        <w:t>, ob die Hypothese richtig ist:</w:t>
      </w:r>
    </w:p>
    <w:p w:rsidR="00BD0A3B" w:rsidRDefault="00BD0A3B" w:rsidP="00794135">
      <w:pPr>
        <w:pStyle w:val="Listenabsatz"/>
        <w:numPr>
          <w:ilvl w:val="1"/>
          <w:numId w:val="10"/>
        </w:numPr>
      </w:pPr>
      <w:r>
        <w:t>Voraussagen feststellen</w:t>
      </w:r>
    </w:p>
    <w:p w:rsidR="00BD0A3B" w:rsidRDefault="00BD0A3B" w:rsidP="00794135">
      <w:pPr>
        <w:pStyle w:val="Listenabsatz"/>
        <w:numPr>
          <w:ilvl w:val="1"/>
          <w:numId w:val="10"/>
        </w:numPr>
      </w:pPr>
      <w:r>
        <w:t>ü</w:t>
      </w:r>
      <w:r w:rsidR="0063095D">
        <w:t>berprüfen, o</w:t>
      </w:r>
      <w:r>
        <w:t>b diese Voraussagen auch halten</w:t>
      </w:r>
    </w:p>
    <w:p w:rsidR="00BD0A3B" w:rsidRDefault="00BD0A3B" w:rsidP="00794135">
      <w:pPr>
        <w:pStyle w:val="Listenabsatz"/>
        <w:numPr>
          <w:ilvl w:val="1"/>
          <w:numId w:val="10"/>
        </w:numPr>
      </w:pPr>
      <w:r>
        <w:t>w</w:t>
      </w:r>
      <w:r w:rsidR="0063095D">
        <w:t xml:space="preserve">enn sie nicht halten, dann </w:t>
      </w:r>
      <w:r w:rsidR="0063095D" w:rsidRPr="00BD0A3B">
        <w:rPr>
          <w:b/>
        </w:rPr>
        <w:t>muss</w:t>
      </w:r>
      <w:r w:rsidR="0063095D">
        <w:t xml:space="preserve"> die Hypothese falsch</w:t>
      </w:r>
      <w:r>
        <w:t xml:space="preserve"> </w:t>
      </w:r>
      <w:r w:rsidR="0063095D">
        <w:t>sein</w:t>
      </w:r>
      <w:r>
        <w:t>; w</w:t>
      </w:r>
      <w:r w:rsidR="0063095D">
        <w:t xml:space="preserve">enn sie halten, dann </w:t>
      </w:r>
      <w:r w:rsidR="0063095D" w:rsidRPr="00BD0A3B">
        <w:rPr>
          <w:b/>
        </w:rPr>
        <w:t>könnte</w:t>
      </w:r>
      <w:r w:rsidR="0063095D">
        <w:t xml:space="preserve"> die Hypothese richtig</w:t>
      </w:r>
      <w:r>
        <w:t xml:space="preserve"> </w:t>
      </w:r>
      <w:r w:rsidR="0063095D">
        <w:t>sein</w:t>
      </w:r>
    </w:p>
    <w:p w:rsidR="00A763AA" w:rsidRDefault="0063095D" w:rsidP="00A763AA">
      <w:r>
        <w:t>Sprachwissenschaft</w:t>
      </w:r>
      <w:r w:rsidR="00A763AA">
        <w:t>l</w:t>
      </w:r>
      <w:r>
        <w:t>er</w:t>
      </w:r>
      <w:r w:rsidR="00A763AA">
        <w:t xml:space="preserve"> interessieren sich</w:t>
      </w:r>
      <w:r>
        <w:t xml:space="preserve"> für die wirkliche Welt</w:t>
      </w:r>
      <w:r w:rsidR="00A763AA">
        <w:t xml:space="preserve"> (= Sprache, wie sie ist – nicht wie sie sein soll). Daher interessieren sie sich für die Regeln, denen </w:t>
      </w:r>
      <w:r>
        <w:t>Spreche</w:t>
      </w:r>
      <w:r w:rsidR="00A763AA">
        <w:t xml:space="preserve">r </w:t>
      </w:r>
      <w:r>
        <w:t>tatsächlich folgen</w:t>
      </w:r>
      <w:r w:rsidR="00A763AA">
        <w:t>, und nicht für solche, denen Sprecher (laut einigen Menschen)</w:t>
      </w:r>
      <w:r>
        <w:t xml:space="preserve"> folgen sollten</w:t>
      </w:r>
      <w:r w:rsidR="000A5F11">
        <w:t>. (vgl. unten</w:t>
      </w:r>
      <w:r w:rsidR="0047628C">
        <w:t xml:space="preserve"> grammatisch/ungrammatisch: </w:t>
      </w:r>
      <w:r w:rsidR="00FD0FE0">
        <w:t>Grammatik richtet sich danach, was Sprecher für richtig empfinden)</w:t>
      </w:r>
    </w:p>
    <w:p w:rsidR="000A5F11" w:rsidRDefault="000A5F11" w:rsidP="00104185">
      <w:pPr>
        <w:pStyle w:val="berschrift2"/>
      </w:pPr>
      <w:r>
        <w:t>Grammatik</w:t>
      </w:r>
    </w:p>
    <w:p w:rsidR="00A763AA" w:rsidRDefault="00A763AA" w:rsidP="000A5F11">
      <w:pPr>
        <w:pStyle w:val="berschrift3"/>
      </w:pPr>
      <w:r>
        <w:t>Präs</w:t>
      </w:r>
      <w:r w:rsidR="0063095D">
        <w:t xml:space="preserve">kriptive und </w:t>
      </w:r>
      <w:r w:rsidR="0063095D" w:rsidRPr="000A5F11">
        <w:t>deskriptive</w:t>
      </w:r>
      <w:r w:rsidR="0063095D">
        <w:t xml:space="preserve"> Grammatik</w:t>
      </w:r>
    </w:p>
    <w:p w:rsidR="00A763AA" w:rsidRDefault="00A763AA" w:rsidP="0063095D">
      <w:r>
        <w:t>D</w:t>
      </w:r>
      <w:r w:rsidR="0063095D">
        <w:t>ie präskriptive Grammatik versucht</w:t>
      </w:r>
      <w:r>
        <w:t xml:space="preserve"> </w:t>
      </w:r>
      <w:r w:rsidR="0063095D">
        <w:t>vorzuschreiben, wie eine bestimmte Sprache</w:t>
      </w:r>
      <w:r>
        <w:t xml:space="preserve"> </w:t>
      </w:r>
      <w:r w:rsidR="0063095D">
        <w:t>aussehen soll</w:t>
      </w:r>
      <w:r>
        <w:t xml:space="preserve">. </w:t>
      </w:r>
      <w:r w:rsidR="0063095D">
        <w:t>Linguistik ist aber vor allem eine empirische</w:t>
      </w:r>
      <w:r>
        <w:t xml:space="preserve"> </w:t>
      </w:r>
      <w:r w:rsidR="0063095D">
        <w:t>Wissenschaft</w:t>
      </w:r>
      <w:r>
        <w:t>: Linguisten sollten die Daten bzw. die Tatsachen, die vorgefunden werden, beschreiben und (im besten Fall) auch erklären.</w:t>
      </w:r>
    </w:p>
    <w:p w:rsidR="00A763AA" w:rsidRDefault="0047628C" w:rsidP="000A5F11">
      <w:pPr>
        <w:pStyle w:val="berschrift3"/>
      </w:pPr>
      <w:r>
        <w:t>Grammatik: zwei Ansätze</w:t>
      </w:r>
    </w:p>
    <w:p w:rsidR="000A5F11" w:rsidRDefault="0063095D" w:rsidP="00794135">
      <w:pPr>
        <w:pStyle w:val="Listenabsatz"/>
        <w:numPr>
          <w:ilvl w:val="0"/>
          <w:numId w:val="15"/>
        </w:numPr>
        <w:ind w:left="426"/>
      </w:pPr>
      <w:r>
        <w:t>Grammatik als mentale Fähigkeit</w:t>
      </w:r>
      <w:r w:rsidR="00A763AA">
        <w:t xml:space="preserve"> </w:t>
      </w:r>
      <w:r>
        <w:t>(</w:t>
      </w:r>
      <w:r w:rsidR="00391561">
        <w:t>d. h.</w:t>
      </w:r>
      <w:r>
        <w:t xml:space="preserve"> das sprachli</w:t>
      </w:r>
      <w:r w:rsidR="00A763AA">
        <w:t>che Wissen, das jeder Sprecher besitzt und das es ihm</w:t>
      </w:r>
      <w:r>
        <w:t xml:space="preserve"> ermöglicht, seine</w:t>
      </w:r>
      <w:r w:rsidR="00A763AA">
        <w:t xml:space="preserve"> </w:t>
      </w:r>
      <w:r>
        <w:t>Muttersprache zu verstehen und zu produzieren)</w:t>
      </w:r>
      <w:r w:rsidR="00A763AA" w:rsidRPr="00A763AA">
        <w:t xml:space="preserve"> </w:t>
      </w:r>
      <w:r w:rsidR="00A763AA">
        <w:sym w:font="Wingdings" w:char="F0E0"/>
      </w:r>
      <w:r w:rsidR="00A763AA">
        <w:t xml:space="preserve"> muss niemandem beigebracht werden, denn der Erwerb der Muttersprache verläuft völlig automatisch, im Gegensatz zum Erwerb einer Fremdsprache (oder bspw. Physik)</w:t>
      </w:r>
    </w:p>
    <w:p w:rsidR="00A763AA" w:rsidRDefault="0063095D" w:rsidP="00794135">
      <w:pPr>
        <w:pStyle w:val="Listenabsatz"/>
        <w:numPr>
          <w:ilvl w:val="0"/>
          <w:numId w:val="15"/>
        </w:numPr>
        <w:ind w:left="426"/>
      </w:pPr>
      <w:r>
        <w:t>Grammatik als Theorie bzw. Beschreibung</w:t>
      </w:r>
      <w:r w:rsidR="00A763AA">
        <w:t xml:space="preserve"> </w:t>
      </w:r>
      <w:r>
        <w:t>dieser mentalen Fähigkeit</w:t>
      </w:r>
      <w:r w:rsidR="00A763AA">
        <w:t xml:space="preserve"> </w:t>
      </w:r>
      <w:r w:rsidR="00A763AA">
        <w:sym w:font="Wingdings" w:char="F0E0"/>
      </w:r>
      <w:r w:rsidR="00A763AA">
        <w:t xml:space="preserve"> nicht intuitiv zugänglich</w:t>
      </w:r>
    </w:p>
    <w:p w:rsidR="0063095D" w:rsidRDefault="00A763AA" w:rsidP="000A5F11">
      <w:pPr>
        <w:pStyle w:val="berschrift3"/>
      </w:pPr>
      <w:r>
        <w:t xml:space="preserve">Grammatikalität vs. </w:t>
      </w:r>
      <w:proofErr w:type="spellStart"/>
      <w:r w:rsidR="0063095D">
        <w:t>Ungrammatikalität</w:t>
      </w:r>
      <w:proofErr w:type="spellEnd"/>
    </w:p>
    <w:p w:rsidR="0047628C" w:rsidRDefault="0041143B" w:rsidP="00794135">
      <w:pPr>
        <w:pStyle w:val="Listenabsatz"/>
        <w:numPr>
          <w:ilvl w:val="0"/>
          <w:numId w:val="11"/>
        </w:numPr>
      </w:pPr>
      <w:r>
        <w:t>„grammatisch“ =</w:t>
      </w:r>
      <w:r w:rsidR="0047628C">
        <w:t xml:space="preserve"> von kompetenten Sprechern tatsächlich im täglichen Leben verwendet</w:t>
      </w:r>
    </w:p>
    <w:p w:rsidR="0047628C" w:rsidRDefault="0047628C" w:rsidP="00794135">
      <w:pPr>
        <w:pStyle w:val="Listenabsatz"/>
        <w:numPr>
          <w:ilvl w:val="0"/>
          <w:numId w:val="11"/>
        </w:numPr>
      </w:pPr>
      <w:r>
        <w:t>„ungrammatisch“ = nie von kompetenten Sprechern verwendet</w:t>
      </w:r>
    </w:p>
    <w:p w:rsidR="007E69E0" w:rsidRDefault="0063095D" w:rsidP="0063095D">
      <w:pPr>
        <w:rPr>
          <w:b/>
        </w:rPr>
      </w:pPr>
      <w:r>
        <w:t xml:space="preserve">Ein Ausdruck A ist </w:t>
      </w:r>
      <w:r w:rsidR="007E69E0">
        <w:t xml:space="preserve">genau dann </w:t>
      </w:r>
      <w:r>
        <w:t xml:space="preserve">ein </w:t>
      </w:r>
      <w:r w:rsidRPr="007E69E0">
        <w:rPr>
          <w:b/>
        </w:rPr>
        <w:t>gramma</w:t>
      </w:r>
      <w:r w:rsidR="007E69E0" w:rsidRPr="007E69E0">
        <w:rPr>
          <w:b/>
        </w:rPr>
        <w:t>tischer</w:t>
      </w:r>
      <w:r w:rsidR="007E69E0">
        <w:t xml:space="preserve"> </w:t>
      </w:r>
      <w:r>
        <w:t>Ausdruck in</w:t>
      </w:r>
      <w:r w:rsidR="007E69E0">
        <w:t xml:space="preserve"> </w:t>
      </w:r>
      <w:r>
        <w:t>einer Sprache S, wenn die Grammatik</w:t>
      </w:r>
      <w:r w:rsidR="007E69E0">
        <w:t xml:space="preserve"> </w:t>
      </w:r>
      <w:r>
        <w:t xml:space="preserve">von S ihn </w:t>
      </w:r>
      <w:r w:rsidR="007E69E0">
        <w:t xml:space="preserve">als wohlgeformt charakterisiert. </w:t>
      </w:r>
      <w:r>
        <w:t>Die Grammatik einer Sprache S muss</w:t>
      </w:r>
      <w:r w:rsidR="007E69E0">
        <w:t xml:space="preserve"> </w:t>
      </w:r>
      <w:r>
        <w:t xml:space="preserve">dementsprechend in der Lage sein, </w:t>
      </w:r>
      <w:r w:rsidRPr="007E69E0">
        <w:rPr>
          <w:b/>
        </w:rPr>
        <w:t>alle</w:t>
      </w:r>
      <w:r w:rsidR="007E69E0" w:rsidRPr="007E69E0">
        <w:rPr>
          <w:b/>
        </w:rPr>
        <w:t xml:space="preserve"> </w:t>
      </w:r>
      <w:r w:rsidRPr="007E69E0">
        <w:rPr>
          <w:b/>
        </w:rPr>
        <w:t>grammatischen Ausdrücke von S zu generieren</w:t>
      </w:r>
      <w:r w:rsidR="007E69E0">
        <w:rPr>
          <w:b/>
        </w:rPr>
        <w:t xml:space="preserve"> </w:t>
      </w:r>
      <w:r w:rsidR="007E69E0">
        <w:t xml:space="preserve">und sie darf dabei </w:t>
      </w:r>
      <w:r w:rsidR="007E69E0">
        <w:rPr>
          <w:b/>
        </w:rPr>
        <w:t>keine ungrammati</w:t>
      </w:r>
      <w:r w:rsidR="00C10602">
        <w:rPr>
          <w:b/>
        </w:rPr>
        <w:t>s</w:t>
      </w:r>
      <w:r w:rsidR="007E69E0">
        <w:rPr>
          <w:b/>
        </w:rPr>
        <w:t xml:space="preserve">chen Ausdrücke generieren. </w:t>
      </w:r>
    </w:p>
    <w:p w:rsidR="0063095D" w:rsidRDefault="0063095D" w:rsidP="0063095D">
      <w:r>
        <w:t>Die Menge der grammatischen Ausdrücke (</w:t>
      </w:r>
      <w:r w:rsidR="00391561">
        <w:t>z. B.</w:t>
      </w:r>
      <w:r w:rsidR="00802B29">
        <w:t xml:space="preserve"> </w:t>
      </w:r>
      <w:r>
        <w:t>Sätze) einer Sprache kann nicht dadurch</w:t>
      </w:r>
      <w:r w:rsidR="007E69E0">
        <w:t xml:space="preserve"> </w:t>
      </w:r>
      <w:r>
        <w:t>bestimmt werden, dass alle Texte durchsucht</w:t>
      </w:r>
      <w:r w:rsidR="007E69E0">
        <w:t xml:space="preserve"> </w:t>
      </w:r>
      <w:r>
        <w:t>werden</w:t>
      </w:r>
      <w:r w:rsidR="007E69E0">
        <w:t xml:space="preserve">: </w:t>
      </w:r>
    </w:p>
    <w:p w:rsidR="0063095D" w:rsidRPr="00C10602" w:rsidRDefault="007E69E0" w:rsidP="00C10602">
      <w:pPr>
        <w:pStyle w:val="Zitat"/>
      </w:pPr>
      <w:r w:rsidRPr="00FA457C">
        <w:rPr>
          <w:lang w:val="en-US"/>
        </w:rPr>
        <w:t>„</w:t>
      </w:r>
      <w:r w:rsidR="0063095D" w:rsidRPr="00FA457C">
        <w:rPr>
          <w:lang w:val="en-US"/>
        </w:rPr>
        <w:t>...the set of grammatical sentences cannot be identified</w:t>
      </w:r>
      <w:r w:rsidRPr="00FA457C">
        <w:rPr>
          <w:lang w:val="en-US"/>
        </w:rPr>
        <w:t xml:space="preserve"> </w:t>
      </w:r>
      <w:r w:rsidR="0063095D" w:rsidRPr="00FA457C">
        <w:rPr>
          <w:lang w:val="en-US"/>
        </w:rPr>
        <w:t>with any particular corpus of utterances obtained by the</w:t>
      </w:r>
      <w:r w:rsidRPr="00FA457C">
        <w:rPr>
          <w:lang w:val="en-US"/>
        </w:rPr>
        <w:t xml:space="preserve"> </w:t>
      </w:r>
      <w:r w:rsidR="0063095D" w:rsidRPr="00FA457C">
        <w:rPr>
          <w:lang w:val="en-US"/>
        </w:rPr>
        <w:t>linguist in his fieldwork</w:t>
      </w:r>
      <w:r w:rsidRPr="00FA457C">
        <w:rPr>
          <w:lang w:val="en-US"/>
        </w:rPr>
        <w:t>.</w:t>
      </w:r>
      <w:r w:rsidR="0063095D" w:rsidRPr="00FA457C">
        <w:rPr>
          <w:lang w:val="en-US"/>
        </w:rPr>
        <w:t xml:space="preserve">“ </w:t>
      </w:r>
      <w:r w:rsidR="0063095D" w:rsidRPr="00C10602">
        <w:t>(</w:t>
      </w:r>
      <w:r w:rsidRPr="00C10602">
        <w:t>Chomsky 1957:15)</w:t>
      </w:r>
    </w:p>
    <w:p w:rsidR="007E69E0" w:rsidRDefault="007E69E0" w:rsidP="0063095D">
      <w:r>
        <w:t xml:space="preserve">…denn: </w:t>
      </w:r>
    </w:p>
    <w:p w:rsidR="007E69E0" w:rsidRDefault="007E69E0" w:rsidP="00794135">
      <w:pPr>
        <w:pStyle w:val="Listenabsatz"/>
        <w:numPr>
          <w:ilvl w:val="0"/>
          <w:numId w:val="12"/>
        </w:numPr>
      </w:pPr>
      <w:r>
        <w:lastRenderedPageBreak/>
        <w:t>n</w:t>
      </w:r>
      <w:r w:rsidR="0063095D">
        <w:t>icht alle</w:t>
      </w:r>
      <w:r>
        <w:t>s, was vorkommt</w:t>
      </w:r>
      <w:r w:rsidR="00C10602">
        <w:t>, ist grammatisch</w:t>
      </w:r>
    </w:p>
    <w:p w:rsidR="0063095D" w:rsidRDefault="007E69E0" w:rsidP="00794135">
      <w:pPr>
        <w:pStyle w:val="Listenabsatz"/>
        <w:numPr>
          <w:ilvl w:val="0"/>
          <w:numId w:val="12"/>
        </w:numPr>
      </w:pPr>
      <w:r>
        <w:t>a</w:t>
      </w:r>
      <w:r w:rsidR="0063095D">
        <w:t>ber noch wichtiger:</w:t>
      </w:r>
      <w:r>
        <w:t xml:space="preserve"> n</w:t>
      </w:r>
      <w:r w:rsidR="0063095D">
        <w:t>icht alles,</w:t>
      </w:r>
      <w:r w:rsidR="00C10602">
        <w:t xml:space="preserve"> was grammatisch ist, kommt vor</w:t>
      </w:r>
      <w:r>
        <w:t xml:space="preserve"> (</w:t>
      </w:r>
      <w:r w:rsidR="00391561">
        <w:t>z. B.</w:t>
      </w:r>
      <w:r w:rsidR="00802B29">
        <w:t xml:space="preserve"> </w:t>
      </w:r>
      <w:proofErr w:type="spellStart"/>
      <w:r w:rsidR="0063095D">
        <w:t>Colorless</w:t>
      </w:r>
      <w:proofErr w:type="spellEnd"/>
      <w:r w:rsidR="0063095D">
        <w:t xml:space="preserve"> </w:t>
      </w:r>
      <w:proofErr w:type="spellStart"/>
      <w:r w:rsidR="0063095D">
        <w:t>green</w:t>
      </w:r>
      <w:proofErr w:type="spellEnd"/>
      <w:r w:rsidR="0063095D">
        <w:t xml:space="preserve"> </w:t>
      </w:r>
      <w:proofErr w:type="spellStart"/>
      <w:r w:rsidR="0063095D">
        <w:t>ideas</w:t>
      </w:r>
      <w:proofErr w:type="spellEnd"/>
      <w:r w:rsidR="0063095D">
        <w:t xml:space="preserve"> </w:t>
      </w:r>
      <w:proofErr w:type="spellStart"/>
      <w:r w:rsidR="0063095D">
        <w:t>sleep</w:t>
      </w:r>
      <w:proofErr w:type="spellEnd"/>
      <w:r w:rsidR="0063095D">
        <w:t xml:space="preserve"> </w:t>
      </w:r>
      <w:proofErr w:type="spellStart"/>
      <w:r w:rsidR="0063095D">
        <w:t>furiously</w:t>
      </w:r>
      <w:proofErr w:type="spellEnd"/>
      <w:r>
        <w:t>)</w:t>
      </w:r>
    </w:p>
    <w:p w:rsidR="007E69E0" w:rsidRDefault="007E69E0" w:rsidP="0063095D">
      <w:r w:rsidRPr="00C10602">
        <w:rPr>
          <w:rStyle w:val="Fazit"/>
        </w:rPr>
        <w:t>Fazit:</w:t>
      </w:r>
      <w:r>
        <w:t xml:space="preserve"> </w:t>
      </w:r>
      <w:r w:rsidR="0063095D">
        <w:t>Die Menge der Ausdrücke einer Sprache ist</w:t>
      </w:r>
      <w:r>
        <w:t xml:space="preserve"> </w:t>
      </w:r>
      <w:r w:rsidR="0063095D">
        <w:t>potenziell infinit</w:t>
      </w:r>
      <w:r>
        <w:t>, darum können diese nicht</w:t>
      </w:r>
      <w:r w:rsidR="0041143B">
        <w:t xml:space="preserve"> gelernt und gespeichert sein; </w:t>
      </w:r>
      <w:r>
        <w:t xml:space="preserve">es muss ein endliches Wissen geben, das die Ausdrücke charakterisiert </w:t>
      </w:r>
      <w:r>
        <w:sym w:font="Wingdings" w:char="F0E0"/>
      </w:r>
      <w:r>
        <w:t xml:space="preserve"> </w:t>
      </w:r>
      <w:r w:rsidR="0063095D">
        <w:t>Die Grammatik einer Sprache ist das Wissen,</w:t>
      </w:r>
      <w:r>
        <w:t xml:space="preserve"> </w:t>
      </w:r>
      <w:r w:rsidR="0063095D">
        <w:t>das nötig und hinreichend ist, die Ausdrücke</w:t>
      </w:r>
      <w:r>
        <w:t xml:space="preserve"> </w:t>
      </w:r>
      <w:r w:rsidR="0063095D">
        <w:t>einer Sprache als grammatisch oder</w:t>
      </w:r>
      <w:r>
        <w:t xml:space="preserve"> </w:t>
      </w:r>
      <w:r w:rsidR="0063095D">
        <w:t>ungrammatisch zu identifizieren</w:t>
      </w:r>
    </w:p>
    <w:p w:rsidR="00FD0FE0" w:rsidRDefault="00FD0FE0" w:rsidP="002B310E">
      <w:pPr>
        <w:pStyle w:val="berschrift1"/>
      </w:pPr>
      <w:r>
        <w:t>Zusammenfassung</w:t>
      </w:r>
    </w:p>
    <w:p w:rsidR="0063095D" w:rsidRDefault="0063095D" w:rsidP="00104185">
      <w:pPr>
        <w:pStyle w:val="berschrift2"/>
      </w:pPr>
      <w:r>
        <w:t>Sprache als biologisches Mysterium</w:t>
      </w:r>
    </w:p>
    <w:p w:rsidR="007E69E0" w:rsidRDefault="007E69E0" w:rsidP="0063095D">
      <w:r>
        <w:t>F</w:t>
      </w:r>
      <w:r w:rsidR="0063095D">
        <w:t>o</w:t>
      </w:r>
      <w:r>
        <w:t>l</w:t>
      </w:r>
      <w:r w:rsidR="00C10602">
        <w:t>gendes sind profunde Mysterien</w:t>
      </w:r>
      <w:r>
        <w:t xml:space="preserve"> der </w:t>
      </w:r>
      <w:r w:rsidR="0063095D">
        <w:t>natürlichen Welt:</w:t>
      </w:r>
    </w:p>
    <w:p w:rsidR="0063095D" w:rsidRDefault="0063095D" w:rsidP="00794135">
      <w:pPr>
        <w:pStyle w:val="Listenabsatz"/>
        <w:numPr>
          <w:ilvl w:val="0"/>
          <w:numId w:val="13"/>
        </w:numPr>
      </w:pPr>
      <w:r>
        <w:t>Was ist das Syste</w:t>
      </w:r>
      <w:r w:rsidR="007E69E0">
        <w:t xml:space="preserve">m der Regeln und Ausdrücke, die </w:t>
      </w:r>
      <w:r>
        <w:t>unserer Fähigkeit ergeben, eine menschliche Sprache</w:t>
      </w:r>
      <w:r w:rsidR="007E69E0">
        <w:t xml:space="preserve"> </w:t>
      </w:r>
      <w:r>
        <w:t>zu benutzen?</w:t>
      </w:r>
    </w:p>
    <w:p w:rsidR="0063095D" w:rsidRDefault="004034D2" w:rsidP="00794135">
      <w:pPr>
        <w:pStyle w:val="Listenabsatz"/>
        <w:numPr>
          <w:ilvl w:val="0"/>
          <w:numId w:val="13"/>
        </w:numPr>
      </w:pPr>
      <w:r>
        <w:t>Was wissen wir, wenn wir eine Sprache kennen?</w:t>
      </w:r>
    </w:p>
    <w:p w:rsidR="0063095D" w:rsidRDefault="0063095D" w:rsidP="00104185">
      <w:pPr>
        <w:pStyle w:val="berschrift2"/>
      </w:pPr>
      <w:r>
        <w:t>Die Frage wissenschaftlich</w:t>
      </w:r>
      <w:r w:rsidR="007E69E0">
        <w:t xml:space="preserve"> </w:t>
      </w:r>
      <w:r>
        <w:t>behandeln</w:t>
      </w:r>
    </w:p>
    <w:p w:rsidR="0063095D" w:rsidRDefault="0063095D" w:rsidP="0063095D">
      <w:r>
        <w:t>Da unser Wissen der</w:t>
      </w:r>
      <w:r w:rsidR="004034D2">
        <w:t xml:space="preserve"> Regeln unserer Sprache „still“/</w:t>
      </w:r>
      <w:r>
        <w:t>unbewusst ist, können wir diese Frage</w:t>
      </w:r>
      <w:r w:rsidR="004034D2">
        <w:t>n</w:t>
      </w:r>
      <w:r>
        <w:t xml:space="preserve"> nur</w:t>
      </w:r>
      <w:r w:rsidR="004034D2">
        <w:t xml:space="preserve"> </w:t>
      </w:r>
      <w:r>
        <w:t>wissenschaftlich behandeln</w:t>
      </w:r>
      <w:r w:rsidR="004034D2">
        <w:t xml:space="preserve">. </w:t>
      </w:r>
      <w:r>
        <w:t>Wir stellen eine Hypothese auf, wie das System der Regeln</w:t>
      </w:r>
      <w:r w:rsidR="004034D2">
        <w:t xml:space="preserve"> </w:t>
      </w:r>
      <w:r>
        <w:t>und Ausdrücke aussehen soll</w:t>
      </w:r>
      <w:r w:rsidR="004034D2">
        <w:t xml:space="preserve"> und </w:t>
      </w:r>
      <w:r>
        <w:t>testen die Voraussagen dieser Hypothese</w:t>
      </w:r>
      <w:r w:rsidR="004034D2">
        <w:t xml:space="preserve"> (indem w</w:t>
      </w:r>
      <w:r>
        <w:t xml:space="preserve">ir überprüfen, ob die </w:t>
      </w:r>
      <w:r w:rsidR="004034D2">
        <w:t xml:space="preserve">Ausdrücke, die eine Regel „generiert“, </w:t>
      </w:r>
      <w:r>
        <w:t>tatsächliche Ausdrücke der Sprache sind,</w:t>
      </w:r>
      <w:r w:rsidR="004034D2">
        <w:t xml:space="preserve"> und</w:t>
      </w:r>
      <w:r>
        <w:t xml:space="preserve"> ob es Ausdrücke in der Sprache gibt, die die</w:t>
      </w:r>
      <w:r w:rsidR="004034D2">
        <w:t xml:space="preserve"> </w:t>
      </w:r>
      <w:r>
        <w:t>Regel nicht generiert</w:t>
      </w:r>
      <w:r w:rsidR="004034D2">
        <w:t>).</w:t>
      </w:r>
    </w:p>
    <w:p w:rsidR="0063095D" w:rsidRDefault="004034D2" w:rsidP="00104185">
      <w:pPr>
        <w:pStyle w:val="berschrift2"/>
      </w:pPr>
      <w:r>
        <w:t>Sprachwissenschaftler und ihre „</w:t>
      </w:r>
      <w:r w:rsidR="0063095D">
        <w:t>Regeln</w:t>
      </w:r>
      <w:r>
        <w:t>“</w:t>
      </w:r>
    </w:p>
    <w:p w:rsidR="0063095D" w:rsidRDefault="004034D2" w:rsidP="0063095D">
      <w:r>
        <w:t xml:space="preserve">Sprachwissenschaftler interessieren sich für die wirkliche Welt. </w:t>
      </w:r>
      <w:r w:rsidR="0063095D">
        <w:t>Sie möchten daher Regeln formulieren, die die wirkliche</w:t>
      </w:r>
      <w:r>
        <w:t xml:space="preserve"> Welt (= wie Sprecher</w:t>
      </w:r>
      <w:r w:rsidR="0063095D">
        <w:t xml:space="preserve"> tatsächlich sprechen)</w:t>
      </w:r>
      <w:r>
        <w:t xml:space="preserve"> </w:t>
      </w:r>
      <w:r w:rsidR="0063095D">
        <w:t>widerspiegeln</w:t>
      </w:r>
      <w:r>
        <w:t>; nicht solche</w:t>
      </w:r>
      <w:r w:rsidR="0063095D">
        <w:t>, die die Weise</w:t>
      </w:r>
      <w:r>
        <w:t xml:space="preserve"> </w:t>
      </w:r>
      <w:r w:rsidR="0063095D">
        <w:t>beschreiben, wie Menschen sprechen sollten</w:t>
      </w:r>
      <w:r>
        <w:t xml:space="preserve"> (k</w:t>
      </w:r>
      <w:r w:rsidR="0063095D">
        <w:t>ein Sprachwissenschaft</w:t>
      </w:r>
      <w:r>
        <w:t>l</w:t>
      </w:r>
      <w:r w:rsidR="0063095D">
        <w:t>er</w:t>
      </w:r>
      <w:r>
        <w:t xml:space="preserve"> wird muttersprachlichen </w:t>
      </w:r>
      <w:r w:rsidR="0063095D">
        <w:t>Sprechern vorschreiben, wie sie sprechen sollten</w:t>
      </w:r>
      <w:r>
        <w:t>).</w:t>
      </w:r>
    </w:p>
    <w:p w:rsidR="00104185" w:rsidRDefault="00104185" w:rsidP="0063095D">
      <w:pPr>
        <w:sectPr w:rsidR="00104185">
          <w:headerReference w:type="default" r:id="rId8"/>
          <w:footerReference w:type="default" r:id="rId9"/>
          <w:pgSz w:w="11906" w:h="16838"/>
          <w:pgMar w:top="1417" w:right="1417" w:bottom="1134" w:left="1417" w:header="708" w:footer="708" w:gutter="0"/>
          <w:cols w:space="708"/>
          <w:docGrid w:linePitch="360"/>
        </w:sectPr>
      </w:pPr>
    </w:p>
    <w:p w:rsidR="00A54711" w:rsidRPr="00A54711" w:rsidRDefault="00A54711" w:rsidP="00FA457C">
      <w:pPr>
        <w:pStyle w:val="Titel"/>
        <w:jc w:val="left"/>
      </w:pPr>
      <w:r w:rsidRPr="00A54711">
        <w:lastRenderedPageBreak/>
        <w:t xml:space="preserve">Sprache: Ein </w:t>
      </w:r>
      <w:r w:rsidRPr="009241ED">
        <w:t>einzigartiger</w:t>
      </w:r>
      <w:r w:rsidRPr="00A54711">
        <w:t xml:space="preserve"> menschlicher Instinkt</w:t>
      </w:r>
    </w:p>
    <w:p w:rsidR="0024247A" w:rsidRDefault="00A54711" w:rsidP="0024247A">
      <w:r w:rsidRPr="00A54711">
        <w:rPr>
          <w:b/>
        </w:rPr>
        <w:t>ergänzende Lektüre:</w:t>
      </w:r>
      <w:r>
        <w:t xml:space="preserve"> „The Language </w:t>
      </w:r>
      <w:proofErr w:type="spellStart"/>
      <w:r>
        <w:t>Instinct</w:t>
      </w:r>
      <w:proofErr w:type="spellEnd"/>
      <w:r>
        <w:t>“, Kapitel 2</w:t>
      </w:r>
    </w:p>
    <w:p w:rsidR="0024247A" w:rsidRDefault="0024247A" w:rsidP="00794135">
      <w:pPr>
        <w:pStyle w:val="berschrift1"/>
        <w:numPr>
          <w:ilvl w:val="0"/>
          <w:numId w:val="28"/>
        </w:numPr>
      </w:pPr>
      <w:r>
        <w:t>Warum ist menschliche Sprache besonders?</w:t>
      </w:r>
    </w:p>
    <w:p w:rsidR="0024247A" w:rsidRDefault="0024247A" w:rsidP="0024247A">
      <w:pPr>
        <w:pStyle w:val="berschrift2"/>
      </w:pPr>
      <w:r>
        <w:t>Sprache und Sprachwissenschaft</w:t>
      </w:r>
    </w:p>
    <w:p w:rsidR="0024247A" w:rsidRPr="0024247A" w:rsidRDefault="0024247A" w:rsidP="0024247A">
      <w:r>
        <w:t xml:space="preserve">Themen der allgemeinen Sprachwissenschaft: </w:t>
      </w:r>
    </w:p>
    <w:p w:rsidR="0024247A" w:rsidRDefault="0024247A" w:rsidP="00794135">
      <w:pPr>
        <w:pStyle w:val="Listenabsatz"/>
        <w:numPr>
          <w:ilvl w:val="0"/>
          <w:numId w:val="17"/>
        </w:numPr>
      </w:pPr>
      <w:r>
        <w:t>Sprache als wichtigstes Merkmal des Menschen</w:t>
      </w:r>
    </w:p>
    <w:p w:rsidR="0024247A" w:rsidRDefault="0024247A" w:rsidP="00794135">
      <w:pPr>
        <w:pStyle w:val="Listenabsatz"/>
        <w:numPr>
          <w:ilvl w:val="0"/>
          <w:numId w:val="17"/>
        </w:numPr>
      </w:pPr>
      <w:r>
        <w:t>alle Menschen besitzen Sprachfähigkeit, keine Unterscheidung in primitive vs. zivilisierte Sprachen (alle bekannten Sprachen sind komplex)</w:t>
      </w:r>
    </w:p>
    <w:p w:rsidR="0024247A" w:rsidRDefault="0024247A" w:rsidP="00794135">
      <w:pPr>
        <w:pStyle w:val="Listenabsatz"/>
        <w:numPr>
          <w:ilvl w:val="0"/>
          <w:numId w:val="17"/>
        </w:numPr>
      </w:pPr>
      <w:r>
        <w:t>historische Sprachwissenschaft (untersucht Veränderung von Sprachen)</w:t>
      </w:r>
    </w:p>
    <w:p w:rsidR="0024247A" w:rsidRDefault="0024247A" w:rsidP="0024247A">
      <w:r>
        <w:t>Die angewandte Sprachwissenschaft untersucht Sprache als wichtigstes Werkzeug des Menschen und damit zusammenhängende Fragen.</w:t>
      </w:r>
    </w:p>
    <w:p w:rsidR="00A54711" w:rsidRDefault="00A54711" w:rsidP="0024247A">
      <w:pPr>
        <w:pStyle w:val="berschrift2"/>
      </w:pPr>
      <w:r>
        <w:t>Unterschiede zwischen Tier- und Menschensprache</w:t>
      </w:r>
    </w:p>
    <w:p w:rsidR="00A54711" w:rsidRDefault="0024247A" w:rsidP="00794135">
      <w:pPr>
        <w:pStyle w:val="Listenabsatz"/>
        <w:numPr>
          <w:ilvl w:val="0"/>
          <w:numId w:val="16"/>
        </w:numPr>
      </w:pPr>
      <w:r>
        <w:t>Tieren fehlt</w:t>
      </w:r>
      <w:r w:rsidR="00A54711">
        <w:t xml:space="preserve"> doppelte Artikulation der Sprache: menschl.</w:t>
      </w:r>
      <w:r>
        <w:t xml:space="preserve"> Wort ist in Morpheme zerlegbar, </w:t>
      </w:r>
      <w:r w:rsidR="00A54711">
        <w:t xml:space="preserve">diese Morpheme </w:t>
      </w:r>
      <w:r>
        <w:t>wiederum in Phoneme (</w:t>
      </w:r>
      <w:r w:rsidR="00A54711">
        <w:t xml:space="preserve">beim Bellen </w:t>
      </w:r>
      <w:r w:rsidR="00391561">
        <w:t>z. B.</w:t>
      </w:r>
      <w:r w:rsidR="00802B29">
        <w:t xml:space="preserve"> </w:t>
      </w:r>
      <w:r w:rsidR="00A54711">
        <w:t>nicht möglich</w:t>
      </w:r>
      <w:r>
        <w:t>)</w:t>
      </w:r>
    </w:p>
    <w:p w:rsidR="00A54711" w:rsidRDefault="00A54711" w:rsidP="00794135">
      <w:pPr>
        <w:pStyle w:val="Listenabsatz"/>
        <w:numPr>
          <w:ilvl w:val="0"/>
          <w:numId w:val="16"/>
        </w:numPr>
      </w:pPr>
      <w:r>
        <w:t>Tierkommunikation ist an momentane Sprechsituationen gebunden (keine Mitteilung der Vergangenheit, keine Abstraktion)</w:t>
      </w:r>
    </w:p>
    <w:p w:rsidR="00A54711" w:rsidRDefault="00A54711" w:rsidP="00794135">
      <w:pPr>
        <w:pStyle w:val="Listenabsatz"/>
        <w:numPr>
          <w:ilvl w:val="0"/>
          <w:numId w:val="16"/>
        </w:numPr>
      </w:pPr>
      <w:r>
        <w:t>Signalzahl ist sehr begrenzt</w:t>
      </w:r>
    </w:p>
    <w:p w:rsidR="00A54711" w:rsidRDefault="00A54711" w:rsidP="00794135">
      <w:pPr>
        <w:pStyle w:val="Listenabsatz"/>
        <w:numPr>
          <w:ilvl w:val="0"/>
          <w:numId w:val="16"/>
        </w:numPr>
      </w:pPr>
      <w:r>
        <w:t xml:space="preserve">Tiersprache ist ererbt </w:t>
      </w:r>
      <w:r>
        <w:sym w:font="Wingdings" w:char="F0E0"/>
      </w:r>
      <w:r>
        <w:t xml:space="preserve"> kein (Fremd-)Sprachenlernen</w:t>
      </w:r>
    </w:p>
    <w:p w:rsidR="004D5B8E" w:rsidRDefault="00A54711" w:rsidP="0024247A">
      <w:pPr>
        <w:pStyle w:val="berschrift2"/>
      </w:pPr>
      <w:r>
        <w:t>Funktion</w:t>
      </w:r>
      <w:r w:rsidR="004D5B8E">
        <w:t xml:space="preserve">en der </w:t>
      </w:r>
      <w:r w:rsidR="0024247A">
        <w:t xml:space="preserve">menschlichen </w:t>
      </w:r>
      <w:r w:rsidR="004D5B8E">
        <w:t>Sprache</w:t>
      </w:r>
    </w:p>
    <w:p w:rsidR="004D5B8E" w:rsidRDefault="00A54711" w:rsidP="00794135">
      <w:pPr>
        <w:pStyle w:val="Listenabsatz"/>
        <w:numPr>
          <w:ilvl w:val="0"/>
          <w:numId w:val="18"/>
        </w:numPr>
      </w:pPr>
      <w:r w:rsidRPr="0024247A">
        <w:rPr>
          <w:b/>
        </w:rPr>
        <w:t>Kundgabe:</w:t>
      </w:r>
      <w:r w:rsidR="004D5B8E">
        <w:t xml:space="preserve"> </w:t>
      </w:r>
      <w:r>
        <w:t>A</w:t>
      </w:r>
      <w:r w:rsidR="004D5B8E">
        <w:t>usdruck des eigenen G</w:t>
      </w:r>
      <w:r w:rsidR="0024247A">
        <w:t>efühls, meist dialogisch, mit Auslösung</w:t>
      </w:r>
      <w:r>
        <w:t xml:space="preserve"> verbunden</w:t>
      </w:r>
    </w:p>
    <w:p w:rsidR="004D5B8E" w:rsidRDefault="00A54711" w:rsidP="00794135">
      <w:pPr>
        <w:pStyle w:val="Listenabsatz"/>
        <w:numPr>
          <w:ilvl w:val="0"/>
          <w:numId w:val="18"/>
        </w:numPr>
      </w:pPr>
      <w:r w:rsidRPr="0024247A">
        <w:rPr>
          <w:b/>
        </w:rPr>
        <w:t>Auslösung:</w:t>
      </w:r>
      <w:r w:rsidR="004D5B8E">
        <w:t xml:space="preserve"> Steu</w:t>
      </w:r>
      <w:r>
        <w:t>erung des Verhaltens des Partners (</w:t>
      </w:r>
      <w:r w:rsidR="00391561">
        <w:t>z. B.</w:t>
      </w:r>
      <w:r w:rsidR="00802B29">
        <w:t xml:space="preserve"> </w:t>
      </w:r>
      <w:r w:rsidR="004D5B8E">
        <w:t>„</w:t>
      </w:r>
      <w:r>
        <w:t>Zur Hilfe,</w:t>
      </w:r>
      <w:r w:rsidR="004D5B8E">
        <w:t xml:space="preserve"> </w:t>
      </w:r>
      <w:r>
        <w:t>Diebe!</w:t>
      </w:r>
      <w:r w:rsidR="004D5B8E">
        <w:t>“</w:t>
      </w:r>
      <w:r>
        <w:t>)</w:t>
      </w:r>
      <w:r w:rsidR="004D5B8E">
        <w:t>; monologisch bedeutet sie Selbstaufforderung</w:t>
      </w:r>
    </w:p>
    <w:p w:rsidR="004D5B8E" w:rsidRDefault="00A54711" w:rsidP="00794135">
      <w:pPr>
        <w:pStyle w:val="Listenabsatz"/>
        <w:numPr>
          <w:ilvl w:val="0"/>
          <w:numId w:val="18"/>
        </w:numPr>
      </w:pPr>
      <w:r w:rsidRPr="0024247A">
        <w:rPr>
          <w:b/>
        </w:rPr>
        <w:t>Darstellung:</w:t>
      </w:r>
      <w:r w:rsidR="004D5B8E">
        <w:t xml:space="preserve"> B</w:t>
      </w:r>
      <w:r>
        <w:t>ericht</w:t>
      </w:r>
      <w:r w:rsidR="004D5B8E">
        <w:t>/</w:t>
      </w:r>
      <w:r>
        <w:t>Mitteilung von etwas</w:t>
      </w:r>
      <w:r w:rsidR="0024247A">
        <w:t>;</w:t>
      </w:r>
      <w:r w:rsidR="004D5B8E">
        <w:t xml:space="preserve"> b</w:t>
      </w:r>
      <w:r>
        <w:t xml:space="preserve">esonders wichtig: </w:t>
      </w:r>
      <w:r w:rsidR="004D5B8E">
        <w:t>m</w:t>
      </w:r>
      <w:r>
        <w:t>onologisch ist sie Denkhilfe</w:t>
      </w:r>
      <w:r w:rsidR="004D5B8E">
        <w:t xml:space="preserve"> </w:t>
      </w:r>
      <w:r>
        <w:t>oder Bewu</w:t>
      </w:r>
      <w:r w:rsidR="004D5B8E">
        <w:t>ss</w:t>
      </w:r>
      <w:r>
        <w:t>tsein</w:t>
      </w:r>
      <w:r w:rsidR="004D5B8E">
        <w:t>s</w:t>
      </w:r>
      <w:r>
        <w:t>stütze</w:t>
      </w:r>
    </w:p>
    <w:p w:rsidR="00A54711" w:rsidRDefault="004D5B8E" w:rsidP="004D5B8E">
      <w:r>
        <w:sym w:font="Wingdings" w:char="F0E0"/>
      </w:r>
      <w:r>
        <w:t xml:space="preserve"> </w:t>
      </w:r>
      <w:r w:rsidR="00A54711">
        <w:t>D</w:t>
      </w:r>
      <w:r>
        <w:t>iese Funktionen sind häufig mit</w:t>
      </w:r>
      <w:r w:rsidR="00A54711">
        <w:t>einander verbunden</w:t>
      </w:r>
      <w:r>
        <w:t>.</w:t>
      </w:r>
    </w:p>
    <w:p w:rsidR="00A54711" w:rsidRDefault="004D5B8E" w:rsidP="00A54711">
      <w:r w:rsidRPr="002B310E">
        <w:rPr>
          <w:b/>
        </w:rPr>
        <w:t>Frage aus letzter Einheit:</w:t>
      </w:r>
      <w:r>
        <w:t xml:space="preserve"> </w:t>
      </w:r>
      <w:r w:rsidR="00A54711">
        <w:t>Warum ist es sinnvoll, die menschliche Sprache zu untersuchen</w:t>
      </w:r>
      <w:r>
        <w:t>?</w:t>
      </w:r>
    </w:p>
    <w:p w:rsidR="00A54711" w:rsidRDefault="00A54711" w:rsidP="00A54711">
      <w:r w:rsidRPr="002B310E">
        <w:rPr>
          <w:b/>
        </w:rPr>
        <w:t>Antwort aus letzter Einheit</w:t>
      </w:r>
      <w:r w:rsidR="004D5B8E" w:rsidRPr="002B310E">
        <w:rPr>
          <w:b/>
        </w:rPr>
        <w:t>:</w:t>
      </w:r>
      <w:r w:rsidR="004D5B8E">
        <w:t xml:space="preserve"> </w:t>
      </w:r>
      <w:r>
        <w:t>Unsere Fähigkeit</w:t>
      </w:r>
      <w:r w:rsidR="004D5B8E">
        <w:t>,</w:t>
      </w:r>
      <w:r>
        <w:t xml:space="preserve"> Sprache zu benutzen und zu lernen</w:t>
      </w:r>
      <w:r w:rsidR="004D5B8E">
        <w:t>,</w:t>
      </w:r>
      <w:r>
        <w:t xml:space="preserve"> ist ein</w:t>
      </w:r>
      <w:r w:rsidR="004D5B8E">
        <w:t xml:space="preserve"> </w:t>
      </w:r>
      <w:r>
        <w:t>profundes biologisches Mysterium</w:t>
      </w:r>
      <w:r w:rsidR="004D5B8E">
        <w:t xml:space="preserve">. </w:t>
      </w:r>
      <w:r>
        <w:t>Was ist das System der Regeln und Ausdrücke (mentale</w:t>
      </w:r>
      <w:r w:rsidR="004D5B8E">
        <w:t xml:space="preserve"> </w:t>
      </w:r>
      <w:r>
        <w:t>Repräsentationen), die unsere Fähigkeit ergeben, eine</w:t>
      </w:r>
      <w:r w:rsidR="004D5B8E">
        <w:t xml:space="preserve"> </w:t>
      </w:r>
      <w:r>
        <w:t>menschliche Sprache zu benutzen?</w:t>
      </w:r>
    </w:p>
    <w:p w:rsidR="00A54711" w:rsidRDefault="00A54711" w:rsidP="00A54711">
      <w:r w:rsidRPr="002B310E">
        <w:rPr>
          <w:b/>
        </w:rPr>
        <w:t>Eine andere verwandte Antwort</w:t>
      </w:r>
      <w:r w:rsidR="004D5B8E" w:rsidRPr="002B310E">
        <w:rPr>
          <w:b/>
        </w:rPr>
        <w:t>:</w:t>
      </w:r>
      <w:r w:rsidR="004D5B8E">
        <w:t xml:space="preserve"> </w:t>
      </w:r>
      <w:r>
        <w:t>Unsere Fähigkeit, unsere (erste) Sprache zu benutzen und zu</w:t>
      </w:r>
      <w:r w:rsidR="004D5B8E">
        <w:t xml:space="preserve"> </w:t>
      </w:r>
      <w:r>
        <w:t>lernen, ist ein einzigartiger menschlicher Instinkt</w:t>
      </w:r>
      <w:r w:rsidR="004D5B8E">
        <w:t xml:space="preserve">. </w:t>
      </w:r>
      <w:r>
        <w:t>Die Sprache zu untersuchen ist etwas Besonderes</w:t>
      </w:r>
      <w:r w:rsidR="004D5B8E">
        <w:t xml:space="preserve">, denn es </w:t>
      </w:r>
      <w:r>
        <w:t>heißt, etwas strikt genetisch</w:t>
      </w:r>
      <w:r w:rsidR="004D5B8E">
        <w:t xml:space="preserve"> Me</w:t>
      </w:r>
      <w:r>
        <w:t>nschliches zu untersuchen</w:t>
      </w:r>
      <w:r w:rsidR="004D5B8E">
        <w:t>.</w:t>
      </w:r>
    </w:p>
    <w:p w:rsidR="00A54711" w:rsidRDefault="00A54711" w:rsidP="002B310E">
      <w:pPr>
        <w:pStyle w:val="berschrift1"/>
      </w:pPr>
      <w:r>
        <w:lastRenderedPageBreak/>
        <w:t xml:space="preserve">Sprache: Ein </w:t>
      </w:r>
      <w:r w:rsidRPr="002B310E">
        <w:t>Instinkt</w:t>
      </w:r>
      <w:r>
        <w:t>?</w:t>
      </w:r>
    </w:p>
    <w:p w:rsidR="002B310E" w:rsidRDefault="00A54711" w:rsidP="00A54711">
      <w:pPr>
        <w:rPr>
          <w:i/>
        </w:rPr>
      </w:pPr>
      <w:r w:rsidRPr="002B310E">
        <w:rPr>
          <w:b/>
        </w:rPr>
        <w:t>Eine naheliegende, skeptische Reaktion</w:t>
      </w:r>
      <w:r w:rsidR="004D5B8E" w:rsidRPr="002B310E">
        <w:rPr>
          <w:b/>
        </w:rPr>
        <w:t>:</w:t>
      </w:r>
      <w:r w:rsidR="004D5B8E">
        <w:t xml:space="preserve"> Wie kann Sprache ein Instinkt sein? Ich wurde ja nicht sprechend geboren, ich musste das von meinen Eltern lernen.</w:t>
      </w:r>
      <w:r w:rsidR="002B310E">
        <w:t xml:space="preserve"> </w:t>
      </w:r>
      <w:r w:rsidR="004D5B8E">
        <w:sym w:font="Wingdings" w:char="F0E0"/>
      </w:r>
      <w:r w:rsidR="004D5B8E">
        <w:t xml:space="preserve"> Instinkt, Sprache zu </w:t>
      </w:r>
      <w:r w:rsidRPr="004D5B8E">
        <w:rPr>
          <w:i/>
        </w:rPr>
        <w:t>lernen</w:t>
      </w:r>
    </w:p>
    <w:p w:rsidR="00017262" w:rsidRDefault="00A54711" w:rsidP="002B310E">
      <w:pPr>
        <w:pStyle w:val="berschrift3"/>
        <w:numPr>
          <w:ilvl w:val="0"/>
          <w:numId w:val="0"/>
        </w:numPr>
        <w:ind w:left="720"/>
      </w:pPr>
      <w:r>
        <w:t>Hintergrundanalogie: Vogelgesang</w:t>
      </w:r>
    </w:p>
    <w:p w:rsidR="00A54711" w:rsidRDefault="00A54711" w:rsidP="002B310E">
      <w:r>
        <w:t>Vögel sind nicht mit</w:t>
      </w:r>
      <w:r w:rsidR="002B310E">
        <w:t xml:space="preserve"> der</w:t>
      </w:r>
      <w:r>
        <w:t xml:space="preserve"> Fähigkeit geboren, </w:t>
      </w:r>
      <w:r w:rsidR="002B310E">
        <w:t xml:space="preserve">den </w:t>
      </w:r>
      <w:r>
        <w:t>Gesang ihrer Spezies zu singen</w:t>
      </w:r>
      <w:r w:rsidR="002B310E">
        <w:t>; d</w:t>
      </w:r>
      <w:r>
        <w:t>och mit einer besonderen, artspezifischen</w:t>
      </w:r>
      <w:r w:rsidR="00017262">
        <w:t xml:space="preserve"> F</w:t>
      </w:r>
      <w:r>
        <w:t>ähigkeit:</w:t>
      </w:r>
      <w:r w:rsidR="00017262">
        <w:t xml:space="preserve"> </w:t>
      </w:r>
      <w:r w:rsidR="002B310E">
        <w:t xml:space="preserve">die </w:t>
      </w:r>
      <w:r w:rsidR="00017262">
        <w:t>Fähigkeit (und</w:t>
      </w:r>
      <w:r w:rsidR="002B310E">
        <w:t xml:space="preserve"> der</w:t>
      </w:r>
      <w:r w:rsidR="00017262">
        <w:t xml:space="preserve"> </w:t>
      </w:r>
      <w:r>
        <w:t>Trieb), den Gesang ihrer Spezies</w:t>
      </w:r>
      <w:r w:rsidR="00017262">
        <w:t xml:space="preserve"> </w:t>
      </w:r>
      <w:r>
        <w:t>zu lernen</w:t>
      </w:r>
      <w:r w:rsidR="002B310E">
        <w:t>. D</w:t>
      </w:r>
      <w:r w:rsidR="00017262">
        <w:t>a dies</w:t>
      </w:r>
      <w:r>
        <w:t xml:space="preserve"> Fähigkeit bestimmter Vogelarten ist, ist</w:t>
      </w:r>
      <w:r w:rsidR="00017262">
        <w:t xml:space="preserve"> </w:t>
      </w:r>
      <w:r>
        <w:t>sie ein Instinkt</w:t>
      </w:r>
      <w:r w:rsidR="00017262">
        <w:t xml:space="preserve"> [???]</w:t>
      </w:r>
      <w:r w:rsidR="002B310E">
        <w:t>.</w:t>
      </w:r>
    </w:p>
    <w:p w:rsidR="00017262" w:rsidRDefault="00017262" w:rsidP="00017262">
      <w:r>
        <w:sym w:font="Wingdings" w:char="F0E0"/>
      </w:r>
      <w:r>
        <w:t xml:space="preserve"> </w:t>
      </w:r>
      <w:r w:rsidR="00A54711">
        <w:t>Menschen sind nicht mit der Fäh</w:t>
      </w:r>
      <w:r>
        <w:t>i</w:t>
      </w:r>
      <w:r w:rsidR="00A54711">
        <w:t>gkeit geboren, eine Sprache</w:t>
      </w:r>
      <w:r>
        <w:t xml:space="preserve"> </w:t>
      </w:r>
      <w:r w:rsidR="00A54711">
        <w:t>zu sprechen</w:t>
      </w:r>
      <w:r>
        <w:t xml:space="preserve">, doch mit der besonderen, speziesspezifischen Fähigkeit (und dem Trieb) </w:t>
      </w:r>
      <w:r w:rsidR="00A54711">
        <w:t xml:space="preserve">eine </w:t>
      </w:r>
      <w:r w:rsidR="00A54711" w:rsidRPr="002B310E">
        <w:rPr>
          <w:b/>
        </w:rPr>
        <w:t>Sprache</w:t>
      </w:r>
      <w:r w:rsidR="00A54711">
        <w:t xml:space="preserve"> </w:t>
      </w:r>
      <w:r w:rsidR="00A54711" w:rsidRPr="002B310E">
        <w:rPr>
          <w:b/>
        </w:rPr>
        <w:t>zu</w:t>
      </w:r>
      <w:r w:rsidR="00A54711">
        <w:t xml:space="preserve"> </w:t>
      </w:r>
      <w:r w:rsidR="00A54711" w:rsidRPr="002B310E">
        <w:rPr>
          <w:b/>
        </w:rPr>
        <w:t>lernen</w:t>
      </w:r>
      <w:r>
        <w:t>. Was in unseren Genen geschrieben ist, ist nicht die Fähigkeit, eine besondere Sprache (</w:t>
      </w:r>
      <w:r w:rsidR="00391561">
        <w:t>z. B.</w:t>
      </w:r>
      <w:r w:rsidR="00802B29">
        <w:t xml:space="preserve"> </w:t>
      </w:r>
      <w:r>
        <w:t>Deutsch) zu lernen - vielmehr ist es die Fähigkeit, eine beliebige menschliche Sprache (als Muttersprache) zu lernen.</w:t>
      </w:r>
    </w:p>
    <w:p w:rsidR="00A54711" w:rsidRDefault="002B310E" w:rsidP="00A54711">
      <w:r>
        <w:t xml:space="preserve">Sprachwissenschaftler reden von </w:t>
      </w:r>
      <w:r w:rsidRPr="00BE7CD8">
        <w:rPr>
          <w:b/>
        </w:rPr>
        <w:t>„</w:t>
      </w:r>
      <w:r w:rsidR="00A54711" w:rsidRPr="002B310E">
        <w:rPr>
          <w:b/>
        </w:rPr>
        <w:t>Spracherwerb</w:t>
      </w:r>
      <w:r w:rsidRPr="00BE7CD8">
        <w:rPr>
          <w:b/>
        </w:rPr>
        <w:t>“</w:t>
      </w:r>
      <w:r w:rsidR="00017262">
        <w:t xml:space="preserve"> </w:t>
      </w:r>
      <w:r>
        <w:t>(</w:t>
      </w:r>
      <w:r w:rsidR="00017262">
        <w:t>= von d</w:t>
      </w:r>
      <w:r w:rsidR="00A54711">
        <w:t>em Zustand, keine Sprache zu sprechen, in den</w:t>
      </w:r>
      <w:r w:rsidR="00017262">
        <w:t xml:space="preserve"> </w:t>
      </w:r>
      <w:r w:rsidR="00A54711">
        <w:t>Zustand gelangen, eine Sprache zu sprechen</w:t>
      </w:r>
      <w:r>
        <w:t>)</w:t>
      </w:r>
      <w:r w:rsidR="00A54711">
        <w:t xml:space="preserve">, weil </w:t>
      </w:r>
      <w:r w:rsidR="00017262">
        <w:t>es hier</w:t>
      </w:r>
      <w:r>
        <w:t xml:space="preserve"> nicht</w:t>
      </w:r>
      <w:r w:rsidR="00017262">
        <w:t xml:space="preserve"> um Lernen im umgangssprachlichen Sinne geht</w:t>
      </w:r>
      <w:r>
        <w:t>.</w:t>
      </w:r>
    </w:p>
    <w:p w:rsidR="00A54711" w:rsidRDefault="005927E8" w:rsidP="002B310E">
      <w:pPr>
        <w:pStyle w:val="berschrift2"/>
      </w:pPr>
      <w:r>
        <w:t>Evidenz für die Annahme „Spracherwerb ist ein Instinkt“</w:t>
      </w:r>
    </w:p>
    <w:p w:rsidR="002B310E" w:rsidRDefault="002B310E" w:rsidP="002B310E">
      <w:r>
        <w:t xml:space="preserve">Warum sollte man glauben, dass Sprache ein Instinkt ist? </w:t>
      </w:r>
      <w:r>
        <w:sym w:font="Wingdings" w:char="F0E0"/>
      </w:r>
      <w:r>
        <w:t xml:space="preserve"> Weil es plausibel ist: Menschen sind physisch angepasst, um zu sprechen (Kehlkopfposition, spezifische Gehirnareale für Sprache,</w:t>
      </w:r>
      <w:r w:rsidR="0041143B">
        <w:t xml:space="preserve"> </w:t>
      </w:r>
      <w:r>
        <w:t>…). Weitere Arten von Lernverhalten sind ebenfalls genetisch bedingt bzw. instinktiv (gehen, essen,</w:t>
      </w:r>
      <w:r w:rsidR="0041143B">
        <w:t xml:space="preserve"> </w:t>
      </w:r>
      <w:r>
        <w:t>…).</w:t>
      </w:r>
    </w:p>
    <w:p w:rsidR="00614320" w:rsidRDefault="00A54711" w:rsidP="00A54711">
      <w:r>
        <w:t>Es scheint der Fall zu sein, dass Sprache viele der</w:t>
      </w:r>
      <w:r w:rsidR="00614320">
        <w:t xml:space="preserve"> </w:t>
      </w:r>
      <w:r>
        <w:t>Eigenschaften von instinktivem Verhalten aufweist</w:t>
      </w:r>
      <w:r w:rsidR="00614320">
        <w:t>:</w:t>
      </w:r>
    </w:p>
    <w:p w:rsidR="00614320" w:rsidRPr="002B310E" w:rsidRDefault="00A54711" w:rsidP="00794135">
      <w:pPr>
        <w:pStyle w:val="Listenabsatz"/>
        <w:numPr>
          <w:ilvl w:val="0"/>
          <w:numId w:val="19"/>
        </w:numPr>
        <w:rPr>
          <w:b/>
        </w:rPr>
      </w:pPr>
      <w:r w:rsidRPr="002B310E">
        <w:rPr>
          <w:b/>
        </w:rPr>
        <w:t>Uniformität in der Spezies</w:t>
      </w:r>
      <w:r w:rsidR="00614320" w:rsidRPr="002B310E">
        <w:rPr>
          <w:b/>
        </w:rPr>
        <w:t xml:space="preserve">: </w:t>
      </w:r>
    </w:p>
    <w:p w:rsidR="00614320" w:rsidRDefault="00614320" w:rsidP="00794135">
      <w:pPr>
        <w:pStyle w:val="Listenabsatz"/>
        <w:numPr>
          <w:ilvl w:val="1"/>
          <w:numId w:val="19"/>
        </w:numPr>
      </w:pPr>
      <w:r>
        <w:t xml:space="preserve">Instinkte werden </w:t>
      </w:r>
      <w:r w:rsidR="002B310E">
        <w:t xml:space="preserve">kulturunabhängig </w:t>
      </w:r>
      <w:r>
        <w:t>von allen (gesunden) Mitgliedern der Spezies geteilt (z. B</w:t>
      </w:r>
      <w:r w:rsidR="00BE7CD8">
        <w:t>.</w:t>
      </w:r>
      <w:r>
        <w:t xml:space="preserve"> alle </w:t>
      </w:r>
      <w:r w:rsidR="002B310E">
        <w:t>gesunden Menschen können gehen</w:t>
      </w:r>
      <w:r>
        <w:t>; alle gesunden Roten Kardinale singen)</w:t>
      </w:r>
    </w:p>
    <w:p w:rsidR="00614320" w:rsidRDefault="00A54711" w:rsidP="00794135">
      <w:pPr>
        <w:pStyle w:val="Listenabsatz"/>
        <w:numPr>
          <w:ilvl w:val="1"/>
          <w:numId w:val="19"/>
        </w:numPr>
      </w:pPr>
      <w:r>
        <w:t>Sprache</w:t>
      </w:r>
      <w:r w:rsidR="00AC2F22">
        <w:t xml:space="preserve"> als Verhalten</w:t>
      </w:r>
      <w:r>
        <w:t xml:space="preserve"> ist über alle</w:t>
      </w:r>
      <w:r w:rsidR="002B310E">
        <w:t xml:space="preserve"> Kulturen hinweg uniform</w:t>
      </w:r>
      <w:r w:rsidR="00AC2F22">
        <w:t xml:space="preserve"> </w:t>
      </w:r>
      <w:r w:rsidR="00AC2F22">
        <w:sym w:font="Wingdings" w:char="F0E0"/>
      </w:r>
      <w:r w:rsidR="00AC2F22">
        <w:t xml:space="preserve"> es gibt </w:t>
      </w:r>
      <w:r w:rsidR="00614320">
        <w:t>k</w:t>
      </w:r>
      <w:r>
        <w:t>eine bisher bekan</w:t>
      </w:r>
      <w:r w:rsidR="00614320">
        <w:t xml:space="preserve">nte menschliche Kultur ohne </w:t>
      </w:r>
      <w:r>
        <w:t>komplexe Sprache</w:t>
      </w:r>
      <w:r w:rsidR="00614320">
        <w:t>; Gemeinschaften, in denen</w:t>
      </w:r>
      <w:r>
        <w:t xml:space="preserve"> die Fähigkeit zu sprechen/hören nicht</w:t>
      </w:r>
      <w:r w:rsidR="00614320">
        <w:t xml:space="preserve"> </w:t>
      </w:r>
      <w:r>
        <w:t>gegeben ist, entwickeln spontan Zeichensprachen/Gebärdensprachen (</w:t>
      </w:r>
      <w:r w:rsidR="00391561">
        <w:t>z. B.</w:t>
      </w:r>
      <w:r w:rsidR="00802B29">
        <w:t xml:space="preserve"> </w:t>
      </w:r>
      <w:r>
        <w:t>nicaraguanische</w:t>
      </w:r>
      <w:r w:rsidR="00614320">
        <w:t xml:space="preserve"> </w:t>
      </w:r>
      <w:r>
        <w:t>Gebärdenspr</w:t>
      </w:r>
      <w:r w:rsidR="00614320">
        <w:t>ache)</w:t>
      </w:r>
    </w:p>
    <w:p w:rsidR="00614320" w:rsidRDefault="00614320" w:rsidP="00794135">
      <w:pPr>
        <w:pStyle w:val="Listenabsatz"/>
        <w:numPr>
          <w:ilvl w:val="1"/>
          <w:numId w:val="19"/>
        </w:numPr>
      </w:pPr>
      <w:r>
        <w:t>a</w:t>
      </w:r>
      <w:r w:rsidR="00A54711">
        <w:t>lle menschlichen Sprachen sind gleich expressiv</w:t>
      </w:r>
      <w:r>
        <w:t xml:space="preserve"> (e</w:t>
      </w:r>
      <w:r w:rsidR="00A54711">
        <w:t xml:space="preserve">s gibt keine Sprache, </w:t>
      </w:r>
      <w:r>
        <w:t>in welcher</w:t>
      </w:r>
      <w:r w:rsidR="00A54711">
        <w:t xml:space="preserve"> man nicht alles ausdrücken kann,</w:t>
      </w:r>
      <w:r>
        <w:t xml:space="preserve"> </w:t>
      </w:r>
      <w:r w:rsidR="00A54711">
        <w:t xml:space="preserve">was man </w:t>
      </w:r>
      <w:r w:rsidR="00391561">
        <w:t>z. B.</w:t>
      </w:r>
      <w:r w:rsidR="00802B29">
        <w:t xml:space="preserve"> </w:t>
      </w:r>
      <w:r w:rsidR="00A54711">
        <w:t>im Deutschen ausdrücken kann</w:t>
      </w:r>
      <w:r>
        <w:t>)</w:t>
      </w:r>
    </w:p>
    <w:p w:rsidR="00AC764F" w:rsidRPr="002B310E" w:rsidRDefault="00A54711" w:rsidP="00794135">
      <w:pPr>
        <w:pStyle w:val="Listenabsatz"/>
        <w:numPr>
          <w:ilvl w:val="0"/>
          <w:numId w:val="19"/>
        </w:numPr>
        <w:rPr>
          <w:b/>
        </w:rPr>
      </w:pPr>
      <w:r w:rsidRPr="002B310E">
        <w:rPr>
          <w:b/>
        </w:rPr>
        <w:t xml:space="preserve">Emergenz </w:t>
      </w:r>
      <w:r w:rsidR="00AC764F" w:rsidRPr="002B310E">
        <w:rPr>
          <w:b/>
        </w:rPr>
        <w:t xml:space="preserve">(= Herausbildung) </w:t>
      </w:r>
      <w:r w:rsidRPr="002B310E">
        <w:rPr>
          <w:b/>
        </w:rPr>
        <w:t>vor Notwendigkeit</w:t>
      </w:r>
      <w:r w:rsidR="00AC764F" w:rsidRPr="002B310E">
        <w:rPr>
          <w:b/>
        </w:rPr>
        <w:t xml:space="preserve">: </w:t>
      </w:r>
    </w:p>
    <w:p w:rsidR="00AC764F" w:rsidRDefault="00AC764F" w:rsidP="00794135">
      <w:pPr>
        <w:pStyle w:val="Listenabsatz"/>
        <w:numPr>
          <w:ilvl w:val="1"/>
          <w:numId w:val="19"/>
        </w:numPr>
      </w:pPr>
      <w:r>
        <w:t>i</w:t>
      </w:r>
      <w:r w:rsidR="00A54711">
        <w:t>nstinktives Verhalten tritt auf, noch bevor es</w:t>
      </w:r>
      <w:r>
        <w:t xml:space="preserve"> </w:t>
      </w:r>
      <w:r w:rsidR="00A54711">
        <w:t>benötigt wird</w:t>
      </w:r>
    </w:p>
    <w:p w:rsidR="00AC764F" w:rsidRDefault="00391561" w:rsidP="00794135">
      <w:pPr>
        <w:pStyle w:val="Listenabsatz"/>
        <w:numPr>
          <w:ilvl w:val="1"/>
          <w:numId w:val="19"/>
        </w:numPr>
      </w:pPr>
      <w:r>
        <w:t>z. B.</w:t>
      </w:r>
      <w:r w:rsidR="00802B29">
        <w:t xml:space="preserve"> </w:t>
      </w:r>
      <w:r w:rsidR="00AC2F22">
        <w:t>beginnen</w:t>
      </w:r>
      <w:r w:rsidR="00AC764F">
        <w:t xml:space="preserve"> Kinder, gehen zu lernen, bevor sie es </w:t>
      </w:r>
      <w:r w:rsidR="00A54711">
        <w:t>brauchen</w:t>
      </w:r>
      <w:r w:rsidR="00AC764F">
        <w:t xml:space="preserve">; </w:t>
      </w:r>
      <w:r w:rsidR="00A54711">
        <w:t>Vögel lernen zu singen, noch bevor sie sexuelle Reife</w:t>
      </w:r>
      <w:r w:rsidR="00AC764F">
        <w:t xml:space="preserve"> </w:t>
      </w:r>
      <w:r w:rsidR="00A54711">
        <w:t>erreicht haben</w:t>
      </w:r>
    </w:p>
    <w:p w:rsidR="00AC764F" w:rsidRDefault="00A54711" w:rsidP="00794135">
      <w:pPr>
        <w:pStyle w:val="Listenabsatz"/>
        <w:numPr>
          <w:ilvl w:val="1"/>
          <w:numId w:val="19"/>
        </w:numPr>
      </w:pPr>
      <w:r>
        <w:t xml:space="preserve">Kinder </w:t>
      </w:r>
      <w:r w:rsidR="00AC2F22">
        <w:t>beginnen</w:t>
      </w:r>
      <w:r w:rsidR="00AC764F">
        <w:t xml:space="preserve">, Sprache zu lernen, </w:t>
      </w:r>
      <w:r>
        <w:t>lange</w:t>
      </w:r>
      <w:r w:rsidR="00AC764F">
        <w:t xml:space="preserve"> </w:t>
      </w:r>
      <w:r>
        <w:t xml:space="preserve">bevor </w:t>
      </w:r>
      <w:r w:rsidR="00AC764F">
        <w:t>sie sie zum K</w:t>
      </w:r>
      <w:r>
        <w:t>ommunizieren</w:t>
      </w:r>
      <w:r w:rsidR="00AC764F">
        <w:t xml:space="preserve"> benötigen (beginnt bereits im Mutterleib; fließendes Sprechen im Alter von vier Jahren vollends erreicht)</w:t>
      </w:r>
    </w:p>
    <w:p w:rsidR="00AC764F" w:rsidRPr="00AC2F22" w:rsidRDefault="00AC2F22" w:rsidP="00794135">
      <w:pPr>
        <w:pStyle w:val="Listenabsatz"/>
        <w:numPr>
          <w:ilvl w:val="0"/>
          <w:numId w:val="19"/>
        </w:numPr>
        <w:rPr>
          <w:b/>
        </w:rPr>
      </w:pPr>
      <w:r>
        <w:rPr>
          <w:b/>
        </w:rPr>
        <w:t>a</w:t>
      </w:r>
      <w:r w:rsidR="00A54711" w:rsidRPr="00AC2F22">
        <w:rPr>
          <w:b/>
        </w:rPr>
        <w:t>utomatisches Auftreten</w:t>
      </w:r>
      <w:r w:rsidR="00AC764F" w:rsidRPr="00AC2F22">
        <w:rPr>
          <w:b/>
        </w:rPr>
        <w:t>:</w:t>
      </w:r>
    </w:p>
    <w:p w:rsidR="00A54711" w:rsidRDefault="00A54711" w:rsidP="00794135">
      <w:pPr>
        <w:pStyle w:val="Listenabsatz"/>
        <w:numPr>
          <w:ilvl w:val="1"/>
          <w:numId w:val="19"/>
        </w:numPr>
      </w:pPr>
      <w:r>
        <w:t xml:space="preserve">Emergenz </w:t>
      </w:r>
      <w:r w:rsidR="00AC764F">
        <w:t>instinktiven</w:t>
      </w:r>
      <w:r>
        <w:t xml:space="preserve"> Verhaltens ist automatisch</w:t>
      </w:r>
      <w:r w:rsidR="00AC764F">
        <w:t xml:space="preserve"> </w:t>
      </w:r>
      <w:r>
        <w:t>(</w:t>
      </w:r>
      <w:r w:rsidR="00391561">
        <w:t>d. h.</w:t>
      </w:r>
      <w:r w:rsidR="00802B29">
        <w:t xml:space="preserve"> </w:t>
      </w:r>
      <w:r>
        <w:t>unabhängig von externen Ereignissen oder</w:t>
      </w:r>
      <w:r w:rsidR="00AC764F">
        <w:t xml:space="preserve"> </w:t>
      </w:r>
      <w:r>
        <w:t>menschlichem Willen)</w:t>
      </w:r>
    </w:p>
    <w:p w:rsidR="00AC2F22" w:rsidRDefault="00A54711" w:rsidP="00794135">
      <w:pPr>
        <w:pStyle w:val="Listenabsatz"/>
        <w:numPr>
          <w:ilvl w:val="1"/>
          <w:numId w:val="19"/>
        </w:numPr>
      </w:pPr>
      <w:r>
        <w:lastRenderedPageBreak/>
        <w:t>Erwerb der (Mutter-/Erst</w:t>
      </w:r>
      <w:r w:rsidR="00AC764F">
        <w:t xml:space="preserve">-)Sprache </w:t>
      </w:r>
      <w:r>
        <w:t>ist automatisch</w:t>
      </w:r>
      <w:r w:rsidR="00AC764F">
        <w:t xml:space="preserve"> (beginnt im Mutterleib; </w:t>
      </w:r>
      <w:r>
        <w:t>Kinder können nicht einfach spontan aufhören, ihre erste</w:t>
      </w:r>
      <w:r w:rsidR="00AC764F">
        <w:t xml:space="preserve"> </w:t>
      </w:r>
      <w:r>
        <w:t>Sprache zu erwerben</w:t>
      </w:r>
      <w:r w:rsidR="00AC2F22">
        <w:t xml:space="preserve">, </w:t>
      </w:r>
      <w:r w:rsidR="00391561">
        <w:t>z. B.</w:t>
      </w:r>
      <w:r w:rsidR="00802B29">
        <w:t xml:space="preserve"> </w:t>
      </w:r>
      <w:r w:rsidR="00AC2F22">
        <w:t xml:space="preserve">im Ggs. dazu </w:t>
      </w:r>
      <w:r w:rsidR="007D5BEE">
        <w:t>ein Instrument zu lernen</w:t>
      </w:r>
      <w:r w:rsidR="00AC764F">
        <w:t>)</w:t>
      </w:r>
    </w:p>
    <w:p w:rsidR="00AC764F" w:rsidRDefault="00AC2F22" w:rsidP="00794135">
      <w:pPr>
        <w:pStyle w:val="Listenabsatz"/>
        <w:numPr>
          <w:ilvl w:val="1"/>
          <w:numId w:val="19"/>
        </w:numPr>
      </w:pPr>
      <w:r>
        <w:t>Kinder „entscheiden“ nicht, mit dem sprechen Lernen anzufangen; Vögel brauchen keine besondere Ermutigung, um singen zu lernen</w:t>
      </w:r>
    </w:p>
    <w:p w:rsidR="00A54711" w:rsidRPr="00AC2F22" w:rsidRDefault="00AC2F22" w:rsidP="00794135">
      <w:pPr>
        <w:pStyle w:val="Listenabsatz"/>
        <w:numPr>
          <w:ilvl w:val="0"/>
          <w:numId w:val="19"/>
        </w:numPr>
        <w:rPr>
          <w:b/>
        </w:rPr>
      </w:pPr>
      <w:r>
        <w:rPr>
          <w:b/>
        </w:rPr>
        <w:t>u</w:t>
      </w:r>
      <w:r w:rsidR="00A54711" w:rsidRPr="00AC2F22">
        <w:rPr>
          <w:b/>
        </w:rPr>
        <w:t>niformer Ablauf der Meilensteine</w:t>
      </w:r>
      <w:r w:rsidR="00AC764F" w:rsidRPr="00AC2F22">
        <w:rPr>
          <w:b/>
        </w:rPr>
        <w:t>:</w:t>
      </w:r>
    </w:p>
    <w:p w:rsidR="007D5BEE" w:rsidRDefault="00AC764F" w:rsidP="00794135">
      <w:pPr>
        <w:pStyle w:val="Listenabsatz"/>
        <w:numPr>
          <w:ilvl w:val="1"/>
          <w:numId w:val="19"/>
        </w:numPr>
      </w:pPr>
      <w:r>
        <w:t>E</w:t>
      </w:r>
      <w:r w:rsidR="00A54711">
        <w:t>ntwicklung eines Instinkts folgt einer</w:t>
      </w:r>
      <w:r>
        <w:t xml:space="preserve"> vorhersehbaren Reihe von „</w:t>
      </w:r>
      <w:r w:rsidR="00A54711">
        <w:t>Meilensteinen</w:t>
      </w:r>
      <w:r>
        <w:t>“</w:t>
      </w:r>
      <w:r w:rsidR="00A54711">
        <w:t>, die mit</w:t>
      </w:r>
      <w:r>
        <w:t xml:space="preserve"> </w:t>
      </w:r>
      <w:r w:rsidR="00A54711">
        <w:t>Alter und anderen Aspekten der Entwicklung</w:t>
      </w:r>
      <w:r>
        <w:t xml:space="preserve"> </w:t>
      </w:r>
      <w:r w:rsidR="00AC2F22">
        <w:t>korreliert</w:t>
      </w:r>
    </w:p>
    <w:p w:rsidR="007D5BEE" w:rsidRDefault="007D5BEE" w:rsidP="00794135">
      <w:pPr>
        <w:pStyle w:val="Listenabsatz"/>
        <w:numPr>
          <w:ilvl w:val="1"/>
          <w:numId w:val="19"/>
        </w:numPr>
      </w:pPr>
      <w:r>
        <w:t>Spracherwerb folgt einem Ablauf der „Meilensteine“, all</w:t>
      </w:r>
      <w:r w:rsidR="00AC2F22">
        <w:t>e Kinder lernen ihre Muttersprac</w:t>
      </w:r>
      <w:r>
        <w:t>he in vergleichbaren Phasen: brabbeln &gt; Einzelwörter &gt; Zweiwortäußerungen &gt; Mehrwortäußerungen &gt;… (auch gehörlose Menschen lernen das Zeichnen in vergleichbaren Phasen)</w:t>
      </w:r>
    </w:p>
    <w:p w:rsidR="007D5BEE" w:rsidRDefault="00A54711" w:rsidP="00794135">
      <w:pPr>
        <w:pStyle w:val="Listenabsatz"/>
        <w:numPr>
          <w:ilvl w:val="1"/>
          <w:numId w:val="19"/>
        </w:numPr>
      </w:pPr>
      <w:r>
        <w:t>Kinder lernen zu gehen in ähnlichen Weise</w:t>
      </w:r>
      <w:r w:rsidR="00AC764F">
        <w:t xml:space="preserve">: </w:t>
      </w:r>
      <w:r>
        <w:t>rollen &gt; schaukeln &gt; rückwärts kriechen &gt; vorwärts kriechen &gt;</w:t>
      </w:r>
      <w:r w:rsidR="00AC764F">
        <w:t xml:space="preserve"> </w:t>
      </w:r>
      <w:r>
        <w:t>kriechen &gt; gehen</w:t>
      </w:r>
    </w:p>
    <w:p w:rsidR="007D5BEE" w:rsidRPr="00AC2F22" w:rsidRDefault="007D5BEE" w:rsidP="00794135">
      <w:pPr>
        <w:pStyle w:val="Listenabsatz"/>
        <w:numPr>
          <w:ilvl w:val="0"/>
          <w:numId w:val="19"/>
        </w:numPr>
        <w:rPr>
          <w:b/>
        </w:rPr>
      </w:pPr>
      <w:r w:rsidRPr="00AC2F22">
        <w:rPr>
          <w:b/>
        </w:rPr>
        <w:t>d</w:t>
      </w:r>
      <w:r w:rsidR="00A54711" w:rsidRPr="00AC2F22">
        <w:rPr>
          <w:b/>
        </w:rPr>
        <w:t>irekter Unterricht bewirkt nichts</w:t>
      </w:r>
      <w:r w:rsidRPr="00AC2F22">
        <w:rPr>
          <w:b/>
        </w:rPr>
        <w:t>:</w:t>
      </w:r>
    </w:p>
    <w:p w:rsidR="007D5BEE" w:rsidRDefault="00A54711" w:rsidP="00794135">
      <w:pPr>
        <w:pStyle w:val="Listenabsatz"/>
        <w:numPr>
          <w:ilvl w:val="1"/>
          <w:numId w:val="19"/>
        </w:numPr>
      </w:pPr>
      <w:r>
        <w:t>Entwicklung instinktiven Verhaltens kann nicht</w:t>
      </w:r>
      <w:r w:rsidR="007D5BEE">
        <w:t xml:space="preserve"> </w:t>
      </w:r>
      <w:r>
        <w:t>durch direkten Unterricht gesteuert werden</w:t>
      </w:r>
    </w:p>
    <w:p w:rsidR="007D5BEE" w:rsidRDefault="007D5BEE" w:rsidP="00794135">
      <w:pPr>
        <w:pStyle w:val="Listenabsatz"/>
        <w:numPr>
          <w:ilvl w:val="1"/>
          <w:numId w:val="19"/>
        </w:numPr>
      </w:pPr>
      <w:r>
        <w:t>nichts, was man macht,</w:t>
      </w:r>
      <w:r w:rsidR="00A54711">
        <w:t xml:space="preserve"> wird Kinder befähigen</w:t>
      </w:r>
      <w:r>
        <w:t xml:space="preserve">, </w:t>
      </w:r>
      <w:r w:rsidR="00A54711">
        <w:t xml:space="preserve">schneller </w:t>
      </w:r>
      <w:r>
        <w:t>sprechen/</w:t>
      </w:r>
      <w:r w:rsidR="00A54711">
        <w:t>gehen</w:t>
      </w:r>
      <w:r>
        <w:t>/usw.</w:t>
      </w:r>
      <w:r w:rsidR="00A54711">
        <w:t xml:space="preserve"> zu lernen</w:t>
      </w:r>
    </w:p>
    <w:p w:rsidR="00A54711" w:rsidRDefault="00A54711" w:rsidP="00794135">
      <w:pPr>
        <w:pStyle w:val="Listenabsatz"/>
        <w:numPr>
          <w:ilvl w:val="1"/>
          <w:numId w:val="19"/>
        </w:numPr>
      </w:pPr>
      <w:r>
        <w:t>Eltern</w:t>
      </w:r>
      <w:r w:rsidR="007D5BEE">
        <w:t xml:space="preserve"> versuchen</w:t>
      </w:r>
      <w:r>
        <w:t xml:space="preserve"> gelegentlich, Kindern</w:t>
      </w:r>
      <w:r w:rsidR="007D5BEE">
        <w:t xml:space="preserve"> </w:t>
      </w:r>
      <w:r>
        <w:t xml:space="preserve">Sprache </w:t>
      </w:r>
      <w:r w:rsidR="007D5BEE">
        <w:t xml:space="preserve">„beizubringen“ - </w:t>
      </w:r>
      <w:r>
        <w:t xml:space="preserve">aber nur gelegentlich und </w:t>
      </w:r>
      <w:r w:rsidR="007D5BEE">
        <w:t>s</w:t>
      </w:r>
      <w:r>
        <w:t>pora</w:t>
      </w:r>
      <w:r w:rsidR="007D5BEE">
        <w:t>disch;</w:t>
      </w:r>
      <w:r>
        <w:t xml:space="preserve"> Fehler werden kaum ausgebessert (ein wichtiger Teil des</w:t>
      </w:r>
      <w:r w:rsidR="007D5BEE">
        <w:t xml:space="preserve"> </w:t>
      </w:r>
      <w:r>
        <w:t>Spracherwerbs)</w:t>
      </w:r>
      <w:r w:rsidR="007D5BEE">
        <w:t>; e</w:t>
      </w:r>
      <w:r>
        <w:t>s gibt keine Evidenz dafür, dass das etwas bewirkt</w:t>
      </w:r>
      <w:r w:rsidR="007D5BEE">
        <w:t xml:space="preserve"> (</w:t>
      </w:r>
      <w:r>
        <w:t>Fehler, die Kinder beim Sprechen machen, sind</w:t>
      </w:r>
      <w:r w:rsidR="007D5BEE">
        <w:t xml:space="preserve"> </w:t>
      </w:r>
      <w:r>
        <w:t>bekanntlich widerstandsfähig</w:t>
      </w:r>
      <w:r w:rsidR="007D5BEE">
        <w:t>)</w:t>
      </w:r>
    </w:p>
    <w:p w:rsidR="00A54711" w:rsidRDefault="007D5BEE" w:rsidP="00AC2F22">
      <w:pPr>
        <w:pStyle w:val="berschrift3"/>
        <w:numPr>
          <w:ilvl w:val="0"/>
          <w:numId w:val="0"/>
        </w:numPr>
        <w:ind w:left="720"/>
      </w:pPr>
      <w:r>
        <w:t xml:space="preserve">Beispiel: </w:t>
      </w:r>
      <w:r w:rsidR="00A54711">
        <w:t xml:space="preserve">Fehler von Kindern </w:t>
      </w:r>
      <w:r>
        <w:t>„</w:t>
      </w:r>
      <w:r w:rsidR="00A54711">
        <w:t>ausbessern</w:t>
      </w:r>
      <w:r>
        <w:t>“ ist</w:t>
      </w:r>
      <w:r w:rsidR="00A54711">
        <w:t xml:space="preserve"> </w:t>
      </w:r>
      <w:r>
        <w:t>s</w:t>
      </w:r>
      <w:r w:rsidR="00A54711">
        <w:t>innlos</w:t>
      </w:r>
    </w:p>
    <w:p w:rsidR="007D5BEE" w:rsidRPr="00FA457C" w:rsidRDefault="007D5BEE" w:rsidP="00AC2F22">
      <w:pPr>
        <w:rPr>
          <w:lang w:val="en-US"/>
        </w:rPr>
      </w:pPr>
      <w:r w:rsidRPr="00FA457C">
        <w:rPr>
          <w:lang w:val="en-US"/>
        </w:rPr>
        <w:t>Child: “Nobody don’t like me.”</w:t>
      </w:r>
      <w:r w:rsidRPr="00FA457C">
        <w:rPr>
          <w:lang w:val="en-US"/>
        </w:rPr>
        <w:br/>
      </w:r>
      <w:r w:rsidR="00A54711" w:rsidRPr="00FA457C">
        <w:rPr>
          <w:lang w:val="en-US"/>
        </w:rPr>
        <w:t>Mothe</w:t>
      </w:r>
      <w:r w:rsidRPr="00FA457C">
        <w:rPr>
          <w:lang w:val="en-US"/>
        </w:rPr>
        <w:t>r: “No, say ‘Nobody likes me’.”</w:t>
      </w:r>
      <w:r w:rsidRPr="00FA457C">
        <w:rPr>
          <w:lang w:val="en-US"/>
        </w:rPr>
        <w:br/>
        <w:t>Child: “Nobody don’t like me.”</w:t>
      </w:r>
      <w:r w:rsidRPr="00FA457C">
        <w:rPr>
          <w:lang w:val="en-US"/>
        </w:rPr>
        <w:br/>
        <w:t>(</w:t>
      </w:r>
      <w:r w:rsidR="00A54711" w:rsidRPr="00FA457C">
        <w:rPr>
          <w:lang w:val="en-US"/>
        </w:rPr>
        <w:t xml:space="preserve">Das </w:t>
      </w:r>
      <w:proofErr w:type="spellStart"/>
      <w:r w:rsidR="00A54711" w:rsidRPr="00FA457C">
        <w:rPr>
          <w:lang w:val="en-US"/>
        </w:rPr>
        <w:t>wiederholt</w:t>
      </w:r>
      <w:proofErr w:type="spellEnd"/>
      <w:r w:rsidR="00A54711" w:rsidRPr="00FA457C">
        <w:rPr>
          <w:lang w:val="en-US"/>
        </w:rPr>
        <w:t xml:space="preserve"> </w:t>
      </w:r>
      <w:proofErr w:type="spellStart"/>
      <w:r w:rsidR="00A54711" w:rsidRPr="00FA457C">
        <w:rPr>
          <w:lang w:val="en-US"/>
        </w:rPr>
        <w:t>sich</w:t>
      </w:r>
      <w:proofErr w:type="spellEnd"/>
      <w:r w:rsidR="00A54711" w:rsidRPr="00FA457C">
        <w:rPr>
          <w:lang w:val="en-US"/>
        </w:rPr>
        <w:t xml:space="preserve"> </w:t>
      </w:r>
      <w:proofErr w:type="spellStart"/>
      <w:r w:rsidR="00A54711" w:rsidRPr="00FA457C">
        <w:rPr>
          <w:lang w:val="en-US"/>
        </w:rPr>
        <w:t>acht</w:t>
      </w:r>
      <w:proofErr w:type="spellEnd"/>
      <w:r w:rsidR="00A54711" w:rsidRPr="00FA457C">
        <w:rPr>
          <w:lang w:val="en-US"/>
        </w:rPr>
        <w:t xml:space="preserve"> </w:t>
      </w:r>
      <w:r w:rsidRPr="00FA457C">
        <w:rPr>
          <w:lang w:val="en-US"/>
        </w:rPr>
        <w:t>M</w:t>
      </w:r>
      <w:r w:rsidR="00A54711" w:rsidRPr="00FA457C">
        <w:rPr>
          <w:lang w:val="en-US"/>
        </w:rPr>
        <w:t>al)</w:t>
      </w:r>
      <w:r w:rsidRPr="00FA457C">
        <w:rPr>
          <w:lang w:val="en-US"/>
        </w:rPr>
        <w:br/>
        <w:t>M</w:t>
      </w:r>
      <w:r w:rsidR="00A54711" w:rsidRPr="00FA457C">
        <w:rPr>
          <w:lang w:val="en-US"/>
        </w:rPr>
        <w:t>other: (</w:t>
      </w:r>
      <w:proofErr w:type="spellStart"/>
      <w:r w:rsidR="00A54711" w:rsidRPr="00FA457C">
        <w:rPr>
          <w:lang w:val="en-US"/>
        </w:rPr>
        <w:t>erschöpft</w:t>
      </w:r>
      <w:proofErr w:type="spellEnd"/>
      <w:r w:rsidR="00A54711" w:rsidRPr="00FA457C">
        <w:rPr>
          <w:lang w:val="en-US"/>
        </w:rPr>
        <w:t>) “Now listen carefully! Say</w:t>
      </w:r>
      <w:r w:rsidRPr="00FA457C">
        <w:rPr>
          <w:lang w:val="en-US"/>
        </w:rPr>
        <w:t xml:space="preserve"> </w:t>
      </w:r>
      <w:r w:rsidR="00A54711" w:rsidRPr="00FA457C">
        <w:rPr>
          <w:lang w:val="en-US"/>
        </w:rPr>
        <w:t>‘Nobody likes me’.”</w:t>
      </w:r>
      <w:r w:rsidRPr="00FA457C">
        <w:rPr>
          <w:lang w:val="en-US"/>
        </w:rPr>
        <w:br/>
      </w:r>
      <w:r w:rsidR="00A54711" w:rsidRPr="00FA457C">
        <w:rPr>
          <w:lang w:val="en-US"/>
        </w:rPr>
        <w:t>Child: “Oh! Nobody doesn’t likes me.”</w:t>
      </w:r>
    </w:p>
    <w:p w:rsidR="00A54711" w:rsidRPr="00FA457C" w:rsidRDefault="00A54711" w:rsidP="00AC2F22">
      <w:pPr>
        <w:rPr>
          <w:lang w:val="en-US"/>
        </w:rPr>
      </w:pPr>
      <w:r w:rsidRPr="00FA457C">
        <w:rPr>
          <w:lang w:val="en-US"/>
        </w:rPr>
        <w:t>Child: “Want other one spoon, daddy.”</w:t>
      </w:r>
      <w:r w:rsidR="007D5BEE" w:rsidRPr="00FA457C">
        <w:rPr>
          <w:lang w:val="en-US"/>
        </w:rPr>
        <w:br/>
      </w:r>
      <w:r w:rsidRPr="00FA457C">
        <w:rPr>
          <w:lang w:val="en-US"/>
        </w:rPr>
        <w:t>Dad: “You m</w:t>
      </w:r>
      <w:r w:rsidR="007D5BEE" w:rsidRPr="00FA457C">
        <w:rPr>
          <w:lang w:val="en-US"/>
        </w:rPr>
        <w:t>ean, you want the other spoon.”</w:t>
      </w:r>
      <w:r w:rsidR="007D5BEE" w:rsidRPr="00FA457C">
        <w:rPr>
          <w:lang w:val="en-US"/>
        </w:rPr>
        <w:br/>
      </w:r>
      <w:r w:rsidRPr="00FA457C">
        <w:rPr>
          <w:lang w:val="en-US"/>
        </w:rPr>
        <w:t xml:space="preserve">Child: “Yes, I want </w:t>
      </w:r>
      <w:r w:rsidR="007D5BEE" w:rsidRPr="00FA457C">
        <w:rPr>
          <w:lang w:val="en-US"/>
        </w:rPr>
        <w:t>other one spoon, please Daddy.”</w:t>
      </w:r>
      <w:r w:rsidR="007D5BEE" w:rsidRPr="00FA457C">
        <w:rPr>
          <w:lang w:val="en-US"/>
        </w:rPr>
        <w:br/>
      </w:r>
      <w:r w:rsidRPr="00FA457C">
        <w:rPr>
          <w:lang w:val="en-US"/>
        </w:rPr>
        <w:t>Dad: “Can you say ‘the other spoon’.”</w:t>
      </w:r>
      <w:r w:rsidR="007D5BEE" w:rsidRPr="00FA457C">
        <w:rPr>
          <w:lang w:val="en-US"/>
        </w:rPr>
        <w:br/>
        <w:t>Child: “Other...one...spoon”</w:t>
      </w:r>
      <w:r w:rsidR="007D5BEE" w:rsidRPr="00FA457C">
        <w:rPr>
          <w:lang w:val="en-US"/>
        </w:rPr>
        <w:br/>
        <w:t>Dad: “Say ‘the’.”</w:t>
      </w:r>
      <w:r w:rsidR="007D5BEE" w:rsidRPr="00FA457C">
        <w:rPr>
          <w:lang w:val="en-US"/>
        </w:rPr>
        <w:br/>
        <w:t>Child: “The.”</w:t>
      </w:r>
      <w:r w:rsidR="007D5BEE" w:rsidRPr="00FA457C">
        <w:rPr>
          <w:lang w:val="en-US"/>
        </w:rPr>
        <w:br/>
        <w:t>Dad: “Say ‘other’.”</w:t>
      </w:r>
      <w:r w:rsidR="007D5BEE" w:rsidRPr="00FA457C">
        <w:rPr>
          <w:lang w:val="en-US"/>
        </w:rPr>
        <w:br/>
        <w:t>Child: “Other.”</w:t>
      </w:r>
      <w:r w:rsidR="007D5BEE" w:rsidRPr="00FA457C">
        <w:rPr>
          <w:lang w:val="en-US"/>
        </w:rPr>
        <w:br/>
        <w:t>Dad: “Say ‘spoon’.”</w:t>
      </w:r>
      <w:r w:rsidR="007D5BEE" w:rsidRPr="00FA457C">
        <w:rPr>
          <w:lang w:val="en-US"/>
        </w:rPr>
        <w:br/>
        <w:t>Child: “Spoon.”</w:t>
      </w:r>
      <w:r w:rsidR="007D5BEE" w:rsidRPr="00FA457C">
        <w:rPr>
          <w:lang w:val="en-US"/>
        </w:rPr>
        <w:br/>
        <w:t>Dad: “Say ‘the other spoon’.”</w:t>
      </w:r>
      <w:r w:rsidR="007D5BEE" w:rsidRPr="00FA457C">
        <w:rPr>
          <w:lang w:val="en-US"/>
        </w:rPr>
        <w:br/>
      </w:r>
      <w:r w:rsidRPr="00FA457C">
        <w:rPr>
          <w:lang w:val="en-US"/>
        </w:rPr>
        <w:t>Child: “‘The...other...spoon</w:t>
      </w:r>
      <w:r w:rsidR="007D5BEE" w:rsidRPr="00FA457C">
        <w:rPr>
          <w:lang w:val="en-US"/>
        </w:rPr>
        <w:t>’. Now give me other one spoon?“</w:t>
      </w:r>
    </w:p>
    <w:p w:rsidR="00A54711" w:rsidRPr="00AC2F22" w:rsidRDefault="007D5BEE" w:rsidP="00794135">
      <w:pPr>
        <w:pStyle w:val="Listenabsatz"/>
        <w:numPr>
          <w:ilvl w:val="0"/>
          <w:numId w:val="19"/>
        </w:numPr>
        <w:rPr>
          <w:b/>
        </w:rPr>
      </w:pPr>
      <w:r w:rsidRPr="00AC2F22">
        <w:rPr>
          <w:b/>
        </w:rPr>
        <w:lastRenderedPageBreak/>
        <w:t>e</w:t>
      </w:r>
      <w:r w:rsidR="00A54711" w:rsidRPr="00AC2F22">
        <w:rPr>
          <w:b/>
        </w:rPr>
        <w:t>ine</w:t>
      </w:r>
      <w:r w:rsidR="00BA16E7" w:rsidRPr="00AC2F22">
        <w:rPr>
          <w:b/>
        </w:rPr>
        <w:t xml:space="preserve"> „</w:t>
      </w:r>
      <w:r w:rsidR="00A54711" w:rsidRPr="00AC2F22">
        <w:rPr>
          <w:b/>
        </w:rPr>
        <w:t>kritische Periode</w:t>
      </w:r>
      <w:r w:rsidR="00BA16E7" w:rsidRPr="00AC2F22">
        <w:rPr>
          <w:b/>
        </w:rPr>
        <w:t>“</w:t>
      </w:r>
      <w:r w:rsidR="00A54711" w:rsidRPr="00AC2F22">
        <w:rPr>
          <w:b/>
        </w:rPr>
        <w:t xml:space="preserve"> für</w:t>
      </w:r>
      <w:r w:rsidR="00AC2F22">
        <w:rPr>
          <w:b/>
        </w:rPr>
        <w:t xml:space="preserve"> da</w:t>
      </w:r>
      <w:r w:rsidRPr="00AC2F22">
        <w:rPr>
          <w:b/>
        </w:rPr>
        <w:t>s</w:t>
      </w:r>
      <w:r w:rsidR="00A54711" w:rsidRPr="00AC2F22">
        <w:rPr>
          <w:b/>
        </w:rPr>
        <w:t xml:space="preserve"> Lernen</w:t>
      </w:r>
      <w:r w:rsidR="00BA16E7" w:rsidRPr="00AC2F22">
        <w:rPr>
          <w:b/>
        </w:rPr>
        <w:t>:</w:t>
      </w:r>
    </w:p>
    <w:p w:rsidR="00BA16E7" w:rsidRDefault="00BA16E7" w:rsidP="00794135">
      <w:pPr>
        <w:pStyle w:val="Listenabsatz"/>
        <w:numPr>
          <w:ilvl w:val="1"/>
          <w:numId w:val="19"/>
        </w:numPr>
      </w:pPr>
      <w:r>
        <w:t>f</w:t>
      </w:r>
      <w:r w:rsidR="00A54711">
        <w:t>ü</w:t>
      </w:r>
      <w:r>
        <w:t xml:space="preserve">r viele Instinkte gibt es eine </w:t>
      </w:r>
      <w:r w:rsidR="00A54711">
        <w:t>kritische Periode,</w:t>
      </w:r>
      <w:r>
        <w:t xml:space="preserve"> </w:t>
      </w:r>
      <w:r w:rsidR="00A54711">
        <w:t>um das Verhalten zu lernen</w:t>
      </w:r>
      <w:r>
        <w:t>; w</w:t>
      </w:r>
      <w:r w:rsidR="00A54711">
        <w:t xml:space="preserve">enn das </w:t>
      </w:r>
      <w:r>
        <w:t>Individuum</w:t>
      </w:r>
      <w:r w:rsidR="00A54711">
        <w:t xml:space="preserve"> das Verhalten bis zu einem</w:t>
      </w:r>
      <w:r>
        <w:t xml:space="preserve"> </w:t>
      </w:r>
      <w:r w:rsidR="00A54711">
        <w:t>bestimm</w:t>
      </w:r>
      <w:r>
        <w:t xml:space="preserve">ten Alter nicht erwirbt, wird es </w:t>
      </w:r>
      <w:r w:rsidR="00A54711">
        <w:t>das nie tun</w:t>
      </w:r>
    </w:p>
    <w:p w:rsidR="00BA16E7" w:rsidRDefault="00391561" w:rsidP="00794135">
      <w:pPr>
        <w:pStyle w:val="Listenabsatz"/>
        <w:numPr>
          <w:ilvl w:val="1"/>
          <w:numId w:val="19"/>
        </w:numPr>
      </w:pPr>
      <w:r>
        <w:t>z. B.</w:t>
      </w:r>
      <w:r w:rsidR="00802B29">
        <w:t xml:space="preserve"> </w:t>
      </w:r>
      <w:r w:rsidR="00A54711">
        <w:t>wenn ein Vogel seinem Spezie</w:t>
      </w:r>
      <w:r w:rsidR="00BA16E7">
        <w:t>s</w:t>
      </w:r>
      <w:r w:rsidR="00A54711">
        <w:t>gesang bis zu</w:t>
      </w:r>
      <w:r w:rsidR="00BA16E7">
        <w:t xml:space="preserve"> </w:t>
      </w:r>
      <w:r w:rsidR="00A54711">
        <w:t>einem gewissen Alter nicht ausgesetzt ist, lernt er nie zu</w:t>
      </w:r>
      <w:r w:rsidR="00BA16E7">
        <w:t xml:space="preserve"> </w:t>
      </w:r>
      <w:r w:rsidR="00A54711">
        <w:t>singen</w:t>
      </w:r>
    </w:p>
    <w:p w:rsidR="00BA16E7" w:rsidRDefault="00AC2F22" w:rsidP="00794135">
      <w:pPr>
        <w:pStyle w:val="Listenabsatz"/>
        <w:numPr>
          <w:ilvl w:val="1"/>
          <w:numId w:val="19"/>
        </w:numPr>
      </w:pPr>
      <w:r>
        <w:t>Evidenz für</w:t>
      </w:r>
      <w:r w:rsidR="00BA16E7">
        <w:t xml:space="preserve"> </w:t>
      </w:r>
      <w:r w:rsidR="00A54711">
        <w:t>kritische</w:t>
      </w:r>
      <w:r w:rsidR="00BA16E7">
        <w:t xml:space="preserve"> Periode </w:t>
      </w:r>
      <w:r>
        <w:t>beim Erstspracherwerb</w:t>
      </w:r>
      <w:r w:rsidR="00BA16E7">
        <w:t>: aufgrund schrecklicher Umstände wurden einige Kinder für mehrere Jahre von menschlicher Sprache abgeschnitten (</w:t>
      </w:r>
      <w:r w:rsidR="00391561">
        <w:t>z. B.</w:t>
      </w:r>
      <w:r w:rsidR="00802B29">
        <w:t xml:space="preserve"> </w:t>
      </w:r>
      <w:r w:rsidR="00BA16E7">
        <w:t>„Genie“); Kinder, die nach Beginn der Pubertät in diesem Zustand entdeckt werden, entwickeln normalerweise nie die sprachliche Kompetenz eines Erwachsenen (trotz jahrelanger nachfolgender Auseinandersetzung mit der Sprache und der normalen Entwicklung anderer Fähigkeiten)</w:t>
      </w:r>
    </w:p>
    <w:p w:rsidR="00AC2F22" w:rsidRDefault="00AC2F22" w:rsidP="00794135">
      <w:pPr>
        <w:pStyle w:val="Listenabsatz"/>
        <w:numPr>
          <w:ilvl w:val="1"/>
          <w:numId w:val="19"/>
        </w:numPr>
      </w:pPr>
      <w:r>
        <w:t>Gesangserwerb bei Vögeln wird häufig als Hinweis genommen, dass die „Phasentheorie“ plausibel ist</w:t>
      </w:r>
    </w:p>
    <w:p w:rsidR="00BA16E7" w:rsidRDefault="00BA16E7" w:rsidP="00794135">
      <w:pPr>
        <w:pStyle w:val="Listenabsatz"/>
        <w:numPr>
          <w:ilvl w:val="1"/>
          <w:numId w:val="19"/>
        </w:numPr>
      </w:pPr>
      <w:r>
        <w:t>Ge</w:t>
      </w:r>
      <w:r w:rsidR="00A54711">
        <w:t>hirnreifung</w:t>
      </w:r>
      <w:r>
        <w:t>: w</w:t>
      </w:r>
      <w:r w:rsidR="00A54711">
        <w:t>ährend der Reifung lateralisiert sich das Gehirn</w:t>
      </w:r>
      <w:r>
        <w:t xml:space="preserve"> (= </w:t>
      </w:r>
      <w:r w:rsidR="00A54711">
        <w:t>linke</w:t>
      </w:r>
      <w:r>
        <w:t xml:space="preserve"> und rechte Hirnseiten sp</w:t>
      </w:r>
      <w:r w:rsidR="00A54711">
        <w:t>ezialis</w:t>
      </w:r>
      <w:r>
        <w:t>i</w:t>
      </w:r>
      <w:r w:rsidR="00A54711">
        <w:t>eren</w:t>
      </w:r>
      <w:r>
        <w:t xml:space="preserve"> sich für die kontralaterale</w:t>
      </w:r>
      <w:r w:rsidR="00AC2F22">
        <w:t xml:space="preserve">, </w:t>
      </w:r>
      <w:r w:rsidR="00391561">
        <w:t>d. h.</w:t>
      </w:r>
      <w:r w:rsidR="00802B29">
        <w:t xml:space="preserve"> </w:t>
      </w:r>
      <w:r w:rsidR="00AC2F22">
        <w:t>entgegengesetzte,</w:t>
      </w:r>
      <w:r>
        <w:t xml:space="preserve"> </w:t>
      </w:r>
      <w:r w:rsidR="00A54711">
        <w:t>Körperseite</w:t>
      </w:r>
      <w:r>
        <w:t xml:space="preserve"> sowie </w:t>
      </w:r>
      <w:r w:rsidR="00A54711">
        <w:t>für bestimmte im Verhalten unterscheidbare Fähigkeiten</w:t>
      </w:r>
      <w:r>
        <w:t>)</w:t>
      </w:r>
    </w:p>
    <w:p w:rsidR="0075185F" w:rsidRDefault="0075185F" w:rsidP="00794135">
      <w:pPr>
        <w:pStyle w:val="Listenabsatz"/>
        <w:numPr>
          <w:ilvl w:val="1"/>
          <w:numId w:val="19"/>
        </w:numPr>
      </w:pPr>
      <w:r>
        <w:t>Hirnoperierte Kinder (Lobektomie nach Geburt) weisen vergleichbare IQ-Werte und Sprachbeherrschung wie Nichtoperierte auf (sofern sie früh genug operiert werden)</w:t>
      </w:r>
    </w:p>
    <w:p w:rsidR="00A54711" w:rsidRDefault="0075185F" w:rsidP="00794135">
      <w:pPr>
        <w:pStyle w:val="Listenabsatz"/>
        <w:numPr>
          <w:ilvl w:val="1"/>
          <w:numId w:val="19"/>
        </w:numPr>
      </w:pPr>
      <w:proofErr w:type="spellStart"/>
      <w:r>
        <w:t>Lateralisierungsp</w:t>
      </w:r>
      <w:r w:rsidR="00A54711">
        <w:t>rozess</w:t>
      </w:r>
      <w:proofErr w:type="spellEnd"/>
      <w:r w:rsidR="00A54711">
        <w:t xml:space="preserve"> endet mit Pubertät</w:t>
      </w:r>
    </w:p>
    <w:p w:rsidR="00A54711" w:rsidRDefault="00A72A5F" w:rsidP="00AC2F22">
      <w:pPr>
        <w:pStyle w:val="berschrift3"/>
        <w:numPr>
          <w:ilvl w:val="0"/>
          <w:numId w:val="0"/>
        </w:numPr>
        <w:ind w:left="720"/>
      </w:pPr>
      <w:r>
        <w:t>Zur Lateralisierung:</w:t>
      </w:r>
    </w:p>
    <w:p w:rsidR="00A72A5F" w:rsidRDefault="00A72A5F" w:rsidP="00A54711">
      <w:r>
        <w:rPr>
          <w:noProof/>
          <w:lang w:eastAsia="de-AT"/>
        </w:rPr>
        <w:drawing>
          <wp:inline distT="0" distB="0" distL="0" distR="0" wp14:anchorId="6BE9AA39" wp14:editId="7E342B0A">
            <wp:extent cx="5760720" cy="1840417"/>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1840417"/>
                    </a:xfrm>
                    <a:prstGeom prst="rect">
                      <a:avLst/>
                    </a:prstGeom>
                  </pic:spPr>
                </pic:pic>
              </a:graphicData>
            </a:graphic>
          </wp:inline>
        </w:drawing>
      </w:r>
    </w:p>
    <w:p w:rsidR="00E9322C" w:rsidRDefault="00A54711" w:rsidP="00E9322C">
      <w:r>
        <w:t>Zusammenfassend scheint die menschliche Sprache</w:t>
      </w:r>
      <w:r w:rsidR="00E9322C">
        <w:t xml:space="preserve"> </w:t>
      </w:r>
      <w:r>
        <w:t>Gemeinsamkeiten mit anderen instinktiven</w:t>
      </w:r>
      <w:r w:rsidR="00E9322C">
        <w:t xml:space="preserve"> Verhaltensweisen zu teilen. Daraus lässt sich schließen, dass das Sprachenlernen ein Instinkt sein könnte (wie Vogelgezwitscher). Aber es gibt noch mehr Indizien:</w:t>
      </w:r>
    </w:p>
    <w:p w:rsidR="00A54711" w:rsidRDefault="00E9322C" w:rsidP="0075185F">
      <w:pPr>
        <w:pStyle w:val="berschrift3"/>
      </w:pPr>
      <w:r>
        <w:t>Unabhängigkeit von allgemeiner Intelligenz</w:t>
      </w:r>
    </w:p>
    <w:p w:rsidR="00E9322C" w:rsidRDefault="00A54711" w:rsidP="00A54711">
      <w:r w:rsidRPr="0075185F">
        <w:rPr>
          <w:b/>
        </w:rPr>
        <w:t>Frage:</w:t>
      </w:r>
      <w:r w:rsidR="00E9322C">
        <w:t xml:space="preserve"> </w:t>
      </w:r>
      <w:r>
        <w:t xml:space="preserve">Warum lernen menschliche Kinder </w:t>
      </w:r>
      <w:r w:rsidR="00E9322C">
        <w:t>sprechen</w:t>
      </w:r>
      <w:r>
        <w:t>, wenn sie</w:t>
      </w:r>
      <w:r w:rsidR="00E9322C">
        <w:t xml:space="preserve"> einer</w:t>
      </w:r>
      <w:r>
        <w:t xml:space="preserve"> Sprache ausgesetzt sind, aber nicht andere</w:t>
      </w:r>
      <w:r w:rsidR="00E9322C">
        <w:t xml:space="preserve"> </w:t>
      </w:r>
      <w:r>
        <w:t>Organismen, wie Katzen?</w:t>
      </w:r>
    </w:p>
    <w:p w:rsidR="00E9322C" w:rsidRDefault="00E9322C" w:rsidP="00A54711">
      <w:r w:rsidRPr="0075185F">
        <w:rPr>
          <w:b/>
        </w:rPr>
        <w:t>H</w:t>
      </w:r>
      <w:r w:rsidR="00A54711" w:rsidRPr="0075185F">
        <w:rPr>
          <w:b/>
        </w:rPr>
        <w:t>ausverstand-Antwort:</w:t>
      </w:r>
      <w:r>
        <w:t xml:space="preserve"> </w:t>
      </w:r>
      <w:r w:rsidR="00A54711">
        <w:t xml:space="preserve">Weil andere </w:t>
      </w:r>
      <w:r>
        <w:t>Organismen zu dumm sind (ihnen</w:t>
      </w:r>
      <w:r w:rsidR="00A54711">
        <w:t xml:space="preserve"> fehlt die </w:t>
      </w:r>
      <w:r>
        <w:t>„allgemeine Intelligenz“</w:t>
      </w:r>
      <w:r w:rsidR="00A54711">
        <w:t>, die</w:t>
      </w:r>
      <w:r>
        <w:t xml:space="preserve"> </w:t>
      </w:r>
      <w:r w:rsidR="00A54711">
        <w:t>notwendig ist</w:t>
      </w:r>
      <w:r>
        <w:t>,</w:t>
      </w:r>
      <w:r w:rsidR="00A54711">
        <w:t xml:space="preserve"> um Sprache zu lernen)</w:t>
      </w:r>
      <w:r>
        <w:t>.</w:t>
      </w:r>
    </w:p>
    <w:p w:rsidR="00A54711" w:rsidRDefault="00A54711" w:rsidP="00A54711">
      <w:r w:rsidRPr="0075185F">
        <w:rPr>
          <w:b/>
        </w:rPr>
        <w:t xml:space="preserve">Problem </w:t>
      </w:r>
      <w:r w:rsidR="00E9322C" w:rsidRPr="0075185F">
        <w:rPr>
          <w:b/>
        </w:rPr>
        <w:t>der</w:t>
      </w:r>
      <w:r w:rsidRPr="0075185F">
        <w:rPr>
          <w:b/>
        </w:rPr>
        <w:t xml:space="preserve"> Hausverstand-Antwort:</w:t>
      </w:r>
      <w:r w:rsidR="00E9322C">
        <w:t xml:space="preserve"> </w:t>
      </w:r>
      <w:r>
        <w:t>Spracherwerb scheint nicht von allgemeiner Intelligenz</w:t>
      </w:r>
      <w:r w:rsidR="00E9322C">
        <w:t xml:space="preserve"> </w:t>
      </w:r>
      <w:r>
        <w:t>abhängig zu sein</w:t>
      </w:r>
      <w:r w:rsidR="00E9322C">
        <w:t>:</w:t>
      </w:r>
    </w:p>
    <w:p w:rsidR="00E9322C" w:rsidRDefault="00E9322C" w:rsidP="00794135">
      <w:pPr>
        <w:pStyle w:val="Listenabsatz"/>
        <w:numPr>
          <w:ilvl w:val="0"/>
          <w:numId w:val="20"/>
        </w:numPr>
      </w:pPr>
      <w:r>
        <w:lastRenderedPageBreak/>
        <w:t>Sprache-Lernen fängt im Mutterleib an</w:t>
      </w:r>
    </w:p>
    <w:p w:rsidR="00E9322C" w:rsidRDefault="00E9322C" w:rsidP="00794135">
      <w:pPr>
        <w:pStyle w:val="Listenabsatz"/>
        <w:numPr>
          <w:ilvl w:val="0"/>
          <w:numId w:val="20"/>
        </w:numPr>
      </w:pPr>
      <w:r w:rsidRPr="00FA457C">
        <w:rPr>
          <w:lang w:val="en-US"/>
        </w:rPr>
        <w:t xml:space="preserve">Menschen </w:t>
      </w:r>
      <w:proofErr w:type="spellStart"/>
      <w:r w:rsidRPr="00FA457C">
        <w:rPr>
          <w:lang w:val="en-US"/>
        </w:rPr>
        <w:t>mit</w:t>
      </w:r>
      <w:proofErr w:type="spellEnd"/>
      <w:r w:rsidRPr="00FA457C">
        <w:rPr>
          <w:lang w:val="en-US"/>
        </w:rPr>
        <w:t xml:space="preserve"> Specific Language Impairment (SLI) (dt. </w:t>
      </w:r>
      <w:r>
        <w:t>„spezifische Sprachentwicklungsstörung“ – SSES)</w:t>
      </w:r>
    </w:p>
    <w:p w:rsidR="00E9322C" w:rsidRDefault="00E9322C" w:rsidP="00794135">
      <w:pPr>
        <w:pStyle w:val="Listenabsatz"/>
        <w:numPr>
          <w:ilvl w:val="1"/>
          <w:numId w:val="20"/>
        </w:numPr>
      </w:pPr>
      <w:r>
        <w:t>haben große Schwierigkeiten, Sätze zu bilden</w:t>
      </w:r>
    </w:p>
    <w:p w:rsidR="00E9322C" w:rsidRDefault="00E9322C" w:rsidP="00794135">
      <w:pPr>
        <w:pStyle w:val="Listenabsatz"/>
        <w:numPr>
          <w:ilvl w:val="1"/>
          <w:numId w:val="20"/>
        </w:numPr>
      </w:pPr>
      <w:r>
        <w:t>haben aber keine Probleme mit Aussprache</w:t>
      </w:r>
    </w:p>
    <w:p w:rsidR="00E9322C" w:rsidRDefault="00E9322C" w:rsidP="00794135">
      <w:pPr>
        <w:pStyle w:val="Listenabsatz"/>
        <w:numPr>
          <w:ilvl w:val="1"/>
          <w:numId w:val="20"/>
        </w:numPr>
      </w:pPr>
      <w:r>
        <w:t>sind sonst psychologisch völlig normal</w:t>
      </w:r>
    </w:p>
    <w:p w:rsidR="00E9322C" w:rsidRDefault="00E9322C" w:rsidP="00794135">
      <w:pPr>
        <w:pStyle w:val="Listenabsatz"/>
        <w:numPr>
          <w:ilvl w:val="0"/>
          <w:numId w:val="20"/>
        </w:numPr>
      </w:pPr>
      <w:r>
        <w:t xml:space="preserve">Menschen mit Williams-Syndrome (aka Williams-Beuren-Syndrom (WBS), Fanconi-Schlesinger-Syndrom, idiopathische Hyperkalzämie, </w:t>
      </w:r>
      <w:proofErr w:type="spellStart"/>
      <w:r>
        <w:t>Elfin</w:t>
      </w:r>
      <w:proofErr w:type="spellEnd"/>
      <w:r>
        <w:t>-face-Syndrom</w:t>
      </w:r>
      <w:r w:rsidR="00DC5761">
        <w:t>)</w:t>
      </w:r>
    </w:p>
    <w:p w:rsidR="00DC5761" w:rsidRDefault="00DC5761" w:rsidP="00794135">
      <w:pPr>
        <w:pStyle w:val="Listenabsatz"/>
        <w:numPr>
          <w:ilvl w:val="1"/>
          <w:numId w:val="20"/>
        </w:numPr>
      </w:pPr>
      <w:r>
        <w:t>sind a</w:t>
      </w:r>
      <w:r w:rsidR="00E9322C">
        <w:t>llgemein beeinträchtigt (IQ ≤ 50)</w:t>
      </w:r>
    </w:p>
    <w:p w:rsidR="00E9322C" w:rsidRDefault="00DC5761" w:rsidP="00794135">
      <w:pPr>
        <w:pStyle w:val="Listenabsatz"/>
        <w:numPr>
          <w:ilvl w:val="1"/>
          <w:numId w:val="20"/>
        </w:numPr>
      </w:pPr>
      <w:r>
        <w:t>aber haben v</w:t>
      </w:r>
      <w:r w:rsidR="00E9322C">
        <w:t>öllig normale sprachliche Kompetenz</w:t>
      </w:r>
    </w:p>
    <w:p w:rsidR="00DC5761" w:rsidRDefault="0075185F" w:rsidP="00A54711">
      <w:r>
        <w:sym w:font="Wingdings" w:char="F0E0"/>
      </w:r>
      <w:r>
        <w:t xml:space="preserve"> </w:t>
      </w:r>
      <w:r w:rsidR="00DC5761">
        <w:t xml:space="preserve">Alle Menschen haben </w:t>
      </w:r>
      <w:r w:rsidR="00E9322C">
        <w:t>Sprachvermögen,</w:t>
      </w:r>
      <w:r w:rsidR="00DC5761">
        <w:t xml:space="preserve"> </w:t>
      </w:r>
      <w:r w:rsidR="00E9322C">
        <w:t>unabhängig von</w:t>
      </w:r>
    </w:p>
    <w:p w:rsidR="00DC5761" w:rsidRDefault="00DC5761" w:rsidP="00794135">
      <w:pPr>
        <w:pStyle w:val="Listenabsatz"/>
        <w:numPr>
          <w:ilvl w:val="0"/>
          <w:numId w:val="29"/>
        </w:numPr>
      </w:pPr>
      <w:r>
        <w:t>Intelligenzgrad</w:t>
      </w:r>
      <w:r w:rsidR="0075185F">
        <w:t>:</w:t>
      </w:r>
    </w:p>
    <w:p w:rsidR="00A54711" w:rsidRDefault="00A54711" w:rsidP="0075185F">
      <w:pPr>
        <w:pStyle w:val="Zitat"/>
      </w:pPr>
      <w:r w:rsidRPr="00FA457C">
        <w:rPr>
          <w:lang w:val="en-US"/>
        </w:rPr>
        <w:t>„Even at low levels of intelligence, at pathological levels, we find a command of</w:t>
      </w:r>
      <w:r w:rsidR="00DC5761" w:rsidRPr="00FA457C">
        <w:rPr>
          <w:lang w:val="en-US"/>
        </w:rPr>
        <w:t xml:space="preserve"> </w:t>
      </w:r>
      <w:r w:rsidRPr="00FA457C">
        <w:rPr>
          <w:lang w:val="en-US"/>
        </w:rPr>
        <w:t>language that is totally unattainable by an ape that may, in other respects,</w:t>
      </w:r>
      <w:r w:rsidR="00DC5761" w:rsidRPr="00FA457C">
        <w:rPr>
          <w:lang w:val="en-US"/>
        </w:rPr>
        <w:t xml:space="preserve"> </w:t>
      </w:r>
      <w:r w:rsidRPr="00FA457C">
        <w:rPr>
          <w:lang w:val="en-US"/>
        </w:rPr>
        <w:t>surpass a human imbecile in problem-solving activity and other adaptive</w:t>
      </w:r>
      <w:r w:rsidR="00DC5761" w:rsidRPr="00FA457C">
        <w:rPr>
          <w:lang w:val="en-US"/>
        </w:rPr>
        <w:t xml:space="preserve"> </w:t>
      </w:r>
      <w:proofErr w:type="spellStart"/>
      <w:r w:rsidRPr="00FA457C">
        <w:rPr>
          <w:lang w:val="en-US"/>
        </w:rPr>
        <w:t>behaviour</w:t>
      </w:r>
      <w:proofErr w:type="spellEnd"/>
      <w:r w:rsidRPr="00FA457C">
        <w:rPr>
          <w:lang w:val="en-US"/>
        </w:rPr>
        <w:t xml:space="preserve">.” </w:t>
      </w:r>
      <w:r>
        <w:t>(Chomsky 1972:10)</w:t>
      </w:r>
    </w:p>
    <w:p w:rsidR="00A54711" w:rsidRDefault="00DC5761" w:rsidP="00794135">
      <w:pPr>
        <w:pStyle w:val="Listenabsatz"/>
        <w:numPr>
          <w:ilvl w:val="0"/>
          <w:numId w:val="29"/>
        </w:numPr>
      </w:pPr>
      <w:r>
        <w:t>menschlichem</w:t>
      </w:r>
      <w:r w:rsidR="00A54711">
        <w:t xml:space="preserve"> Wille</w:t>
      </w:r>
      <w:r>
        <w:t>n</w:t>
      </w:r>
    </w:p>
    <w:p w:rsidR="00A54711" w:rsidRDefault="00DC5761" w:rsidP="00794135">
      <w:pPr>
        <w:pStyle w:val="Listenabsatz"/>
        <w:numPr>
          <w:ilvl w:val="0"/>
          <w:numId w:val="29"/>
        </w:numPr>
      </w:pPr>
      <w:r>
        <w:t>degenerierter (imperfekter) Eingabe</w:t>
      </w:r>
    </w:p>
    <w:p w:rsidR="00DC5761" w:rsidRDefault="00DC5761" w:rsidP="00DC5761">
      <w:r w:rsidRPr="0075185F">
        <w:rPr>
          <w:rStyle w:val="Fazit"/>
        </w:rPr>
        <w:t>Fazit:</w:t>
      </w:r>
      <w:r>
        <w:t xml:space="preserve"> Sprache-Lernen ist nicht abhängig von allgemeiner Intelligenz, es ist eher an ein separates, spezialisiertes geistiges Subsystem gebunden - was die Idee unterstützt, dass diese Fähigkeit angeboren ist.</w:t>
      </w:r>
    </w:p>
    <w:p w:rsidR="00A54711" w:rsidRDefault="00DC5761" w:rsidP="0075185F">
      <w:pPr>
        <w:pStyle w:val="berschrift3"/>
      </w:pPr>
      <w:r>
        <w:t>FOXP2: Ein „Sprach-Gen“</w:t>
      </w:r>
      <w:r w:rsidR="00A54711">
        <w:t>?</w:t>
      </w:r>
    </w:p>
    <w:p w:rsidR="00A54711" w:rsidRDefault="00A54711" w:rsidP="00A54711">
      <w:r>
        <w:t>Wenn (Erst</w:t>
      </w:r>
      <w:r w:rsidR="00DC5761">
        <w:t>-</w:t>
      </w:r>
      <w:r>
        <w:t>)Spracherwerb instinktiv ist</w:t>
      </w:r>
      <w:r w:rsidR="00DC5761">
        <w:t>, d</w:t>
      </w:r>
      <w:r>
        <w:t>ann muss er in unseren Genen in irgendeiner Weise</w:t>
      </w:r>
      <w:r w:rsidR="00DC5761">
        <w:t xml:space="preserve"> kodiert werden. </w:t>
      </w:r>
      <w:r>
        <w:t>Gibt e</w:t>
      </w:r>
      <w:r w:rsidR="00DC5761">
        <w:t>s einen Beweis für ein solches „</w:t>
      </w:r>
      <w:r>
        <w:t>Sprach-Gen"?</w:t>
      </w:r>
      <w:r w:rsidR="00DC5761">
        <w:t xml:space="preserve"> </w:t>
      </w:r>
      <w:r w:rsidR="00DC5761">
        <w:sym w:font="Wingdings" w:char="F0E0"/>
      </w:r>
      <w:r w:rsidR="00DC5761">
        <w:t xml:space="preserve"> </w:t>
      </w:r>
      <w:r>
        <w:t>Dies ist eine sehr komplexe und heikle Frage, aber hier ist,</w:t>
      </w:r>
      <w:r w:rsidR="00DC5761">
        <w:t xml:space="preserve"> </w:t>
      </w:r>
      <w:r>
        <w:t>was bekannt ist:</w:t>
      </w:r>
    </w:p>
    <w:p w:rsidR="00DC5761" w:rsidRDefault="00A54711" w:rsidP="00794135">
      <w:pPr>
        <w:pStyle w:val="Listenabsatz"/>
        <w:numPr>
          <w:ilvl w:val="0"/>
          <w:numId w:val="21"/>
        </w:numPr>
      </w:pPr>
      <w:r>
        <w:t>SLI scheint eine genetische Kondition zu sein</w:t>
      </w:r>
    </w:p>
    <w:p w:rsidR="00DC5761" w:rsidRDefault="00A54711" w:rsidP="00794135">
      <w:pPr>
        <w:pStyle w:val="Listenabsatz"/>
        <w:numPr>
          <w:ilvl w:val="0"/>
          <w:numId w:val="21"/>
        </w:numPr>
      </w:pPr>
      <w:r>
        <w:t>Wissenschaft</w:t>
      </w:r>
      <w:r w:rsidR="00DC5761">
        <w:t>ler</w:t>
      </w:r>
      <w:r>
        <w:t xml:space="preserve"> haben die genetischen Marker der</w:t>
      </w:r>
      <w:r w:rsidR="00DC5761">
        <w:t xml:space="preserve"> </w:t>
      </w:r>
      <w:r>
        <w:t>Menschen mit SLI untersucht</w:t>
      </w:r>
    </w:p>
    <w:p w:rsidR="00DC5761" w:rsidRDefault="00DC5761" w:rsidP="00794135">
      <w:pPr>
        <w:pStyle w:val="Listenabsatz"/>
        <w:numPr>
          <w:ilvl w:val="0"/>
          <w:numId w:val="21"/>
        </w:numPr>
      </w:pPr>
      <w:r>
        <w:t>sie scheinen ein defektes „FOXP2“ Gen zu haben, was</w:t>
      </w:r>
      <w:r w:rsidR="00A54711">
        <w:t xml:space="preserve"> darauf</w:t>
      </w:r>
      <w:r>
        <w:t xml:space="preserve"> </w:t>
      </w:r>
      <w:r w:rsidR="00A54711">
        <w:t>hin</w:t>
      </w:r>
      <w:r>
        <w:t xml:space="preserve">weist, dass </w:t>
      </w:r>
      <w:r w:rsidR="00BE7CD8">
        <w:t>„</w:t>
      </w:r>
      <w:r>
        <w:t>FOXP2</w:t>
      </w:r>
      <w:r w:rsidR="00BE7CD8">
        <w:t>“</w:t>
      </w:r>
      <w:r>
        <w:t xml:space="preserve"> im Kodieren un</w:t>
      </w:r>
      <w:r w:rsidR="00A54711">
        <w:t>seres</w:t>
      </w:r>
      <w:r>
        <w:t xml:space="preserve"> </w:t>
      </w:r>
      <w:r w:rsidR="00A54711">
        <w:t>Sprachinstinkts involviert ist</w:t>
      </w:r>
    </w:p>
    <w:p w:rsidR="00A54711" w:rsidRDefault="00DC5761" w:rsidP="00794135">
      <w:pPr>
        <w:pStyle w:val="Listenabsatz"/>
        <w:numPr>
          <w:ilvl w:val="0"/>
          <w:numId w:val="21"/>
        </w:numPr>
      </w:pPr>
      <w:r>
        <w:t>i</w:t>
      </w:r>
      <w:r w:rsidR="004B76D9">
        <w:t>nteressanterweise spielt „</w:t>
      </w:r>
      <w:r w:rsidR="00A54711">
        <w:t>FOXP2</w:t>
      </w:r>
      <w:r w:rsidR="004B76D9">
        <w:t>“</w:t>
      </w:r>
      <w:r w:rsidR="00A54711">
        <w:t xml:space="preserve"> auch bei der Entwicklung der</w:t>
      </w:r>
      <w:r>
        <w:t xml:space="preserve"> </w:t>
      </w:r>
      <w:r w:rsidR="00A54711">
        <w:t>Vögel eine Rolle</w:t>
      </w:r>
      <w:r>
        <w:t xml:space="preserve"> </w:t>
      </w:r>
    </w:p>
    <w:p w:rsidR="00DC5761" w:rsidRDefault="00DC5761" w:rsidP="0075185F">
      <w:pPr>
        <w:pStyle w:val="berschrift1"/>
      </w:pPr>
      <w:r>
        <w:t>Zusammenfassung</w:t>
      </w:r>
    </w:p>
    <w:p w:rsidR="00A54711" w:rsidRDefault="00A54711" w:rsidP="0075185F">
      <w:pPr>
        <w:pStyle w:val="berschrift2"/>
      </w:pPr>
      <w:r>
        <w:t>Sprache als</w:t>
      </w:r>
      <w:r w:rsidR="00DC5761">
        <w:t xml:space="preserve"> </w:t>
      </w:r>
      <w:r>
        <w:t>menschlicher Instinkt</w:t>
      </w:r>
    </w:p>
    <w:p w:rsidR="00A54711" w:rsidRDefault="00A54711" w:rsidP="00A54711">
      <w:r w:rsidRPr="0075185F">
        <w:rPr>
          <w:b/>
        </w:rPr>
        <w:t>Frage aus letzter Sitzung:</w:t>
      </w:r>
      <w:r w:rsidR="00DC5761">
        <w:t xml:space="preserve"> </w:t>
      </w:r>
      <w:r>
        <w:t>Warum ist es sinnvoll</w:t>
      </w:r>
      <w:r w:rsidR="00DC5761">
        <w:t>,</w:t>
      </w:r>
      <w:r>
        <w:t xml:space="preserve"> die menschliche Sprache zu untersuchen?</w:t>
      </w:r>
    </w:p>
    <w:p w:rsidR="00A54711" w:rsidRDefault="00DC5761" w:rsidP="00A54711">
      <w:pPr>
        <w:rPr>
          <w:b/>
        </w:rPr>
      </w:pPr>
      <w:r w:rsidRPr="0075185F">
        <w:rPr>
          <w:b/>
        </w:rPr>
        <w:t>Antwort aus letzter Sitzung:</w:t>
      </w:r>
      <w:r>
        <w:t xml:space="preserve"> </w:t>
      </w:r>
      <w:r w:rsidR="00A54711">
        <w:t>Unsere Fähigkeit</w:t>
      </w:r>
      <w:r>
        <w:t>,</w:t>
      </w:r>
      <w:r w:rsidR="00A54711">
        <w:t xml:space="preserve"> Sprache zu benutzen und zu lernen</w:t>
      </w:r>
      <w:r>
        <w:t>,</w:t>
      </w:r>
      <w:r w:rsidR="00A54711">
        <w:t xml:space="preserve"> ist ein</w:t>
      </w:r>
      <w:r>
        <w:t xml:space="preserve"> </w:t>
      </w:r>
      <w:r w:rsidR="00A54711">
        <w:t>profundes biologisches Mysterium</w:t>
      </w:r>
      <w:r>
        <w:t xml:space="preserve">. </w:t>
      </w:r>
      <w:r w:rsidR="00A54711" w:rsidRPr="0075185F">
        <w:t>Was ist das System der Regeln und Ausdrücke (mentale</w:t>
      </w:r>
      <w:r w:rsidRPr="0075185F">
        <w:t xml:space="preserve"> </w:t>
      </w:r>
      <w:r w:rsidR="00A54711" w:rsidRPr="0075185F">
        <w:t>Repräsentationen), die unsere Fähigkeit ergeben, eine</w:t>
      </w:r>
      <w:r w:rsidR="005B05C7" w:rsidRPr="0075185F">
        <w:t xml:space="preserve"> </w:t>
      </w:r>
      <w:r w:rsidR="00A54711" w:rsidRPr="0075185F">
        <w:t>menschliche Sprache zu benutzen?</w:t>
      </w:r>
    </w:p>
    <w:p w:rsidR="005B05C7" w:rsidRDefault="005B05C7" w:rsidP="005B05C7">
      <w:r w:rsidRPr="0075185F">
        <w:rPr>
          <w:b/>
        </w:rPr>
        <w:lastRenderedPageBreak/>
        <w:t>Eine andere verwandte Antwort:</w:t>
      </w:r>
      <w:r>
        <w:t xml:space="preserve"> Unsere Fähigkeit, unsere (erste) Sprache zu benutzen und zu lernen, ist ein einzigartiger menschlicher Instinkt. Die Sprache zu untersuchen ist etwas Besonderes, denn es heißt, etwas strikt genetisch Menschliches zu untersuchen.</w:t>
      </w:r>
    </w:p>
    <w:p w:rsidR="005B05C7" w:rsidRDefault="005B05C7" w:rsidP="005B05C7">
      <w:r>
        <w:t>Was in unseren Genen geschrieben ist, ist nicht die Fähigkeit, eine besondere Sprache (</w:t>
      </w:r>
      <w:r w:rsidR="00391561">
        <w:t>z. B.</w:t>
      </w:r>
      <w:r w:rsidR="00802B29">
        <w:t xml:space="preserve"> </w:t>
      </w:r>
      <w:r>
        <w:t>Deutsch) zu lernen - vielmehr ist es die Fähigkeit, eine beliebige menschliche Sprache (als Muttersprache) zu lernen.</w:t>
      </w:r>
    </w:p>
    <w:p w:rsidR="00A54711" w:rsidRDefault="00A54711" w:rsidP="0075185F">
      <w:pPr>
        <w:pStyle w:val="berschrift2"/>
      </w:pPr>
      <w:r>
        <w:t>Die Evidenz</w:t>
      </w:r>
      <w:r w:rsidR="0075185F">
        <w:t xml:space="preserve"> dafür</w:t>
      </w:r>
    </w:p>
    <w:p w:rsidR="00A54711" w:rsidRDefault="00A54711" w:rsidP="00A54711">
      <w:r>
        <w:t>Es gibt unterschiedliche Hinweise, die diesen</w:t>
      </w:r>
      <w:r w:rsidR="005B05C7">
        <w:t xml:space="preserve"> </w:t>
      </w:r>
      <w:r>
        <w:t>Vorschlag unterstützen</w:t>
      </w:r>
      <w:r w:rsidR="005B05C7">
        <w:t>:</w:t>
      </w:r>
    </w:p>
    <w:p w:rsidR="00A54711" w:rsidRDefault="005B05C7" w:rsidP="00794135">
      <w:pPr>
        <w:pStyle w:val="Listenabsatz"/>
        <w:numPr>
          <w:ilvl w:val="0"/>
          <w:numId w:val="22"/>
        </w:numPr>
      </w:pPr>
      <w:r>
        <w:t>a</w:t>
      </w:r>
      <w:r w:rsidR="00A54711">
        <w:t>ndere physiologische Entwicklungen für Sprache</w:t>
      </w:r>
      <w:r>
        <w:t xml:space="preserve"> [???</w:t>
      </w:r>
      <w:r w:rsidR="00BE7CD8">
        <w:t xml:space="preserve"> körperliche Voraussetzungen vielleicht</w:t>
      </w:r>
      <w:r>
        <w:t>]</w:t>
      </w:r>
    </w:p>
    <w:p w:rsidR="005B05C7" w:rsidRDefault="005B05C7" w:rsidP="00794135">
      <w:pPr>
        <w:pStyle w:val="Listenabsatz"/>
        <w:numPr>
          <w:ilvl w:val="0"/>
          <w:numId w:val="22"/>
        </w:numPr>
      </w:pPr>
      <w:r>
        <w:t>Sprache weist Eigenschaften anderer instinktiver Verhaltensweisen auf</w:t>
      </w:r>
    </w:p>
    <w:p w:rsidR="005B05C7" w:rsidRDefault="005B05C7" w:rsidP="00794135">
      <w:pPr>
        <w:pStyle w:val="Listenabsatz"/>
        <w:numPr>
          <w:ilvl w:val="0"/>
          <w:numId w:val="22"/>
        </w:numPr>
      </w:pPr>
      <w:r>
        <w:t>Spracherwerb ist unabhängig von allgemeiner Intelligenz</w:t>
      </w:r>
    </w:p>
    <w:p w:rsidR="005B05C7" w:rsidRDefault="005B05C7" w:rsidP="00794135">
      <w:pPr>
        <w:pStyle w:val="Listenabsatz"/>
        <w:numPr>
          <w:ilvl w:val="0"/>
          <w:numId w:val="22"/>
        </w:numPr>
      </w:pPr>
      <w:r>
        <w:t>normale Sprachentwicklung scheint an ein spezifisches Gen (FOXP2) gebunden zu sein</w:t>
      </w:r>
    </w:p>
    <w:p w:rsidR="0075185F" w:rsidRDefault="005B05C7" w:rsidP="0075185F">
      <w:pPr>
        <w:pStyle w:val="berschrift2"/>
      </w:pPr>
      <w:r>
        <w:t>D</w:t>
      </w:r>
      <w:r w:rsidR="00A54711">
        <w:t xml:space="preserve">ie </w:t>
      </w:r>
      <w:r>
        <w:t>„</w:t>
      </w:r>
      <w:r w:rsidR="00A54711">
        <w:t>große</w:t>
      </w:r>
      <w:r>
        <w:t>“ Frag</w:t>
      </w:r>
      <w:r w:rsidR="0075185F">
        <w:t>e</w:t>
      </w:r>
    </w:p>
    <w:p w:rsidR="00A54711" w:rsidRDefault="00A54711" w:rsidP="00A54711">
      <w:r>
        <w:t>Was ist das System der Regeln und Ausdrücke, die unsere</w:t>
      </w:r>
      <w:r w:rsidR="005B05C7">
        <w:t xml:space="preserve"> </w:t>
      </w:r>
      <w:r>
        <w:t>Fähigkeit ergeben, eine menschliche Sprache zu benutzen?</w:t>
      </w:r>
    </w:p>
    <w:p w:rsidR="00A54711" w:rsidRDefault="00A54711" w:rsidP="0075185F">
      <w:pPr>
        <w:pStyle w:val="berschrift3"/>
      </w:pPr>
      <w:r>
        <w:t>Zunächst nochmals: Was ist Sprache?</w:t>
      </w:r>
    </w:p>
    <w:p w:rsidR="005B05C7" w:rsidRDefault="005B05C7" w:rsidP="00794135">
      <w:pPr>
        <w:pStyle w:val="Listenabsatz"/>
        <w:numPr>
          <w:ilvl w:val="0"/>
          <w:numId w:val="23"/>
        </w:numPr>
      </w:pPr>
      <w:r>
        <w:t>ein Kommunikationsmittel, das uns ermöglicht, unsere Gedanken und Gefühle mitzuteilen</w:t>
      </w:r>
    </w:p>
    <w:p w:rsidR="005B05C7" w:rsidRDefault="005B05C7" w:rsidP="00794135">
      <w:pPr>
        <w:pStyle w:val="Listenabsatz"/>
        <w:numPr>
          <w:ilvl w:val="0"/>
          <w:numId w:val="23"/>
        </w:numPr>
      </w:pPr>
      <w:r>
        <w:t xml:space="preserve">ein System von Zeichen – </w:t>
      </w:r>
      <w:r w:rsidR="00391561">
        <w:t>d. h.</w:t>
      </w:r>
      <w:r w:rsidR="00802B29">
        <w:t xml:space="preserve"> </w:t>
      </w:r>
      <w:r>
        <w:t>das wir linguistische Formen haben (</w:t>
      </w:r>
      <w:r w:rsidR="00391561">
        <w:t>z. B.</w:t>
      </w:r>
      <w:r w:rsidR="00802B29">
        <w:t xml:space="preserve"> </w:t>
      </w:r>
      <w:r>
        <w:t>„Wörter“), denen ein Inhalt entspricht (diese Zweiseitigkeit eines Sprachzeichens ist wesentlich: linguistische Form + Inhalt)</w:t>
      </w:r>
    </w:p>
    <w:p w:rsidR="005B05C7" w:rsidRDefault="005B05C7" w:rsidP="00794135">
      <w:pPr>
        <w:pStyle w:val="Listenabsatz"/>
        <w:numPr>
          <w:ilvl w:val="0"/>
          <w:numId w:val="23"/>
        </w:numPr>
      </w:pPr>
      <w:r>
        <w:t xml:space="preserve">das Zeichensystem kann gesprochen/geschrieben werden/durch Gebärden Ausdruck finden (Zeichensprache) </w:t>
      </w:r>
      <w:r>
        <w:sym w:font="Wingdings" w:char="F0E0"/>
      </w:r>
      <w:r>
        <w:t xml:space="preserve"> Sprache ist </w:t>
      </w:r>
      <w:proofErr w:type="spellStart"/>
      <w:r>
        <w:t>mediumunabhängig</w:t>
      </w:r>
      <w:proofErr w:type="spellEnd"/>
    </w:p>
    <w:p w:rsidR="00A54711" w:rsidRDefault="00A54711" w:rsidP="0075185F">
      <w:pPr>
        <w:pStyle w:val="berschrift3"/>
      </w:pPr>
      <w:r>
        <w:t>Strukturalismus</w:t>
      </w:r>
    </w:p>
    <w:p w:rsidR="00A54711" w:rsidRDefault="005B05C7" w:rsidP="00A54711">
      <w:r>
        <w:t>F</w:t>
      </w:r>
      <w:r w:rsidR="00A54711">
        <w:t xml:space="preserve">erdinand de Saussure (1857–1913), Cours de </w:t>
      </w:r>
      <w:proofErr w:type="spellStart"/>
      <w:r w:rsidR="00A54711">
        <w:t>linguistique</w:t>
      </w:r>
      <w:proofErr w:type="spellEnd"/>
      <w:r>
        <w:t xml:space="preserve"> </w:t>
      </w:r>
      <w:proofErr w:type="spellStart"/>
      <w:r w:rsidR="00A54711">
        <w:t>générale</w:t>
      </w:r>
      <w:proofErr w:type="spellEnd"/>
      <w:r w:rsidR="00A54711">
        <w:t xml:space="preserve"> (dt. </w:t>
      </w:r>
      <w:r>
        <w:t>„</w:t>
      </w:r>
      <w:r w:rsidR="00A54711">
        <w:t>Grundfragen der allgemeinen Sprachwissenschaft</w:t>
      </w:r>
      <w:r>
        <w:t>“</w:t>
      </w:r>
      <w:r w:rsidR="00A54711">
        <w:t>)</w:t>
      </w:r>
      <w:r w:rsidR="0075185F">
        <w:t>:</w:t>
      </w:r>
    </w:p>
    <w:p w:rsidR="005B05C7" w:rsidRDefault="005B05C7" w:rsidP="00794135">
      <w:pPr>
        <w:pStyle w:val="Listenabsatz"/>
        <w:numPr>
          <w:ilvl w:val="0"/>
          <w:numId w:val="24"/>
        </w:numPr>
      </w:pPr>
      <w:r>
        <w:t>Sprache ist ein Zeichensystem, das nicht von einem bestimmten Medium abhängig ist</w:t>
      </w:r>
    </w:p>
    <w:p w:rsidR="005B05C7" w:rsidRDefault="005B05C7" w:rsidP="00794135">
      <w:pPr>
        <w:pStyle w:val="Listenabsatz"/>
        <w:numPr>
          <w:ilvl w:val="0"/>
          <w:numId w:val="24"/>
        </w:numPr>
      </w:pPr>
      <w:r>
        <w:t>ein „sprachliches Zeichen“ ist die Vereinigung von Form und Bedeutung</w:t>
      </w:r>
    </w:p>
    <w:p w:rsidR="005B05C7" w:rsidRDefault="005B05C7" w:rsidP="00794135">
      <w:pPr>
        <w:pStyle w:val="Listenabsatz"/>
        <w:numPr>
          <w:ilvl w:val="0"/>
          <w:numId w:val="24"/>
        </w:numPr>
      </w:pPr>
      <w:r>
        <w:t xml:space="preserve">es besteht eine Verbindung zwischen einem </w:t>
      </w:r>
      <w:r w:rsidRPr="00400694">
        <w:rPr>
          <w:b/>
        </w:rPr>
        <w:t>Signifikant</w:t>
      </w:r>
      <w:r>
        <w:t xml:space="preserve"> (frz. </w:t>
      </w:r>
      <w:proofErr w:type="spellStart"/>
      <w:r>
        <w:t>signifiant</w:t>
      </w:r>
      <w:proofErr w:type="spellEnd"/>
      <w:r>
        <w:t xml:space="preserve"> = Ausdrucksseite eines sprachlichen Zeichens) und einem </w:t>
      </w:r>
      <w:r w:rsidRPr="00400694">
        <w:rPr>
          <w:b/>
        </w:rPr>
        <w:t>Signifikat</w:t>
      </w:r>
      <w:r>
        <w:t xml:space="preserve"> (frz. </w:t>
      </w:r>
      <w:proofErr w:type="spellStart"/>
      <w:r>
        <w:t>signifié</w:t>
      </w:r>
      <w:proofErr w:type="spellEnd"/>
      <w:r>
        <w:t xml:space="preserve"> = Inhaltsseite eines Zeichens/Bedeutung)</w:t>
      </w:r>
    </w:p>
    <w:p w:rsidR="005B05C7" w:rsidRDefault="00400694" w:rsidP="00794135">
      <w:pPr>
        <w:pStyle w:val="Listenabsatz"/>
        <w:numPr>
          <w:ilvl w:val="0"/>
          <w:numId w:val="24"/>
        </w:numPr>
      </w:pPr>
      <w:r>
        <w:t>diese</w:t>
      </w:r>
      <w:r w:rsidR="005B05C7">
        <w:t xml:space="preserve"> Verbindung ist willkürlich (arbiträr)</w:t>
      </w:r>
    </w:p>
    <w:p w:rsidR="00A54711" w:rsidRPr="0075185F" w:rsidRDefault="00A54711" w:rsidP="00A54711">
      <w:pPr>
        <w:rPr>
          <w:b/>
        </w:rPr>
      </w:pPr>
      <w:r w:rsidRPr="0075185F">
        <w:rPr>
          <w:b/>
        </w:rPr>
        <w:t>Merkmale sprachlicher Zeichen</w:t>
      </w:r>
      <w:r w:rsidR="0075185F">
        <w:rPr>
          <w:b/>
        </w:rPr>
        <w:t>:</w:t>
      </w:r>
    </w:p>
    <w:p w:rsidR="00400694" w:rsidRDefault="00400694" w:rsidP="00794135">
      <w:pPr>
        <w:pStyle w:val="Listenabsatz"/>
        <w:numPr>
          <w:ilvl w:val="0"/>
          <w:numId w:val="25"/>
        </w:numPr>
      </w:pPr>
      <w:r>
        <w:t>Kommunikationsfunktion: Sprachzeichen dienen der Kommunikation</w:t>
      </w:r>
    </w:p>
    <w:p w:rsidR="00400694" w:rsidRDefault="00400694" w:rsidP="00794135">
      <w:pPr>
        <w:pStyle w:val="Listenabsatz"/>
        <w:numPr>
          <w:ilvl w:val="0"/>
          <w:numId w:val="25"/>
        </w:numPr>
      </w:pPr>
      <w:r>
        <w:t>Arbitrarität und Konventionalität: Sprachzeichen haben eine beliebige und konventionelle (unmotivierte, nicht naturnotwendige) Bedeutung</w:t>
      </w:r>
    </w:p>
    <w:p w:rsidR="00400694" w:rsidRDefault="00400694" w:rsidP="00794135">
      <w:pPr>
        <w:pStyle w:val="Listenabsatz"/>
        <w:numPr>
          <w:ilvl w:val="0"/>
          <w:numId w:val="25"/>
        </w:numPr>
        <w:tabs>
          <w:tab w:val="center" w:pos="4536"/>
        </w:tabs>
      </w:pPr>
      <w:r>
        <w:lastRenderedPageBreak/>
        <w:t>Kontext- und Situationsbezogenheit: Sprachzeichen werden immer in einem Kontext aktualisiert</w:t>
      </w:r>
    </w:p>
    <w:p w:rsidR="00400694" w:rsidRDefault="00400694" w:rsidP="00794135">
      <w:pPr>
        <w:pStyle w:val="Listenabsatz"/>
        <w:numPr>
          <w:ilvl w:val="0"/>
          <w:numId w:val="25"/>
        </w:numPr>
      </w:pPr>
      <w:r>
        <w:t>Linearität: Sprachzeichen werden in der Zeit (mündlich) oder im Raum (geschrieben/gezeichnet) verwirklicht</w:t>
      </w:r>
    </w:p>
    <w:p w:rsidR="00400694" w:rsidRPr="0075185F" w:rsidRDefault="00400694" w:rsidP="00400694">
      <w:pPr>
        <w:rPr>
          <w:b/>
        </w:rPr>
      </w:pPr>
      <w:r w:rsidRPr="0075185F">
        <w:rPr>
          <w:b/>
        </w:rPr>
        <w:t>Strukturalismus: Sprache bedeutet verschiedenes</w:t>
      </w:r>
    </w:p>
    <w:p w:rsidR="00400694" w:rsidRDefault="00400694" w:rsidP="00794135">
      <w:pPr>
        <w:pStyle w:val="Listenabsatz"/>
        <w:numPr>
          <w:ilvl w:val="0"/>
          <w:numId w:val="26"/>
        </w:numPr>
      </w:pPr>
      <w:r>
        <w:t>Synchronie (= Sprachzustand): Sprachen werden in ihrer heutigen Erscheinungsform analysiert</w:t>
      </w:r>
    </w:p>
    <w:p w:rsidR="00400694" w:rsidRDefault="00400694" w:rsidP="00794135">
      <w:pPr>
        <w:pStyle w:val="Listenabsatz"/>
        <w:numPr>
          <w:ilvl w:val="0"/>
          <w:numId w:val="26"/>
        </w:numPr>
      </w:pPr>
      <w:r>
        <w:t>Diachronie (= Sprachenentwicklung): eine Sprache wird in ihrer historischen Entwicklung analysiert</w:t>
      </w:r>
    </w:p>
    <w:p w:rsidR="00A54711" w:rsidRDefault="00A54711" w:rsidP="00794135">
      <w:pPr>
        <w:pStyle w:val="Listenabsatz"/>
        <w:numPr>
          <w:ilvl w:val="0"/>
          <w:numId w:val="26"/>
        </w:numPr>
      </w:pPr>
      <w:r>
        <w:t>Langage (= Sprachfähigkeit)</w:t>
      </w:r>
      <w:r w:rsidR="00400694">
        <w:t>: d</w:t>
      </w:r>
      <w:r>
        <w:t>adurch unterscheidet sich der Mensch vom Tier</w:t>
      </w:r>
    </w:p>
    <w:p w:rsidR="00A54711" w:rsidRDefault="00A54711" w:rsidP="00794135">
      <w:pPr>
        <w:pStyle w:val="Listenabsatz"/>
        <w:numPr>
          <w:ilvl w:val="0"/>
          <w:numId w:val="26"/>
        </w:numPr>
      </w:pPr>
      <w:r>
        <w:t>Langue</w:t>
      </w:r>
      <w:r w:rsidR="00400694">
        <w:t xml:space="preserve">: </w:t>
      </w:r>
      <w:r>
        <w:t>Sprache als einzelsprachliches System und als soziales System</w:t>
      </w:r>
    </w:p>
    <w:p w:rsidR="00A54711" w:rsidRDefault="00A54711" w:rsidP="00794135">
      <w:pPr>
        <w:pStyle w:val="Listenabsatz"/>
        <w:numPr>
          <w:ilvl w:val="0"/>
          <w:numId w:val="26"/>
        </w:numPr>
      </w:pPr>
      <w:r>
        <w:t>Kompetenz</w:t>
      </w:r>
      <w:r w:rsidR="00400694">
        <w:t>: die psychologisch aufgefass</w:t>
      </w:r>
      <w:r>
        <w:t>te Fähigkeit des Sprechers (Chomsky)</w:t>
      </w:r>
    </w:p>
    <w:p w:rsidR="00A54711" w:rsidRDefault="00A54711" w:rsidP="00794135">
      <w:pPr>
        <w:pStyle w:val="Listenabsatz"/>
        <w:numPr>
          <w:ilvl w:val="0"/>
          <w:numId w:val="26"/>
        </w:numPr>
      </w:pPr>
      <w:r>
        <w:t>Parole</w:t>
      </w:r>
      <w:r w:rsidR="00400694">
        <w:t>: t</w:t>
      </w:r>
      <w:r>
        <w:t xml:space="preserve">atsächliches Sprechen im Sprechakt (= Chomskys </w:t>
      </w:r>
      <w:r w:rsidR="00400694">
        <w:t>„</w:t>
      </w:r>
      <w:r>
        <w:t>Performanz</w:t>
      </w:r>
      <w:r w:rsidR="00400694">
        <w:t>“</w:t>
      </w:r>
      <w:r>
        <w:t>)</w:t>
      </w:r>
    </w:p>
    <w:p w:rsidR="00A54711" w:rsidRDefault="00A54711" w:rsidP="00794135">
      <w:pPr>
        <w:pStyle w:val="Listenabsatz"/>
        <w:numPr>
          <w:ilvl w:val="0"/>
          <w:numId w:val="26"/>
        </w:numPr>
      </w:pPr>
      <w:r>
        <w:t>Norm</w:t>
      </w:r>
      <w:r w:rsidR="00400694">
        <w:t>: i</w:t>
      </w:r>
      <w:r>
        <w:t>nstitutionelle Durchführung der Realisierung der Kompetenz; zwischen</w:t>
      </w:r>
      <w:r w:rsidR="00400694">
        <w:t xml:space="preserve"> </w:t>
      </w:r>
      <w:r>
        <w:t>Parole und Langue</w:t>
      </w:r>
    </w:p>
    <w:p w:rsidR="00A54711" w:rsidRDefault="00A54711" w:rsidP="00794135">
      <w:pPr>
        <w:pStyle w:val="Listenabsatz"/>
        <w:numPr>
          <w:ilvl w:val="0"/>
          <w:numId w:val="26"/>
        </w:numPr>
      </w:pPr>
      <w:r>
        <w:t>Diktion</w:t>
      </w:r>
      <w:r w:rsidR="00400694">
        <w:t>: Sprachstil, idiolektale Norm</w:t>
      </w:r>
    </w:p>
    <w:p w:rsidR="00A54711" w:rsidRDefault="00400694" w:rsidP="0075185F">
      <w:pPr>
        <w:pStyle w:val="berschrift3"/>
      </w:pPr>
      <w:r>
        <w:t>P</w:t>
      </w:r>
      <w:r w:rsidR="00A54711">
        <w:t>räskrip</w:t>
      </w:r>
      <w:r>
        <w:t>tive und deskriptive Grammatik/</w:t>
      </w:r>
      <w:r w:rsidR="00A54711">
        <w:t>Sprachwissenschaft</w:t>
      </w:r>
    </w:p>
    <w:p w:rsidR="00A54711" w:rsidRDefault="00A54711" w:rsidP="00A54711">
      <w:r>
        <w:t>präskriptive Grammatik</w:t>
      </w:r>
      <w:r w:rsidR="00400694">
        <w:t xml:space="preserve">: versucht </w:t>
      </w:r>
      <w:r>
        <w:t>vorzuschreiben, wie eine bestimmte Sprache</w:t>
      </w:r>
      <w:r w:rsidR="00400694">
        <w:t xml:space="preserve"> </w:t>
      </w:r>
      <w:r>
        <w:t>aussehen soll</w:t>
      </w:r>
    </w:p>
    <w:p w:rsidR="00A54711" w:rsidRDefault="00A54711" w:rsidP="00A54711">
      <w:r>
        <w:t>Linguistik ist aber vor allem eine empirische</w:t>
      </w:r>
      <w:r w:rsidR="00400694">
        <w:t xml:space="preserve"> </w:t>
      </w:r>
      <w:r>
        <w:t>Wissenschaft</w:t>
      </w:r>
      <w:r w:rsidR="00400694">
        <w:t xml:space="preserve"> </w:t>
      </w:r>
      <w:r w:rsidR="00400694">
        <w:sym w:font="Wingdings" w:char="F0E0"/>
      </w:r>
      <w:r w:rsidR="00400694">
        <w:t xml:space="preserve"> L</w:t>
      </w:r>
      <w:r>
        <w:t>inguist</w:t>
      </w:r>
      <w:r w:rsidR="00400694">
        <w:t xml:space="preserve"> </w:t>
      </w:r>
      <w:r>
        <w:t>sollte die Daten bzw. die</w:t>
      </w:r>
      <w:r w:rsidR="00400694">
        <w:t xml:space="preserve"> Tatsachen, die er vorfindet, beschreiben </w:t>
      </w:r>
      <w:r>
        <w:t>und im besten Fall auch erklären</w:t>
      </w:r>
    </w:p>
    <w:p w:rsidR="00400694" w:rsidRDefault="00400694" w:rsidP="0075185F">
      <w:pPr>
        <w:pStyle w:val="berschrift3"/>
      </w:pPr>
      <w:r>
        <w:t>Bereiche der Grammatik/Sprachwissenschaft</w:t>
      </w:r>
    </w:p>
    <w:p w:rsidR="00400694" w:rsidRDefault="00400694" w:rsidP="00794135">
      <w:pPr>
        <w:pStyle w:val="Listenabsatz"/>
        <w:numPr>
          <w:ilvl w:val="0"/>
          <w:numId w:val="27"/>
        </w:numPr>
      </w:pPr>
      <w:r>
        <w:t>Phonetik und Phonologie: die Lautstruktur von Wörtern und Sätzen</w:t>
      </w:r>
    </w:p>
    <w:p w:rsidR="00400694" w:rsidRDefault="00400694" w:rsidP="00794135">
      <w:pPr>
        <w:pStyle w:val="Listenabsatz"/>
        <w:numPr>
          <w:ilvl w:val="0"/>
          <w:numId w:val="27"/>
        </w:numPr>
      </w:pPr>
      <w:r>
        <w:t>Morphologie: die Struktur von Wörtern</w:t>
      </w:r>
    </w:p>
    <w:p w:rsidR="00400694" w:rsidRDefault="00400694" w:rsidP="00794135">
      <w:pPr>
        <w:pStyle w:val="Listenabsatz"/>
        <w:numPr>
          <w:ilvl w:val="0"/>
          <w:numId w:val="27"/>
        </w:numPr>
      </w:pPr>
      <w:r>
        <w:t>Syntax: die Struktur von Sätzen</w:t>
      </w:r>
    </w:p>
    <w:p w:rsidR="00400694" w:rsidRDefault="00400694" w:rsidP="00794135">
      <w:pPr>
        <w:pStyle w:val="Listenabsatz"/>
        <w:numPr>
          <w:ilvl w:val="0"/>
          <w:numId w:val="27"/>
        </w:numPr>
      </w:pPr>
      <w:r>
        <w:t>Semantik: die Interpretation von Wörtern und Sätzen</w:t>
      </w:r>
    </w:p>
    <w:p w:rsidR="00A54711" w:rsidRPr="00AE4087" w:rsidRDefault="00A54711" w:rsidP="00A54711">
      <w:pPr>
        <w:rPr>
          <w:b/>
        </w:rPr>
      </w:pPr>
      <w:r w:rsidRPr="00AE4087">
        <w:rPr>
          <w:b/>
        </w:rPr>
        <w:t>Übergang zwischen Syntax, Morphologie und</w:t>
      </w:r>
      <w:r w:rsidR="004B76D9" w:rsidRPr="00AE4087">
        <w:rPr>
          <w:b/>
        </w:rPr>
        <w:t xml:space="preserve"> </w:t>
      </w:r>
      <w:r w:rsidRPr="00AE4087">
        <w:rPr>
          <w:b/>
        </w:rPr>
        <w:t>Phonologie</w:t>
      </w:r>
      <w:r w:rsidR="00AE4087">
        <w:rPr>
          <w:b/>
        </w:rPr>
        <w:t xml:space="preserve">: </w:t>
      </w:r>
    </w:p>
    <w:p w:rsidR="00A54711" w:rsidRDefault="00A54711" w:rsidP="00A54711">
      <w:r>
        <w:t>Syntax umfa</w:t>
      </w:r>
      <w:r w:rsidR="004B76D9">
        <w:t>ss</w:t>
      </w:r>
      <w:r>
        <w:t xml:space="preserve">t </w:t>
      </w:r>
      <w:r w:rsidR="004B76D9">
        <w:t xml:space="preserve">den Satz, die Phrase, das Wort, teils auch das Morphem </w:t>
      </w:r>
      <w:r>
        <w:t>(</w:t>
      </w:r>
      <w:r w:rsidR="00391561">
        <w:t>z. B.</w:t>
      </w:r>
      <w:r w:rsidR="00802B29">
        <w:t xml:space="preserve"> </w:t>
      </w:r>
      <w:r>
        <w:t>zu-Infinitive)</w:t>
      </w:r>
    </w:p>
    <w:p w:rsidR="004B76D9" w:rsidRDefault="00A54711" w:rsidP="00A54711">
      <w:r>
        <w:t>Morphologie umfa</w:t>
      </w:r>
      <w:r w:rsidR="004B76D9">
        <w:t>ss</w:t>
      </w:r>
      <w:r>
        <w:t>t teils die Phrase, das Wort,</w:t>
      </w:r>
      <w:r w:rsidR="004B76D9">
        <w:t xml:space="preserve"> </w:t>
      </w:r>
      <w:r>
        <w:t>das Morphem, teils auch das Phonem</w:t>
      </w:r>
      <w:r w:rsidR="004B76D9">
        <w:t xml:space="preserve"> (</w:t>
      </w:r>
      <w:r w:rsidR="00391561">
        <w:t>z. B.</w:t>
      </w:r>
      <w:r w:rsidR="00802B29">
        <w:t xml:space="preserve"> </w:t>
      </w:r>
      <w:r w:rsidR="004B76D9">
        <w:t>Ablaut; Morpho-Phonologie)</w:t>
      </w:r>
    </w:p>
    <w:p w:rsidR="00AE4087" w:rsidRDefault="00A54711" w:rsidP="00AE4087">
      <w:r>
        <w:t>Ph</w:t>
      </w:r>
      <w:r w:rsidR="004B76D9">
        <w:t xml:space="preserve">onetik und Phonologie umfassen teils das </w:t>
      </w:r>
      <w:r>
        <w:t>Morphem, das Phonem und das distinktive</w:t>
      </w:r>
      <w:r w:rsidR="004B76D9">
        <w:t xml:space="preserve"> </w:t>
      </w:r>
      <w:r>
        <w:t>Merkmal</w:t>
      </w:r>
      <w:r w:rsidR="004B76D9">
        <w:t xml:space="preserve"> [ist das nicht das Phonem?]</w:t>
      </w:r>
    </w:p>
    <w:p w:rsidR="00AE4087" w:rsidRDefault="00AE4087" w:rsidP="00AE4087">
      <w:r>
        <w:sym w:font="Wingdings" w:char="F0E0"/>
      </w:r>
      <w:r>
        <w:t xml:space="preserve"> </w:t>
      </w:r>
      <w:r w:rsidRPr="00AE4087">
        <w:rPr>
          <w:b/>
        </w:rPr>
        <w:t>Die „große“ Frage:</w:t>
      </w:r>
      <w:r>
        <w:t xml:space="preserve"> Was ist das System der </w:t>
      </w:r>
      <w:r w:rsidRPr="00400694">
        <w:rPr>
          <w:b/>
        </w:rPr>
        <w:t>Regeln</w:t>
      </w:r>
      <w:r>
        <w:t xml:space="preserve"> und </w:t>
      </w:r>
      <w:r w:rsidRPr="00400694">
        <w:rPr>
          <w:b/>
        </w:rPr>
        <w:t>Ausdrücke</w:t>
      </w:r>
      <w:r>
        <w:t>, die unsere Fähigkeit ergeben, eine menschliche Sprache zu benutzen?</w:t>
      </w:r>
    </w:p>
    <w:p w:rsidR="00AE4087" w:rsidRDefault="00AE4087" w:rsidP="00A54711">
      <w:pPr>
        <w:sectPr w:rsidR="00AE4087">
          <w:headerReference w:type="default" r:id="rId11"/>
          <w:pgSz w:w="11906" w:h="16838"/>
          <w:pgMar w:top="1417" w:right="1417" w:bottom="1134" w:left="1417" w:header="708" w:footer="708" w:gutter="0"/>
          <w:cols w:space="708"/>
          <w:docGrid w:linePitch="360"/>
        </w:sectPr>
      </w:pPr>
      <w:r w:rsidRPr="00AE4087">
        <w:rPr>
          <w:b/>
        </w:rPr>
        <w:t>Eine geringe, aber wichtige Änderung:</w:t>
      </w:r>
      <w:r>
        <w:t xml:space="preserve"> Was ist das System der </w:t>
      </w:r>
      <w:r w:rsidRPr="00400694">
        <w:rPr>
          <w:b/>
        </w:rPr>
        <w:t>Regeln</w:t>
      </w:r>
      <w:r>
        <w:t xml:space="preserve"> und </w:t>
      </w:r>
      <w:r w:rsidRPr="00400694">
        <w:rPr>
          <w:b/>
        </w:rPr>
        <w:t>mentalen</w:t>
      </w:r>
      <w:r>
        <w:t xml:space="preserve"> </w:t>
      </w:r>
      <w:r w:rsidRPr="00400694">
        <w:rPr>
          <w:b/>
        </w:rPr>
        <w:t>Repräsentationen</w:t>
      </w:r>
      <w:r>
        <w:t>, die unsere Fähigkeit ergeben, eine menschliche Sprache zu benutzen? („mentale Repräsentation“ = die in unserem Gedächtnis gespeicherte Informationen, die die „Regeln“ unserer Sprachsysteme manipulieren)</w:t>
      </w:r>
    </w:p>
    <w:p w:rsidR="009241ED" w:rsidRDefault="009241ED" w:rsidP="009241ED">
      <w:pPr>
        <w:pStyle w:val="Titel"/>
      </w:pPr>
      <w:r w:rsidRPr="009241ED">
        <w:lastRenderedPageBreak/>
        <w:t>Lautform, Lautwandel</w:t>
      </w:r>
      <w:r>
        <w:t xml:space="preserve"> </w:t>
      </w:r>
      <w:r w:rsidRPr="009241ED">
        <w:t>und Rekonstruktion</w:t>
      </w:r>
    </w:p>
    <w:p w:rsidR="00C46CFE" w:rsidRDefault="009241ED" w:rsidP="00C46CFE">
      <w:pPr>
        <w:pStyle w:val="berschrift1"/>
        <w:numPr>
          <w:ilvl w:val="0"/>
          <w:numId w:val="40"/>
        </w:numPr>
      </w:pPr>
      <w:r w:rsidRPr="007B52FE">
        <w:t>Phonetik</w:t>
      </w:r>
    </w:p>
    <w:p w:rsidR="009241ED" w:rsidRDefault="00841C1A" w:rsidP="009241ED">
      <w:r>
        <w:t>Die Phonetik beschäftigt sich mit</w:t>
      </w:r>
      <w:r w:rsidR="009241ED">
        <w:t xml:space="preserve"> Aspekten der lautsprachlichen Kommunikation, die streng </w:t>
      </w:r>
      <w:r w:rsidR="009241ED" w:rsidRPr="009241ED">
        <w:t xml:space="preserve">genommen </w:t>
      </w:r>
      <w:r w:rsidR="009241ED" w:rsidRPr="009241ED">
        <w:rPr>
          <w:b/>
        </w:rPr>
        <w:t>sprachunabhängig</w:t>
      </w:r>
      <w:r w:rsidR="009241ED" w:rsidRPr="009241ED">
        <w:t xml:space="preserve"> sind:</w:t>
      </w:r>
      <w:r w:rsidR="009241ED">
        <w:t xml:space="preserve"> Sie untersucht die Sprechbewegungen und die daraus resultierenden Schallwellen sowie deren Wahrnehmung.</w:t>
      </w:r>
    </w:p>
    <w:p w:rsidR="009241ED" w:rsidRDefault="009241ED" w:rsidP="009241ED">
      <w:r>
        <w:t>Demgemäß kann die Phonetik eingeteilt werden in</w:t>
      </w:r>
    </w:p>
    <w:p w:rsidR="009241ED" w:rsidRDefault="009241ED" w:rsidP="00794135">
      <w:pPr>
        <w:pStyle w:val="Listenabsatz"/>
        <w:numPr>
          <w:ilvl w:val="0"/>
          <w:numId w:val="30"/>
        </w:numPr>
      </w:pPr>
      <w:r w:rsidRPr="007B52FE">
        <w:rPr>
          <w:b/>
        </w:rPr>
        <w:t>Produktionsphonetik</w:t>
      </w:r>
      <w:r>
        <w:t xml:space="preserve"> (artikulatorische Phonetik)</w:t>
      </w:r>
    </w:p>
    <w:p w:rsidR="009241ED" w:rsidRDefault="009241ED" w:rsidP="00794135">
      <w:pPr>
        <w:pStyle w:val="Listenabsatz"/>
        <w:numPr>
          <w:ilvl w:val="0"/>
          <w:numId w:val="30"/>
        </w:numPr>
      </w:pPr>
      <w:r w:rsidRPr="007B52FE">
        <w:rPr>
          <w:b/>
        </w:rPr>
        <w:t>Transmissionsphonetik</w:t>
      </w:r>
      <w:r>
        <w:t xml:space="preserve"> (akustische Phonetik oder Signalphonetik)</w:t>
      </w:r>
    </w:p>
    <w:p w:rsidR="009241ED" w:rsidRDefault="009241ED" w:rsidP="00794135">
      <w:pPr>
        <w:pStyle w:val="Listenabsatz"/>
        <w:numPr>
          <w:ilvl w:val="0"/>
          <w:numId w:val="30"/>
        </w:numPr>
      </w:pPr>
      <w:r w:rsidRPr="007B52FE">
        <w:rPr>
          <w:b/>
        </w:rPr>
        <w:t>Perzeptionsphonetik</w:t>
      </w:r>
      <w:r>
        <w:t xml:space="preserve"> (auditive Phonetik)</w:t>
      </w:r>
    </w:p>
    <w:p w:rsidR="009241ED" w:rsidRDefault="009241ED" w:rsidP="009241ED">
      <w:r>
        <w:t xml:space="preserve">In Anlehnung an die </w:t>
      </w:r>
      <w:r w:rsidRPr="009241ED">
        <w:t xml:space="preserve">Informatik und Computertechnologie kann gesagt werden, dass sich die Phonetik mit der gesamten </w:t>
      </w:r>
      <w:r w:rsidRPr="009241ED">
        <w:rPr>
          <w:b/>
        </w:rPr>
        <w:t>Hardware</w:t>
      </w:r>
      <w:r w:rsidRPr="009241ED">
        <w:t xml:space="preserve"> des</w:t>
      </w:r>
      <w:r>
        <w:t xml:space="preserve"> lautsprachlichen Kommunikationsprozesses befasst: anatomische, physiologische, physikalische und neuronale Voraussetzungen und Bedingungen der Sprechtätigkeit.</w:t>
      </w:r>
    </w:p>
    <w:p w:rsidR="009241ED" w:rsidRDefault="009241ED" w:rsidP="009241ED">
      <w:r>
        <w:t>Sprachunabhängig ist der Untersuchungsbereich der Phonetik in zweierlei Hinsicht:</w:t>
      </w:r>
    </w:p>
    <w:p w:rsidR="009241ED" w:rsidRDefault="009241ED" w:rsidP="00794135">
      <w:pPr>
        <w:pStyle w:val="Listenabsatz"/>
        <w:numPr>
          <w:ilvl w:val="0"/>
          <w:numId w:val="31"/>
        </w:numPr>
      </w:pPr>
      <w:r>
        <w:t>die „Hardware“ (der Respirations- und Vokaltrakt, siehe unten)</w:t>
      </w:r>
      <w:r w:rsidR="00134F59">
        <w:t xml:space="preserve"> ist</w:t>
      </w:r>
      <w:r>
        <w:t xml:space="preserve"> bei allen Menschen, unabhängig von der Sprache, die sie sprechen, im Großen und Ganzen gleich </w:t>
      </w:r>
    </w:p>
    <w:p w:rsidR="009241ED" w:rsidRDefault="009241ED" w:rsidP="00794135">
      <w:pPr>
        <w:pStyle w:val="Listenabsatz"/>
        <w:numPr>
          <w:ilvl w:val="0"/>
          <w:numId w:val="31"/>
        </w:numPr>
      </w:pPr>
      <w:r>
        <w:t>diese „Hardware“</w:t>
      </w:r>
      <w:r w:rsidR="00134F59">
        <w:t xml:space="preserve"> wird</w:t>
      </w:r>
      <w:r>
        <w:t xml:space="preserve"> nicht nur zur S</w:t>
      </w:r>
      <w:r w:rsidR="00134F59">
        <w:t>prachverarbeitung eingesetzt</w:t>
      </w:r>
      <w:r>
        <w:t>:</w:t>
      </w:r>
    </w:p>
    <w:p w:rsidR="009241ED" w:rsidRDefault="009241ED" w:rsidP="00794135">
      <w:pPr>
        <w:pStyle w:val="Listenabsatz"/>
        <w:numPr>
          <w:ilvl w:val="1"/>
          <w:numId w:val="31"/>
        </w:numPr>
      </w:pPr>
      <w:r>
        <w:t>Lautäußerungen müssen</w:t>
      </w:r>
      <w:r w:rsidR="00134F59">
        <w:t xml:space="preserve"> nicht sprachlicher Natur sein (</w:t>
      </w:r>
      <w:r w:rsidR="00391561">
        <w:t>z. B.</w:t>
      </w:r>
      <w:r w:rsidR="00802B29">
        <w:t xml:space="preserve"> </w:t>
      </w:r>
      <w:r>
        <w:t>Husten, Niesen, Sch</w:t>
      </w:r>
      <w:r w:rsidR="00134F59">
        <w:t>narchen, Pfeifen,</w:t>
      </w:r>
      <w:r w:rsidR="0041143B">
        <w:t xml:space="preserve"> </w:t>
      </w:r>
      <w:r w:rsidR="00134F59">
        <w:t>…)</w:t>
      </w:r>
    </w:p>
    <w:p w:rsidR="009241ED" w:rsidRDefault="009241ED" w:rsidP="00794135">
      <w:pPr>
        <w:pStyle w:val="Listenabsatz"/>
        <w:numPr>
          <w:ilvl w:val="1"/>
          <w:numId w:val="31"/>
        </w:numPr>
      </w:pPr>
      <w:r>
        <w:t xml:space="preserve">Schallwellen können auch in anderen als sprachlichen Kontexten zur Informationsübertragung eingesetzt werden </w:t>
      </w:r>
      <w:r w:rsidR="00134F59">
        <w:t>(</w:t>
      </w:r>
      <w:r w:rsidR="00391561">
        <w:t>z. B.</w:t>
      </w:r>
      <w:r w:rsidR="00802B29">
        <w:t xml:space="preserve"> </w:t>
      </w:r>
      <w:r>
        <w:t xml:space="preserve">Polizeisirenen, Schlagwerke </w:t>
      </w:r>
      <w:r w:rsidR="00134F59">
        <w:t>von Uhren, Musik,</w:t>
      </w:r>
      <w:r w:rsidR="0041143B">
        <w:t xml:space="preserve"> </w:t>
      </w:r>
      <w:r w:rsidR="00134F59">
        <w:t>…)</w:t>
      </w:r>
    </w:p>
    <w:p w:rsidR="009241ED" w:rsidRDefault="007B52FE" w:rsidP="00794135">
      <w:pPr>
        <w:pStyle w:val="Listenabsatz"/>
        <w:numPr>
          <w:ilvl w:val="1"/>
          <w:numId w:val="31"/>
        </w:numPr>
      </w:pPr>
      <w:r>
        <w:rPr>
          <w:noProof/>
          <w:lang w:eastAsia="de-AT"/>
        </w:rPr>
        <w:drawing>
          <wp:anchor distT="0" distB="0" distL="114300" distR="114300" simplePos="0" relativeHeight="251659264" behindDoc="1" locked="0" layoutInCell="1" allowOverlap="1" wp14:anchorId="0678DB05" wp14:editId="65770F7A">
            <wp:simplePos x="0" y="0"/>
            <wp:positionH relativeFrom="column">
              <wp:posOffset>2827474</wp:posOffset>
            </wp:positionH>
            <wp:positionV relativeFrom="paragraph">
              <wp:posOffset>614952</wp:posOffset>
            </wp:positionV>
            <wp:extent cx="3125470" cy="2054860"/>
            <wp:effectExtent l="0" t="0" r="0" b="254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4" t="6215" r="1866" b="4802"/>
                    <a:stretch/>
                  </pic:blipFill>
                  <pic:spPr bwMode="auto">
                    <a:xfrm>
                      <a:off x="0" y="0"/>
                      <a:ext cx="3125470"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240" behindDoc="0" locked="0" layoutInCell="1" allowOverlap="1" wp14:anchorId="2399B229" wp14:editId="5A548584">
            <wp:simplePos x="0" y="0"/>
            <wp:positionH relativeFrom="column">
              <wp:posOffset>-34290</wp:posOffset>
            </wp:positionH>
            <wp:positionV relativeFrom="paragraph">
              <wp:posOffset>548005</wp:posOffset>
            </wp:positionV>
            <wp:extent cx="2809240" cy="2184400"/>
            <wp:effectExtent l="0" t="0" r="0" b="635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24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1ED">
        <w:t>neuronal verarbeitet werden nicht nur akustische Sprachsignale, sondern sämtliche uns umgebenden Schallereignisse</w:t>
      </w:r>
    </w:p>
    <w:p w:rsidR="009241ED" w:rsidRDefault="009241ED" w:rsidP="009241ED">
      <w:r>
        <w:t xml:space="preserve">Die Phonetik ist der einzige Bereich der Sprachwissenschaft, der sich auf </w:t>
      </w:r>
      <w:r w:rsidRPr="009241ED">
        <w:rPr>
          <w:b/>
        </w:rPr>
        <w:t>naturwissenschaftliche</w:t>
      </w:r>
      <w:r w:rsidR="00295D52">
        <w:t xml:space="preserve"> </w:t>
      </w:r>
      <w:r>
        <w:t>Untersuchungs- und Analysemethoden stützt.</w:t>
      </w:r>
    </w:p>
    <w:p w:rsidR="00295D52" w:rsidRDefault="00295D52" w:rsidP="00295D52">
      <w:r>
        <w:lastRenderedPageBreak/>
        <w:t>Die für die Produktion von Lautsprache eingesetzten Organe und Funktionsträger dienen evolutionsbiologisch nicht der Sprachproduktion, sondern ermöglichen die Atmung und die Nahrungsaufnahme (Saugen, Beißen, Schlucken). Es gibt also streng genommen keine „Sprachorgane“, sondern nur Sprechwerkzeuge, deren Einsatz für die Signalübermittlung biologisch gesehen eine Zweckentfremdung darstellt.</w:t>
      </w:r>
    </w:p>
    <w:p w:rsidR="00AE4087" w:rsidRDefault="00295D52" w:rsidP="00295D52">
      <w:r>
        <w:t xml:space="preserve">Auch die Stimmlippen im Kehlkopf haben evolutionsbiologisch gesehen nicht den Zweck, die Menschen zum Singen und Jodeln zu befähigen: Ihre Funktion ist vor allem die Abkoppelung der inneren Atemwege (Luftröhre und Bronchien) vom Kanal der Nahrungsaufnahme (Speiseröhre), die Ermöglichung ihrer Reinigung (durch Husten) sowie der Aufbau von Luftdruck im Körperinneren, </w:t>
      </w:r>
      <w:r w:rsidR="00391561">
        <w:t>z. B.</w:t>
      </w:r>
      <w:r w:rsidR="00802B29">
        <w:t xml:space="preserve"> </w:t>
      </w:r>
      <w:r>
        <w:t>beim Gebären.</w:t>
      </w:r>
    </w:p>
    <w:p w:rsidR="00D805F6" w:rsidRDefault="00D805F6" w:rsidP="00D805F6">
      <w:pPr>
        <w:pStyle w:val="berschrift2"/>
      </w:pPr>
      <w:r>
        <w:t>Produktionsphonetik</w:t>
      </w:r>
    </w:p>
    <w:p w:rsidR="00295D52" w:rsidRDefault="00295D52" w:rsidP="00295D52">
      <w:r>
        <w:t>Komponenten der Produktionsphonetik:</w:t>
      </w:r>
    </w:p>
    <w:p w:rsidR="00295D52" w:rsidRPr="00295D52" w:rsidRDefault="00295D52" w:rsidP="00794135">
      <w:pPr>
        <w:pStyle w:val="Listenabsatz"/>
        <w:numPr>
          <w:ilvl w:val="0"/>
          <w:numId w:val="32"/>
        </w:numPr>
      </w:pPr>
      <w:r w:rsidRPr="00D805F6">
        <w:rPr>
          <w:b/>
        </w:rPr>
        <w:t>Initiation</w:t>
      </w:r>
      <w:r w:rsidRPr="00295D52">
        <w:t>: damit Lautsignale produziert werden können, muss ein Medium (die Atemluft) in Bewegung versetzt werden (durch kontrollierte Ausatmung, die sogenannte Sprechatmung)</w:t>
      </w:r>
    </w:p>
    <w:p w:rsidR="00295D52" w:rsidRPr="00295D52" w:rsidRDefault="00295D52" w:rsidP="00794135">
      <w:pPr>
        <w:pStyle w:val="Listenabsatz"/>
        <w:numPr>
          <w:ilvl w:val="0"/>
          <w:numId w:val="32"/>
        </w:numPr>
      </w:pPr>
      <w:r w:rsidRPr="00D805F6">
        <w:rPr>
          <w:b/>
        </w:rPr>
        <w:t>Phonation</w:t>
      </w:r>
      <w:r w:rsidRPr="00295D52">
        <w:t>: die ausströmende Atemluft wird in periodische Schwingungen versetzt (Vibration der Stimmlippen im Kehlkopf), wodurch ein Stimmton entsteht (mit Obertönen, somit ein Klang)</w:t>
      </w:r>
    </w:p>
    <w:p w:rsidR="00295D52" w:rsidRPr="00295D52" w:rsidRDefault="00295D52" w:rsidP="00794135">
      <w:pPr>
        <w:pStyle w:val="Listenabsatz"/>
        <w:numPr>
          <w:ilvl w:val="0"/>
          <w:numId w:val="32"/>
        </w:numPr>
      </w:pPr>
      <w:r w:rsidRPr="00D805F6">
        <w:rPr>
          <w:b/>
        </w:rPr>
        <w:t>Artikulation</w:t>
      </w:r>
      <w:r w:rsidRPr="00295D52">
        <w:t>: der Stimmklang wird durch Formveränderung des Vokaltrakts moduliert (es entstehen Resonanzeffekte); der Luftstrom wird innerhalb des Vokaltrakts modifiziert (es entstehen aerodynamische Effekte)</w:t>
      </w:r>
    </w:p>
    <w:p w:rsidR="00295D52" w:rsidRDefault="00295D52" w:rsidP="00295D52">
      <w:r>
        <w:t>Aus den verschiedenen Kombinationen dieser drei Komponenten ergeben sich sämtliche Möglichkeiten der Hervorbringung von Lauten in der verbalen Kommunikation.</w:t>
      </w:r>
    </w:p>
    <w:p w:rsidR="00D805F6" w:rsidRDefault="00D805F6" w:rsidP="00D805F6">
      <w:pPr>
        <w:pStyle w:val="berschrift3"/>
      </w:pPr>
      <w:r>
        <w:t>Initiation</w:t>
      </w:r>
    </w:p>
    <w:p w:rsidR="00295D52" w:rsidRPr="00D805F6" w:rsidRDefault="00D805F6" w:rsidP="00295D52">
      <w:r>
        <w:t>Funktionen</w:t>
      </w:r>
      <w:r w:rsidR="00295D52" w:rsidRPr="00D805F6">
        <w:t>:</w:t>
      </w:r>
    </w:p>
    <w:p w:rsidR="00295D52" w:rsidRPr="00295D52" w:rsidRDefault="00295D52" w:rsidP="00794135">
      <w:pPr>
        <w:pStyle w:val="Listenabsatz"/>
        <w:numPr>
          <w:ilvl w:val="0"/>
          <w:numId w:val="33"/>
        </w:numPr>
      </w:pPr>
      <w:r w:rsidRPr="00295D52">
        <w:t>durch die Intensität des Atemdrucks wird die Lautstärke des Sprachsignals geregelt</w:t>
      </w:r>
    </w:p>
    <w:p w:rsidR="00295D52" w:rsidRPr="00295D52" w:rsidRDefault="00295D52" w:rsidP="00794135">
      <w:pPr>
        <w:pStyle w:val="Listenabsatz"/>
        <w:numPr>
          <w:ilvl w:val="0"/>
          <w:numId w:val="33"/>
        </w:numPr>
      </w:pPr>
      <w:r w:rsidRPr="00295D52">
        <w:t>durch die Portionierung und das Verlaufsprofil der Energieverteilung des Atemdrucks wird die Äußerungsgliederung gesteuert (Phrasierung)</w:t>
      </w:r>
    </w:p>
    <w:p w:rsidR="00D805F6" w:rsidRDefault="00D805F6" w:rsidP="00D805F6">
      <w:pPr>
        <w:pStyle w:val="berschrift3"/>
      </w:pPr>
      <w:r>
        <w:t>Phonation</w:t>
      </w:r>
    </w:p>
    <w:p w:rsidR="00295D52" w:rsidRPr="00D805F6" w:rsidRDefault="00D805F6" w:rsidP="00295D52">
      <w:r>
        <w:t>Funktionen</w:t>
      </w:r>
      <w:r w:rsidR="00295D52" w:rsidRPr="00D805F6">
        <w:t>:</w:t>
      </w:r>
    </w:p>
    <w:p w:rsidR="00295D52" w:rsidRPr="00295D52" w:rsidRDefault="00295D52" w:rsidP="00794135">
      <w:pPr>
        <w:pStyle w:val="Listenabsatz"/>
        <w:numPr>
          <w:ilvl w:val="0"/>
          <w:numId w:val="34"/>
        </w:numPr>
      </w:pPr>
      <w:r w:rsidRPr="00295D52">
        <w:t>Schwingung der Stimmlippen erzeugt einen Grundton mit hoher Sonorität (Reichweite)</w:t>
      </w:r>
    </w:p>
    <w:p w:rsidR="00295D52" w:rsidRPr="00295D52" w:rsidRDefault="00295D52" w:rsidP="00794135">
      <w:pPr>
        <w:pStyle w:val="Listenabsatz"/>
        <w:numPr>
          <w:ilvl w:val="0"/>
          <w:numId w:val="34"/>
        </w:numPr>
      </w:pPr>
      <w:r w:rsidRPr="00295D52">
        <w:t>Ein- und Aussetze</w:t>
      </w:r>
      <w:r w:rsidR="00134F59">
        <w:t>n der Phonation (stimmhaft v</w:t>
      </w:r>
      <w:r w:rsidRPr="00295D52">
        <w:t>s</w:t>
      </w:r>
      <w:r w:rsidR="00134F59">
        <w:t>.</w:t>
      </w:r>
      <w:r w:rsidRPr="00295D52">
        <w:t xml:space="preserve"> stimmlos) vergrößert die Zahl der möglichen Lautdistinktionen</w:t>
      </w:r>
    </w:p>
    <w:p w:rsidR="00295D52" w:rsidRDefault="00295D52" w:rsidP="00794135">
      <w:pPr>
        <w:pStyle w:val="Listenabsatz"/>
        <w:numPr>
          <w:ilvl w:val="0"/>
          <w:numId w:val="34"/>
        </w:numPr>
      </w:pPr>
      <w:r w:rsidRPr="00295D52">
        <w:t>Spannung und Form der Stimmlippen beeinflusst die Tonhöhe und den Klangcharakter der Stimme</w:t>
      </w:r>
    </w:p>
    <w:p w:rsidR="00295D52" w:rsidRDefault="00295D52" w:rsidP="00295D52">
      <w:r>
        <w:t>Die Schwingung der Stimmlippen ist keine aktive Bewegung, sondern sie vibrieren passiv in dem durch sie hindurchgeleiteten Luftstrom. Sie funktionieren also technisch gesehen wie eine Polsterpfeife, nicht wie eine Zungenpfeife.</w:t>
      </w:r>
    </w:p>
    <w:p w:rsidR="00295D52" w:rsidRDefault="00295D52" w:rsidP="00295D52">
      <w:r w:rsidRPr="00D805F6">
        <w:rPr>
          <w:b/>
        </w:rPr>
        <w:lastRenderedPageBreak/>
        <w:t>Bernoulli-Effekt:</w:t>
      </w:r>
      <w:r>
        <w:t xml:space="preserve"> Wenn Sie zwei Papierblätter knapp nebeneinanderhalten und in der Mitte durch-blasen, werden diese zu vibrieren beginnen. So ähnlich funktioniert auch die Generierung des Stimmtons im Kehlkopf – nur sind die Stimmlippen keine Papierblätter, sondern mit einer Schleim-haut überzogene Muskelstränge.</w:t>
      </w:r>
    </w:p>
    <w:p w:rsidR="00295D52" w:rsidRDefault="00295D52" w:rsidP="00295D52">
      <w:r>
        <w:t xml:space="preserve">Sprachproduktion ist auch ohne Stimmton möglich: Flüstern (hierbei entsteht statt dem Stimmton ein Geräusch). </w:t>
      </w:r>
    </w:p>
    <w:p w:rsidR="00295D52" w:rsidRDefault="00295D52" w:rsidP="00295D52">
      <w:r>
        <w:t>Maßeinheit für die Höhe des Stimmtons ist die Zahl der Schwingungszyklen pro Sekunde (Hertz). Die Stimmhöhe ist geschlechtsspezifisch: bei Männern ca. 110-160 Hz, bei Frauen etwa das doppelte (220-320 Hz). Zum Vergleich: der „Kammerton a“ liegt bei 440 Hz.</w:t>
      </w:r>
    </w:p>
    <w:p w:rsidR="0067124E" w:rsidRDefault="0067124E" w:rsidP="00295D52">
      <w:r>
        <w:rPr>
          <w:noProof/>
          <w:lang w:eastAsia="de-AT"/>
        </w:rPr>
        <w:drawing>
          <wp:inline distT="0" distB="0" distL="0" distR="0" wp14:anchorId="7C701797" wp14:editId="734605F2">
            <wp:extent cx="5760720" cy="2818502"/>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2818502"/>
                    </a:xfrm>
                    <a:prstGeom prst="rect">
                      <a:avLst/>
                    </a:prstGeom>
                  </pic:spPr>
                </pic:pic>
              </a:graphicData>
            </a:graphic>
          </wp:inline>
        </w:drawing>
      </w:r>
    </w:p>
    <w:p w:rsidR="00D805F6" w:rsidRDefault="00D805F6" w:rsidP="00D805F6">
      <w:pPr>
        <w:pStyle w:val="berschrift3"/>
      </w:pPr>
      <w:r>
        <w:t>Artikulation</w:t>
      </w:r>
    </w:p>
    <w:p w:rsidR="00295D52" w:rsidRDefault="00295D52" w:rsidP="00295D52">
      <w:r>
        <w:t>Parameter der Artikulation:</w:t>
      </w:r>
    </w:p>
    <w:p w:rsidR="00295D52" w:rsidRDefault="00295D52" w:rsidP="00794135">
      <w:pPr>
        <w:pStyle w:val="Listenabsatz"/>
        <w:numPr>
          <w:ilvl w:val="0"/>
          <w:numId w:val="35"/>
        </w:numPr>
      </w:pPr>
      <w:r>
        <w:t>Hebung oder Senkung</w:t>
      </w:r>
      <w:r w:rsidR="0067124E">
        <w:t xml:space="preserve"> des </w:t>
      </w:r>
      <w:r w:rsidR="0067124E" w:rsidRPr="0067124E">
        <w:rPr>
          <w:b/>
        </w:rPr>
        <w:t>Gaumensegels</w:t>
      </w:r>
      <w:r w:rsidR="0067124E">
        <w:t xml:space="preserve"> regeln</w:t>
      </w:r>
      <w:r>
        <w:t xml:space="preserve"> den Durchfluss des Phonationsstroms durch den</w:t>
      </w:r>
      <w:r w:rsidR="0067124E">
        <w:t xml:space="preserve"> </w:t>
      </w:r>
      <w:r>
        <w:t>Mund- und Nasenraum</w:t>
      </w:r>
    </w:p>
    <w:p w:rsidR="0067124E" w:rsidRDefault="00295D52" w:rsidP="00794135">
      <w:pPr>
        <w:pStyle w:val="Listenabsatz"/>
        <w:numPr>
          <w:ilvl w:val="0"/>
          <w:numId w:val="35"/>
        </w:numPr>
      </w:pPr>
      <w:r>
        <w:t xml:space="preserve">Konfiguration des </w:t>
      </w:r>
      <w:r w:rsidRPr="0067124E">
        <w:rPr>
          <w:b/>
        </w:rPr>
        <w:t>Zungenkörpers</w:t>
      </w:r>
      <w:r>
        <w:t xml:space="preserve">, unterstützt durch die Regulierung des </w:t>
      </w:r>
      <w:r w:rsidRPr="0067124E">
        <w:rPr>
          <w:b/>
        </w:rPr>
        <w:t>Kieferwinkels</w:t>
      </w:r>
      <w:r>
        <w:t>, erzeugt</w:t>
      </w:r>
      <w:r w:rsidR="0067124E">
        <w:t xml:space="preserve"> </w:t>
      </w:r>
      <w:r>
        <w:t>verschiedene Resonanzräume (Vokalfärbungen) und aerodynamische Ef</w:t>
      </w:r>
      <w:r w:rsidR="0067124E">
        <w:t>fekte (bei den Konsonanten)</w:t>
      </w:r>
    </w:p>
    <w:p w:rsidR="00295D52" w:rsidRDefault="00295D52" w:rsidP="00794135">
      <w:pPr>
        <w:pStyle w:val="Listenabsatz"/>
        <w:numPr>
          <w:ilvl w:val="0"/>
          <w:numId w:val="35"/>
        </w:numPr>
      </w:pPr>
      <w:r>
        <w:t xml:space="preserve">Konfiguration der </w:t>
      </w:r>
      <w:r w:rsidRPr="0067124E">
        <w:rPr>
          <w:b/>
        </w:rPr>
        <w:t>Lippen</w:t>
      </w:r>
      <w:r>
        <w:t xml:space="preserve"> erzeugt zusätzliche Resonanzwirkungen und aerodynamische Effekte</w:t>
      </w:r>
    </w:p>
    <w:p w:rsidR="00295D52" w:rsidRDefault="00295D52" w:rsidP="00295D52">
      <w:r>
        <w:t>Die Zunge ist ein aus zehn Einzelmuskeln zusammengesetzter Muskelkörper mit komplexer</w:t>
      </w:r>
      <w:r w:rsidR="0067124E">
        <w:t xml:space="preserve"> </w:t>
      </w:r>
      <w:r>
        <w:t>Innervation. Ihre Form kann auf vielfältige Weise bewusst verändert werden, nicht aber ihr</w:t>
      </w:r>
      <w:r w:rsidR="0067124E">
        <w:t xml:space="preserve"> </w:t>
      </w:r>
      <w:r>
        <w:t>Volumen. Das gilt für alle Muskeln: werden sie kontrahiert (verkürzt), nehmen sie an Umfang zu</w:t>
      </w:r>
      <w:r w:rsidR="0067124E">
        <w:t xml:space="preserve"> </w:t>
      </w:r>
      <w:r>
        <w:t>(sie werden dicker).</w:t>
      </w:r>
    </w:p>
    <w:p w:rsidR="0067124E" w:rsidRDefault="0067124E" w:rsidP="0067124E">
      <w:r>
        <w:t>Aus den anatomischen und physiologischen Möglichkeiten der Artikulation ergeben sich grundlegende Klassen von Sprachlauten:</w:t>
      </w:r>
    </w:p>
    <w:p w:rsidR="0067124E" w:rsidRDefault="0067124E" w:rsidP="00794135">
      <w:pPr>
        <w:pStyle w:val="Listenabsatz"/>
        <w:numPr>
          <w:ilvl w:val="0"/>
          <w:numId w:val="36"/>
        </w:numPr>
      </w:pPr>
      <w:r w:rsidRPr="0067124E">
        <w:rPr>
          <w:b/>
        </w:rPr>
        <w:lastRenderedPageBreak/>
        <w:t>Vokale</w:t>
      </w:r>
      <w:r>
        <w:t xml:space="preserve"> – der Stimmton hat Obertöne, die je nach Größe und Form der Resonanzräume verstärkt oder gedämpft werden, woraus sich verschiedene Klänge </w:t>
      </w:r>
      <w:r w:rsidR="00134F59">
        <w:t xml:space="preserve">ergeben, </w:t>
      </w:r>
      <w:r w:rsidR="00391561">
        <w:t>z. B.</w:t>
      </w:r>
      <w:r w:rsidR="00802B29">
        <w:t xml:space="preserve"> </w:t>
      </w:r>
      <w:r w:rsidR="00134F59">
        <w:t>i („hell“) vs.</w:t>
      </w:r>
      <w:r>
        <w:t xml:space="preserve"> u („dunkel“)</w:t>
      </w:r>
    </w:p>
    <w:p w:rsidR="0067124E" w:rsidRDefault="0067124E" w:rsidP="00794135">
      <w:pPr>
        <w:pStyle w:val="Listenabsatz"/>
        <w:numPr>
          <w:ilvl w:val="0"/>
          <w:numId w:val="36"/>
        </w:numPr>
      </w:pPr>
      <w:r w:rsidRPr="0067124E">
        <w:rPr>
          <w:b/>
        </w:rPr>
        <w:t>Konsonanten</w:t>
      </w:r>
      <w:r>
        <w:t xml:space="preserve"> – der Phonationsstrom wird durch </w:t>
      </w:r>
      <w:proofErr w:type="spellStart"/>
      <w:r>
        <w:t>Engebildungen</w:t>
      </w:r>
      <w:proofErr w:type="spellEnd"/>
      <w:r>
        <w:t xml:space="preserve"> im Vokaltrakt gebremst, es entstehen Verwirbelungen (Turbulenzen), woraus sich Geräusche </w:t>
      </w:r>
      <w:r w:rsidR="00134F59">
        <w:t xml:space="preserve">ergeben, </w:t>
      </w:r>
      <w:r w:rsidR="00391561">
        <w:t>z. B.</w:t>
      </w:r>
      <w:r w:rsidR="00802B29">
        <w:t xml:space="preserve"> </w:t>
      </w:r>
      <w:r w:rsidR="00134F59">
        <w:t>s (Zischen) v</w:t>
      </w:r>
      <w:r>
        <w:t>s</w:t>
      </w:r>
      <w:r w:rsidR="00134F59">
        <w:t>.</w:t>
      </w:r>
      <w:r>
        <w:t xml:space="preserve"> t (Explosion)</w:t>
      </w:r>
    </w:p>
    <w:p w:rsidR="0067124E" w:rsidRDefault="0067124E" w:rsidP="00794135">
      <w:pPr>
        <w:pStyle w:val="Listenabsatz"/>
        <w:numPr>
          <w:ilvl w:val="0"/>
          <w:numId w:val="36"/>
        </w:numPr>
      </w:pPr>
      <w:r>
        <w:t xml:space="preserve">eine Mittelstellung zwischen Vokalen und Konsonanten nehmen die </w:t>
      </w:r>
      <w:r w:rsidRPr="0067124E">
        <w:rPr>
          <w:b/>
        </w:rPr>
        <w:t>Sonoranten</w:t>
      </w:r>
      <w:r>
        <w:t xml:space="preserve"> ein, </w:t>
      </w:r>
      <w:r w:rsidR="00391561">
        <w:t>z. B.</w:t>
      </w:r>
      <w:r w:rsidR="00802B29">
        <w:t xml:space="preserve"> </w:t>
      </w:r>
      <w:r>
        <w:t>Nasale: hier wird durch Senkung des Gaumensegels die Luft durch den Nasenraum geleitet; es entsteht dadurch kein Geräusch, sondern ein besonderer Klangcharakter</w:t>
      </w:r>
    </w:p>
    <w:p w:rsidR="0067124E" w:rsidRDefault="0067124E" w:rsidP="0067124E">
      <w:r>
        <w:rPr>
          <w:noProof/>
          <w:lang w:eastAsia="de-AT"/>
        </w:rPr>
        <w:drawing>
          <wp:anchor distT="0" distB="0" distL="114300" distR="114300" simplePos="0" relativeHeight="251660288" behindDoc="1" locked="0" layoutInCell="1" allowOverlap="1" wp14:anchorId="4D86A89F" wp14:editId="41FFBC32">
            <wp:simplePos x="0" y="0"/>
            <wp:positionH relativeFrom="column">
              <wp:posOffset>4120515</wp:posOffset>
            </wp:positionH>
            <wp:positionV relativeFrom="paragraph">
              <wp:posOffset>590550</wp:posOffset>
            </wp:positionV>
            <wp:extent cx="1834515" cy="1745615"/>
            <wp:effectExtent l="0" t="0" r="0" b="6985"/>
            <wp:wrapTight wrapText="bothSides">
              <wp:wrapPolygon edited="0">
                <wp:start x="0" y="0"/>
                <wp:lineTo x="0" y="21451"/>
                <wp:lineTo x="21308" y="21451"/>
                <wp:lineTo x="2130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94"/>
                    <a:stretch/>
                  </pic:blipFill>
                  <pic:spPr bwMode="auto">
                    <a:xfrm>
                      <a:off x="0" y="0"/>
                      <a:ext cx="1834515" cy="174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Nasalität</w:t>
      </w:r>
      <w:proofErr w:type="spellEnd"/>
      <w:r>
        <w:t xml:space="preserve"> kann auch bei Vokalen auftreten. Manche Sprachen haben Nasalvokale als Teil ihres Lautinventars, </w:t>
      </w:r>
      <w:r w:rsidR="00391561">
        <w:t>z. B.</w:t>
      </w:r>
      <w:r w:rsidR="00802B29">
        <w:t xml:space="preserve"> </w:t>
      </w:r>
      <w:r>
        <w:t>Französisch (</w:t>
      </w:r>
      <w:proofErr w:type="spellStart"/>
      <w:r>
        <w:t>vin</w:t>
      </w:r>
      <w:proofErr w:type="spellEnd"/>
      <w:r>
        <w:t xml:space="preserve"> </w:t>
      </w:r>
      <w:proofErr w:type="spellStart"/>
      <w:r>
        <w:t>blanc</w:t>
      </w:r>
      <w:proofErr w:type="spellEnd"/>
      <w:r>
        <w:t xml:space="preserve">, </w:t>
      </w:r>
      <w:proofErr w:type="spellStart"/>
      <w:r>
        <w:t>longtemps</w:t>
      </w:r>
      <w:proofErr w:type="spellEnd"/>
      <w:r>
        <w:t xml:space="preserve">, </w:t>
      </w:r>
      <w:proofErr w:type="spellStart"/>
      <w:r>
        <w:t>cinq</w:t>
      </w:r>
      <w:proofErr w:type="spellEnd"/>
      <w:r>
        <w:t>-cent usw.) oder Polnisch (</w:t>
      </w:r>
      <w:proofErr w:type="spellStart"/>
      <w:r>
        <w:t>język</w:t>
      </w:r>
      <w:proofErr w:type="spellEnd"/>
      <w:r>
        <w:t xml:space="preserve"> ‘Zunge, Sprache’, </w:t>
      </w:r>
      <w:proofErr w:type="spellStart"/>
      <w:r>
        <w:t>oni</w:t>
      </w:r>
      <w:proofErr w:type="spellEnd"/>
      <w:r>
        <w:t xml:space="preserve"> </w:t>
      </w:r>
      <w:proofErr w:type="spellStart"/>
      <w:r>
        <w:t>są</w:t>
      </w:r>
      <w:proofErr w:type="spellEnd"/>
      <w:r>
        <w:t xml:space="preserve"> ‘sie sind’ usw.).</w:t>
      </w:r>
    </w:p>
    <w:p w:rsidR="0067124E" w:rsidRDefault="0067124E" w:rsidP="0067124E">
      <w:r>
        <w:t xml:space="preserve">Vokale unterscheiden sich in artikulatorischer Hinsicht durch die Position des Zungenkörpers während ihrer Artikulation: hoch </w:t>
      </w:r>
      <w:r w:rsidR="00134F59">
        <w:t>(i, u), mittel (e, o), tief (a);</w:t>
      </w:r>
      <w:r>
        <w:t xml:space="preserve"> vorne (i, e), hinten (u, o). Die hinteren Vokale (u, o) sind außerdem durch Lippenrundung gekennzeichnet.</w:t>
      </w:r>
    </w:p>
    <w:p w:rsidR="0067124E" w:rsidRDefault="0067124E" w:rsidP="0067124E">
      <w:r>
        <w:t>Die Artikulation von Konsonanten ist komplexer, sie unterscheiden sich durch die folgenden Parameter:</w:t>
      </w:r>
    </w:p>
    <w:p w:rsidR="0067124E" w:rsidRPr="00396AE4" w:rsidRDefault="0067124E" w:rsidP="00794135">
      <w:pPr>
        <w:pStyle w:val="Listenabsatz"/>
        <w:numPr>
          <w:ilvl w:val="0"/>
          <w:numId w:val="37"/>
        </w:numPr>
      </w:pPr>
      <w:r w:rsidRPr="00396AE4">
        <w:rPr>
          <w:b/>
        </w:rPr>
        <w:t>Phonation</w:t>
      </w:r>
      <w:r w:rsidRPr="00396AE4">
        <w:t xml:space="preserve"> – stimmlos oder stimmhaft</w:t>
      </w:r>
    </w:p>
    <w:p w:rsidR="0067124E" w:rsidRDefault="0067124E" w:rsidP="00794135">
      <w:pPr>
        <w:pStyle w:val="Listenabsatz"/>
        <w:numPr>
          <w:ilvl w:val="0"/>
          <w:numId w:val="37"/>
        </w:numPr>
      </w:pPr>
      <w:r w:rsidRPr="00396AE4">
        <w:rPr>
          <w:b/>
        </w:rPr>
        <w:t>Ventilation</w:t>
      </w:r>
      <w:r>
        <w:t xml:space="preserve"> – oral oder nasal</w:t>
      </w:r>
    </w:p>
    <w:p w:rsidR="00396AE4" w:rsidRDefault="0067124E" w:rsidP="00794135">
      <w:pPr>
        <w:pStyle w:val="Listenabsatz"/>
        <w:numPr>
          <w:ilvl w:val="0"/>
          <w:numId w:val="37"/>
        </w:numPr>
      </w:pPr>
      <w:r w:rsidRPr="00396AE4">
        <w:rPr>
          <w:b/>
        </w:rPr>
        <w:t>Obstruk</w:t>
      </w:r>
      <w:r w:rsidR="00396AE4" w:rsidRPr="00396AE4">
        <w:rPr>
          <w:b/>
        </w:rPr>
        <w:t>tion</w:t>
      </w:r>
      <w:r w:rsidR="00396AE4">
        <w:t xml:space="preserve"> – hier gibt es zwei Grade:</w:t>
      </w:r>
    </w:p>
    <w:p w:rsidR="0067124E" w:rsidRDefault="00396AE4" w:rsidP="00794135">
      <w:pPr>
        <w:pStyle w:val="Listenabsatz"/>
        <w:numPr>
          <w:ilvl w:val="1"/>
          <w:numId w:val="37"/>
        </w:numPr>
      </w:pPr>
      <w:r>
        <w:t>Verengung des Vokaltrakts</w:t>
      </w:r>
      <w:r w:rsidR="0067124E">
        <w:t xml:space="preserve"> mit Geräuschentwicklung</w:t>
      </w:r>
      <w:r w:rsidR="00134F59">
        <w:t xml:space="preserve"> (Reibelaute)</w:t>
      </w:r>
      <w:r w:rsidR="0067124E">
        <w:t xml:space="preserve">, </w:t>
      </w:r>
      <w:r w:rsidR="00391561">
        <w:t>z. B.</w:t>
      </w:r>
      <w:r w:rsidR="00802B29">
        <w:t xml:space="preserve"> </w:t>
      </w:r>
      <w:r w:rsidR="0067124E">
        <w:t>[f, s, x]</w:t>
      </w:r>
    </w:p>
    <w:p w:rsidR="0067124E" w:rsidRDefault="00396AE4" w:rsidP="00794135">
      <w:pPr>
        <w:pStyle w:val="Listenabsatz"/>
        <w:numPr>
          <w:ilvl w:val="1"/>
          <w:numId w:val="37"/>
        </w:numPr>
      </w:pPr>
      <w:r>
        <w:t>Verschluss des Vokaltrakts</w:t>
      </w:r>
      <w:r w:rsidR="0067124E">
        <w:t xml:space="preserve"> mit anschließender Sprengung</w:t>
      </w:r>
      <w:r w:rsidR="00134F59">
        <w:t xml:space="preserve"> (Verschlusslaute)</w:t>
      </w:r>
      <w:r w:rsidR="0067124E">
        <w:t xml:space="preserve">, </w:t>
      </w:r>
      <w:r w:rsidR="00391561">
        <w:t>z. B.</w:t>
      </w:r>
      <w:r w:rsidR="00802B29">
        <w:t xml:space="preserve"> </w:t>
      </w:r>
      <w:r w:rsidR="0067124E">
        <w:t>[p, t, k]</w:t>
      </w:r>
    </w:p>
    <w:p w:rsidR="00396AE4" w:rsidRDefault="0067124E" w:rsidP="00794135">
      <w:pPr>
        <w:pStyle w:val="Listenabsatz"/>
        <w:numPr>
          <w:ilvl w:val="0"/>
          <w:numId w:val="38"/>
        </w:numPr>
      </w:pPr>
      <w:r w:rsidRPr="00396AE4">
        <w:rPr>
          <w:b/>
        </w:rPr>
        <w:t>Artikulationsstelle</w:t>
      </w:r>
      <w:r>
        <w:t xml:space="preserve"> – Eine Obstruktion kann an verschiedenen Stellen im Vokaltrakt erfolgen, z.</w:t>
      </w:r>
      <w:r w:rsidR="00396AE4">
        <w:t xml:space="preserve"> </w:t>
      </w:r>
      <w:r>
        <w:t>B.:</w:t>
      </w:r>
    </w:p>
    <w:p w:rsidR="00396AE4" w:rsidRDefault="0067124E" w:rsidP="00794135">
      <w:pPr>
        <w:pStyle w:val="Listenabsatz"/>
        <w:numPr>
          <w:ilvl w:val="1"/>
          <w:numId w:val="38"/>
        </w:numPr>
      </w:pPr>
      <w:r>
        <w:t>im Bereich der Lippen = labial</w:t>
      </w:r>
    </w:p>
    <w:p w:rsidR="00396AE4" w:rsidRDefault="0067124E" w:rsidP="00794135">
      <w:pPr>
        <w:pStyle w:val="Listenabsatz"/>
        <w:numPr>
          <w:ilvl w:val="1"/>
          <w:numId w:val="38"/>
        </w:numPr>
      </w:pPr>
      <w:r>
        <w:t>im Bereich der Zähne (bzw. des Zahndamms) = dental (bzw. alveolar)</w:t>
      </w:r>
    </w:p>
    <w:p w:rsidR="00396AE4" w:rsidRDefault="0067124E" w:rsidP="00794135">
      <w:pPr>
        <w:pStyle w:val="Listenabsatz"/>
        <w:numPr>
          <w:ilvl w:val="1"/>
          <w:numId w:val="38"/>
        </w:numPr>
      </w:pPr>
      <w:r>
        <w:t>im Bereich des harten Gaumens = palatal</w:t>
      </w:r>
    </w:p>
    <w:p w:rsidR="00396AE4" w:rsidRDefault="0067124E" w:rsidP="00794135">
      <w:pPr>
        <w:pStyle w:val="Listenabsatz"/>
        <w:numPr>
          <w:ilvl w:val="1"/>
          <w:numId w:val="38"/>
        </w:numPr>
      </w:pPr>
      <w:r>
        <w:t>im Bereich des weichen Gaumens = velar</w:t>
      </w:r>
    </w:p>
    <w:p w:rsidR="0067124E" w:rsidRDefault="0067124E" w:rsidP="00794135">
      <w:pPr>
        <w:pStyle w:val="Listenabsatz"/>
        <w:numPr>
          <w:ilvl w:val="1"/>
          <w:numId w:val="38"/>
        </w:numPr>
      </w:pPr>
      <w:r>
        <w:t xml:space="preserve">im Bereich des Kehlkopfs = </w:t>
      </w:r>
      <w:proofErr w:type="spellStart"/>
      <w:r>
        <w:t>laryngal</w:t>
      </w:r>
      <w:proofErr w:type="spellEnd"/>
    </w:p>
    <w:p w:rsidR="00134F59" w:rsidRDefault="00134F59" w:rsidP="00134F59">
      <w:pPr>
        <w:pStyle w:val="berschrift3"/>
      </w:pPr>
      <w:r>
        <w:t>IPA-Lautschriftalphabet</w:t>
      </w:r>
    </w:p>
    <w:p w:rsidR="00396AE4" w:rsidRDefault="00396AE4" w:rsidP="00396AE4">
      <w:r>
        <w:t xml:space="preserve">Um Laute graphisch wiederzugeben, für die im Lateinalphabet kein eigener Buchstabe vorgesehen ist, wurde schon vor 120 Jahren von der International </w:t>
      </w:r>
      <w:proofErr w:type="spellStart"/>
      <w:r>
        <w:t>Phonetic</w:t>
      </w:r>
      <w:proofErr w:type="spellEnd"/>
      <w:r>
        <w:t xml:space="preserve"> </w:t>
      </w:r>
      <w:proofErr w:type="spellStart"/>
      <w:r>
        <w:t>Association</w:t>
      </w:r>
      <w:proofErr w:type="spellEnd"/>
      <w:r>
        <w:t xml:space="preserve"> (IPA) ein Lautschriftalphabet eingeführt, siehe https://www.internationalphoneticassociation.org.</w:t>
      </w:r>
    </w:p>
    <w:p w:rsidR="00396AE4" w:rsidRDefault="00396AE4" w:rsidP="00396AE4">
      <w:r w:rsidRPr="00134F59">
        <w:rPr>
          <w:b/>
        </w:rPr>
        <w:t>Beispiel:</w:t>
      </w:r>
      <w:r>
        <w:t xml:space="preserve"> Für den Laut, der im Deutschen </w:t>
      </w:r>
      <w:proofErr w:type="spellStart"/>
      <w:r>
        <w:t>sch</w:t>
      </w:r>
      <w:proofErr w:type="spellEnd"/>
      <w:r>
        <w:t xml:space="preserve">, im Englischen sh, im Französischen </w:t>
      </w:r>
      <w:proofErr w:type="spellStart"/>
      <w:r>
        <w:t>ch</w:t>
      </w:r>
      <w:proofErr w:type="spellEnd"/>
      <w:r>
        <w:t xml:space="preserve">, im Italienischen </w:t>
      </w:r>
      <w:proofErr w:type="spellStart"/>
      <w:r>
        <w:t>sc</w:t>
      </w:r>
      <w:proofErr w:type="spellEnd"/>
      <w:r>
        <w:t xml:space="preserve"> bzw. </w:t>
      </w:r>
      <w:proofErr w:type="spellStart"/>
      <w:r>
        <w:t>sci</w:t>
      </w:r>
      <w:proofErr w:type="spellEnd"/>
      <w:r>
        <w:t>, im Tschechischen š, im Türkischen ş usw. geschrieben wird, ist in der IPA-Lautschrift das Symbol [ʃ] festgelegt (phonetische Symbole werden zwischen eckige Klammern gesetzt).</w:t>
      </w:r>
    </w:p>
    <w:p w:rsidR="00D805F6" w:rsidRDefault="00D805F6" w:rsidP="00D805F6">
      <w:pPr>
        <w:pStyle w:val="berschrift2"/>
      </w:pPr>
      <w:r>
        <w:lastRenderedPageBreak/>
        <w:t>Transmissionsphonetik</w:t>
      </w:r>
    </w:p>
    <w:p w:rsidR="00396AE4" w:rsidRDefault="00396AE4" w:rsidP="00396AE4">
      <w:r>
        <w:t xml:space="preserve">Gegenstand der </w:t>
      </w:r>
      <w:r w:rsidRPr="00396AE4">
        <w:rPr>
          <w:b/>
        </w:rPr>
        <w:t>Transmissionsphonetik</w:t>
      </w:r>
      <w:r>
        <w:t xml:space="preserve"> ist das </w:t>
      </w:r>
      <w:r w:rsidRPr="00396AE4">
        <w:rPr>
          <w:b/>
        </w:rPr>
        <w:t>Schallsignal</w:t>
      </w:r>
      <w:r>
        <w:t xml:space="preserve">. Schallwellen sind </w:t>
      </w:r>
      <w:r w:rsidRPr="00396AE4">
        <w:rPr>
          <w:b/>
        </w:rPr>
        <w:t>Druckwellen</w:t>
      </w:r>
      <w:r>
        <w:t xml:space="preserve"> (Schwankungen des Luftdrucks) und beruhen auf drei physikalischen Parametern:</w:t>
      </w:r>
    </w:p>
    <w:p w:rsidR="00396AE4" w:rsidRPr="00396AE4" w:rsidRDefault="00396AE4" w:rsidP="00794135">
      <w:pPr>
        <w:pStyle w:val="Listenabsatz"/>
        <w:numPr>
          <w:ilvl w:val="0"/>
          <w:numId w:val="38"/>
        </w:numPr>
      </w:pPr>
      <w:r w:rsidRPr="00396AE4">
        <w:rPr>
          <w:b/>
        </w:rPr>
        <w:t>Frequenz</w:t>
      </w:r>
      <w:r w:rsidRPr="00396AE4">
        <w:t xml:space="preserve"> (Schwingungen der Luftmoleküle pro Zeiteinheit) – akustisches Korrelat: Tonhöhe</w:t>
      </w:r>
    </w:p>
    <w:p w:rsidR="00396AE4" w:rsidRPr="00396AE4" w:rsidRDefault="00396AE4" w:rsidP="00794135">
      <w:pPr>
        <w:pStyle w:val="Listenabsatz"/>
        <w:numPr>
          <w:ilvl w:val="0"/>
          <w:numId w:val="38"/>
        </w:numPr>
      </w:pPr>
      <w:r w:rsidRPr="00396AE4">
        <w:rPr>
          <w:b/>
        </w:rPr>
        <w:t>Amplitude</w:t>
      </w:r>
      <w:r w:rsidRPr="00396AE4">
        <w:t xml:space="preserve"> (Stärke der Schwingungen, </w:t>
      </w:r>
      <w:r w:rsidR="00391561">
        <w:t>d. h.</w:t>
      </w:r>
      <w:r w:rsidR="00802B29">
        <w:t xml:space="preserve"> </w:t>
      </w:r>
      <w:r w:rsidRPr="00396AE4">
        <w:t>Entfernung der Luftmoleküle von ihrer Ruhelage) – akustisches Korrelat: Lautstärke</w:t>
      </w:r>
    </w:p>
    <w:p w:rsidR="00396AE4" w:rsidRPr="00396AE4" w:rsidRDefault="00396AE4" w:rsidP="00794135">
      <w:pPr>
        <w:pStyle w:val="Listenabsatz"/>
        <w:numPr>
          <w:ilvl w:val="0"/>
          <w:numId w:val="38"/>
        </w:numPr>
      </w:pPr>
      <w:r w:rsidRPr="00396AE4">
        <w:rPr>
          <w:b/>
        </w:rPr>
        <w:t>Zeit</w:t>
      </w:r>
      <w:r w:rsidRPr="00396AE4">
        <w:t xml:space="preserve"> (absolute Dauer der Schwingungen)</w:t>
      </w:r>
    </w:p>
    <w:p w:rsidR="00396AE4" w:rsidRDefault="00396AE4" w:rsidP="00396AE4">
      <w:r>
        <w:t>Durch den komplexen Produktionsmechanismus, der die Sprachschallwellen hervorruft, ergeben sich sehr komplexe Schwingungsmuster.</w:t>
      </w:r>
    </w:p>
    <w:p w:rsidR="00396AE4" w:rsidRDefault="00396AE4" w:rsidP="00396AE4">
      <w:pPr>
        <w:jc w:val="center"/>
      </w:pPr>
      <w:r>
        <w:rPr>
          <w:noProof/>
          <w:lang w:eastAsia="de-AT"/>
        </w:rPr>
        <w:drawing>
          <wp:inline distT="0" distB="0" distL="0" distR="0" wp14:anchorId="31A1839F" wp14:editId="1C4328BB">
            <wp:extent cx="5660967" cy="22111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866" t="3623" r="711" b="-1"/>
                    <a:stretch/>
                  </pic:blipFill>
                  <pic:spPr bwMode="auto">
                    <a:xfrm>
                      <a:off x="0" y="0"/>
                      <a:ext cx="5669865" cy="2214661"/>
                    </a:xfrm>
                    <a:prstGeom prst="rect">
                      <a:avLst/>
                    </a:prstGeom>
                    <a:ln>
                      <a:noFill/>
                    </a:ln>
                    <a:extLst>
                      <a:ext uri="{53640926-AAD7-44D8-BBD7-CCE9431645EC}">
                        <a14:shadowObscured xmlns:a14="http://schemas.microsoft.com/office/drawing/2010/main"/>
                      </a:ext>
                    </a:extLst>
                  </pic:spPr>
                </pic:pic>
              </a:graphicData>
            </a:graphic>
          </wp:inline>
        </w:drawing>
      </w:r>
    </w:p>
    <w:p w:rsidR="00396AE4" w:rsidRDefault="00396AE4" w:rsidP="00396AE4">
      <w:pPr>
        <w:jc w:val="center"/>
      </w:pPr>
      <w:r>
        <w:rPr>
          <w:noProof/>
          <w:lang w:eastAsia="de-AT"/>
        </w:rPr>
        <w:drawing>
          <wp:inline distT="0" distB="0" distL="0" distR="0" wp14:anchorId="577E49BA" wp14:editId="22DF3C77">
            <wp:extent cx="5710843" cy="2485505"/>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35" r="341"/>
                    <a:stretch/>
                  </pic:blipFill>
                  <pic:spPr bwMode="auto">
                    <a:xfrm>
                      <a:off x="0" y="0"/>
                      <a:ext cx="5716068" cy="2487779"/>
                    </a:xfrm>
                    <a:prstGeom prst="rect">
                      <a:avLst/>
                    </a:prstGeom>
                    <a:ln>
                      <a:noFill/>
                    </a:ln>
                    <a:extLst>
                      <a:ext uri="{53640926-AAD7-44D8-BBD7-CCE9431645EC}">
                        <a14:shadowObscured xmlns:a14="http://schemas.microsoft.com/office/drawing/2010/main"/>
                      </a:ext>
                    </a:extLst>
                  </pic:spPr>
                </pic:pic>
              </a:graphicData>
            </a:graphic>
          </wp:inline>
        </w:drawing>
      </w:r>
    </w:p>
    <w:p w:rsidR="00396AE4" w:rsidRDefault="00396AE4" w:rsidP="00396AE4">
      <w:r>
        <w:rPr>
          <w:noProof/>
          <w:lang w:eastAsia="de-AT"/>
        </w:rPr>
        <w:lastRenderedPageBreak/>
        <w:drawing>
          <wp:inline distT="0" distB="0" distL="0" distR="0" wp14:anchorId="691F572D" wp14:editId="72605128">
            <wp:extent cx="5760720" cy="289873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898734"/>
                    </a:xfrm>
                    <a:prstGeom prst="rect">
                      <a:avLst/>
                    </a:prstGeom>
                  </pic:spPr>
                </pic:pic>
              </a:graphicData>
            </a:graphic>
          </wp:inline>
        </w:drawing>
      </w:r>
    </w:p>
    <w:p w:rsidR="0067124E" w:rsidRDefault="00396AE4" w:rsidP="00396AE4">
      <w:r>
        <w:t xml:space="preserve">Empfohlene Signalverarbeitungssoftware (Freeware): </w:t>
      </w:r>
      <w:proofErr w:type="spellStart"/>
      <w:r>
        <w:t>Praat</w:t>
      </w:r>
      <w:proofErr w:type="spellEnd"/>
      <w:r>
        <w:t>, siehe http://www.fon.hum.uva.nl/praat/</w:t>
      </w:r>
    </w:p>
    <w:p w:rsidR="0003153A" w:rsidRDefault="0003153A" w:rsidP="0003153A">
      <w:pPr>
        <w:pStyle w:val="berschrift2"/>
      </w:pPr>
      <w:r>
        <w:t>Perzeptionsphonetik</w:t>
      </w:r>
    </w:p>
    <w:p w:rsidR="00396AE4" w:rsidRDefault="00396AE4" w:rsidP="00396AE4">
      <w:r>
        <w:t xml:space="preserve">Gegenstand der </w:t>
      </w:r>
      <w:r w:rsidRPr="0078739E">
        <w:rPr>
          <w:b/>
        </w:rPr>
        <w:t>Perzeptionsphonetik</w:t>
      </w:r>
      <w:r>
        <w:t xml:space="preserve"> ist die (neuro-)physiologische </w:t>
      </w:r>
      <w:r w:rsidRPr="0078739E">
        <w:rPr>
          <w:b/>
        </w:rPr>
        <w:t>Verarbeitung</w:t>
      </w:r>
      <w:r>
        <w:t xml:space="preserve"> des Schallsignals. Das menschliche Ohr ist für die Verarbeitung von Schallwellen im Frequenzbereich 16 – 20.000 Hz ausgelegt (sogenannter Hörbereich). Für die Sprachverarbeitung sind Frequenzen bis ca. 6 KHz (Kilohertz) relevant. Höhere Frequenzen sind für die Stimmerkennung und Sprecheridentifikation von Bedeutung (invariante Schädelresonanzen).</w:t>
      </w:r>
    </w:p>
    <w:p w:rsidR="0078739E" w:rsidRDefault="00396AE4" w:rsidP="0078739E">
      <w:r>
        <w:t xml:space="preserve">Die </w:t>
      </w:r>
      <w:r w:rsidR="0078739E">
        <w:t>linke</w:t>
      </w:r>
      <w:r>
        <w:t xml:space="preserve"> Darstellung zeigt die sogenannte Hörfläche (Vertikale Skala: Amplitude in dB; horizontale Skala: Frequenz in kHz).</w:t>
      </w:r>
      <w:r w:rsidR="0078739E">
        <w:t xml:space="preserve"> </w:t>
      </w:r>
      <w:r w:rsidR="0078739E">
        <w:br/>
        <w:t>Die Umwandlung von Druckschwankungen in neuronale Impulse erfolgt durch eine Übertragungskette, die vom Trommelfell über das Innenohr zum Hörnerv reicht (Abbildung rechts).</w:t>
      </w:r>
    </w:p>
    <w:p w:rsidR="0078739E" w:rsidRDefault="0078739E" w:rsidP="0078739E">
      <w:r>
        <w:rPr>
          <w:noProof/>
          <w:lang w:eastAsia="de-AT"/>
        </w:rPr>
        <w:drawing>
          <wp:anchor distT="0" distB="0" distL="114300" distR="114300" simplePos="0" relativeHeight="251662336" behindDoc="1" locked="0" layoutInCell="1" allowOverlap="1" wp14:anchorId="74165660" wp14:editId="17FCA1FB">
            <wp:simplePos x="0" y="0"/>
            <wp:positionH relativeFrom="column">
              <wp:posOffset>3209290</wp:posOffset>
            </wp:positionH>
            <wp:positionV relativeFrom="paragraph">
              <wp:posOffset>38735</wp:posOffset>
            </wp:positionV>
            <wp:extent cx="3133725" cy="2305685"/>
            <wp:effectExtent l="0" t="0" r="9525" b="0"/>
            <wp:wrapTight wrapText="bothSides">
              <wp:wrapPolygon edited="0">
                <wp:start x="0" y="0"/>
                <wp:lineTo x="0" y="21416"/>
                <wp:lineTo x="21534" y="21416"/>
                <wp:lineTo x="2153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3725" cy="230568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1312" behindDoc="1" locked="0" layoutInCell="1" allowOverlap="1" wp14:anchorId="51DECC76" wp14:editId="6B56A022">
            <wp:simplePos x="0" y="0"/>
            <wp:positionH relativeFrom="column">
              <wp:posOffset>-135890</wp:posOffset>
            </wp:positionH>
            <wp:positionV relativeFrom="paragraph">
              <wp:posOffset>42545</wp:posOffset>
            </wp:positionV>
            <wp:extent cx="3191510" cy="2465070"/>
            <wp:effectExtent l="0" t="0" r="8890" b="0"/>
            <wp:wrapTight wrapText="bothSides">
              <wp:wrapPolygon edited="0">
                <wp:start x="0" y="0"/>
                <wp:lineTo x="0" y="21366"/>
                <wp:lineTo x="21531" y="21366"/>
                <wp:lineTo x="2153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1510" cy="2465070"/>
                    </a:xfrm>
                    <a:prstGeom prst="rect">
                      <a:avLst/>
                    </a:prstGeom>
                  </pic:spPr>
                </pic:pic>
              </a:graphicData>
            </a:graphic>
            <wp14:sizeRelH relativeFrom="page">
              <wp14:pctWidth>0</wp14:pctWidth>
            </wp14:sizeRelH>
            <wp14:sizeRelV relativeFrom="page">
              <wp14:pctHeight>0</wp14:pctHeight>
            </wp14:sizeRelV>
          </wp:anchor>
        </w:drawing>
      </w:r>
    </w:p>
    <w:p w:rsidR="0078739E" w:rsidRDefault="0078739E" w:rsidP="0003153A">
      <w:pPr>
        <w:pStyle w:val="berschrift1"/>
      </w:pPr>
      <w:r>
        <w:lastRenderedPageBreak/>
        <w:t>Phonologie</w:t>
      </w:r>
    </w:p>
    <w:p w:rsidR="0078739E" w:rsidRDefault="0078739E" w:rsidP="0003153A">
      <w:pPr>
        <w:pStyle w:val="berschrift2"/>
      </w:pPr>
      <w:r>
        <w:t>Womit beschäftigt sich die Phonologie?</w:t>
      </w:r>
    </w:p>
    <w:p w:rsidR="0078739E" w:rsidRDefault="0078739E" w:rsidP="0078739E">
      <w:r>
        <w:t xml:space="preserve">Die Phonologie beschäftigt sich mit der </w:t>
      </w:r>
      <w:r w:rsidRPr="0078739E">
        <w:rPr>
          <w:b/>
        </w:rPr>
        <w:t>Funktion</w:t>
      </w:r>
      <w:r>
        <w:t xml:space="preserve"> der Sprachlaute in konkreten Sprachsystemen. In der Phonologie werden Sprachlaute nicht in ihrer Eigenschaft als konkrete Schallereignisse untersucht (das ist Aufgabe der Phonetik), sondern in ihrer Eigenschaft als </w:t>
      </w:r>
      <w:r w:rsidRPr="0078739E">
        <w:rPr>
          <w:b/>
        </w:rPr>
        <w:t>abstrakte</w:t>
      </w:r>
      <w:r>
        <w:t xml:space="preserve"> Einheiten und Bestandteile eines </w:t>
      </w:r>
      <w:r w:rsidRPr="0078739E">
        <w:rPr>
          <w:b/>
        </w:rPr>
        <w:t>Zeichensystems</w:t>
      </w:r>
      <w:r>
        <w:t>.</w:t>
      </w:r>
    </w:p>
    <w:p w:rsidR="0078739E" w:rsidRDefault="0078739E" w:rsidP="0078739E">
      <w:r>
        <w:t xml:space="preserve">In Anknüpfung an die EDV-Metapher kann man sagen, dass sich die Phonologie mit einem Teil der </w:t>
      </w:r>
      <w:r w:rsidRPr="0078739E">
        <w:rPr>
          <w:b/>
        </w:rPr>
        <w:t>Software</w:t>
      </w:r>
      <w:r>
        <w:t xml:space="preserve"> des lautsprachlichen Kommunikationsprozesses befasst.</w:t>
      </w:r>
    </w:p>
    <w:p w:rsidR="0003153A" w:rsidRDefault="0003153A" w:rsidP="0003153A">
      <w:pPr>
        <w:pStyle w:val="berschrift2"/>
      </w:pPr>
      <w:r>
        <w:t>Phoneme, Minimalpaare, Allophone</w:t>
      </w:r>
    </w:p>
    <w:p w:rsidR="00396AE4" w:rsidRDefault="0078739E" w:rsidP="0078739E">
      <w:r>
        <w:t xml:space="preserve">Jede Äußerung ist einzigartig: auch wenn man zweimal hintereinander dasselbe sagt, gibt es Unterschiede, und seien sie noch so minimal. In der Spontansprache ist </w:t>
      </w:r>
      <w:r w:rsidRPr="0078739E">
        <w:rPr>
          <w:b/>
        </w:rPr>
        <w:t>Variation</w:t>
      </w:r>
      <w:r>
        <w:t xml:space="preserve"> der Normalfall. Damit die Kommunikation trotzdem funktioniert, muss die Varianz des Sprachsignals auf </w:t>
      </w:r>
      <w:r w:rsidRPr="0078739E">
        <w:rPr>
          <w:b/>
        </w:rPr>
        <w:t>invariante</w:t>
      </w:r>
      <w:r>
        <w:t xml:space="preserve"> Einheiten zurückführbar sein. Diese Einheiten, die </w:t>
      </w:r>
      <w:r w:rsidRPr="0078739E">
        <w:rPr>
          <w:b/>
        </w:rPr>
        <w:t>Phoneme</w:t>
      </w:r>
      <w:r>
        <w:t>, sind die Grundbausteine des Sprachsystems.</w:t>
      </w:r>
    </w:p>
    <w:p w:rsidR="0078739E" w:rsidRDefault="0078739E" w:rsidP="0078739E">
      <w:r>
        <w:t xml:space="preserve">Die Phoneme bilden die untere Ebene der doppelten Artikulation des Sprachsystems. </w:t>
      </w:r>
      <w:r w:rsidRPr="0078739E">
        <w:rPr>
          <w:i/>
        </w:rPr>
        <w:t>Artikulation</w:t>
      </w:r>
      <w:r>
        <w:t xml:space="preserve"> bedeutet in diesem Fall „Gliederung“ und soll nicht mit dem Begriff </w:t>
      </w:r>
      <w:r w:rsidRPr="0078739E">
        <w:rPr>
          <w:i/>
        </w:rPr>
        <w:t>Artikulation</w:t>
      </w:r>
      <w:r>
        <w:t xml:space="preserve"> als Komponente des Sprachproduktionsprozesses verwechselt werden.</w:t>
      </w:r>
    </w:p>
    <w:p w:rsidR="0078739E" w:rsidRDefault="0078739E" w:rsidP="0078739E">
      <w:r>
        <w:t xml:space="preserve">Was man physiologisch hört, wenn jemand spricht, sind nicht die Phoneme, sondern ihre phonetischen Manifestationen. Die Phoneme selbst kann man physiologisch nicht hören, sondern nur </w:t>
      </w:r>
      <w:r w:rsidRPr="0078739E">
        <w:rPr>
          <w:b/>
        </w:rPr>
        <w:t>mental</w:t>
      </w:r>
      <w:r>
        <w:t>: Aus dem kompletten Sprachsignal, das der Hörnerv ins Gehirn leitet, wird dort alles herausgefiltert, was für die Erkennung von lexikalischen Einheiten irrelevant ist.</w:t>
      </w:r>
    </w:p>
    <w:p w:rsidR="0078739E" w:rsidRDefault="0078739E" w:rsidP="0078739E">
      <w:r>
        <w:t xml:space="preserve">Nur ein geringer Teil des Signalinhalts ist für die Sprachperzeption von Bedeutung: Das Sprachsignal ist </w:t>
      </w:r>
      <w:r w:rsidRPr="0078739E">
        <w:rPr>
          <w:b/>
        </w:rPr>
        <w:t>redundant</w:t>
      </w:r>
      <w:r>
        <w:t xml:space="preserve"> und dadurch robust – je redundanter, desto weniger störungsanfällig.</w:t>
      </w:r>
      <w:r w:rsidR="0003153A">
        <w:t xml:space="preserve"> </w:t>
      </w:r>
      <w:r>
        <w:t xml:space="preserve">Was bei der Redundanzreduktion übrig bleibt, ist die </w:t>
      </w:r>
      <w:r w:rsidRPr="0078739E">
        <w:rPr>
          <w:b/>
        </w:rPr>
        <w:t>phonologische</w:t>
      </w:r>
      <w:r>
        <w:t xml:space="preserve"> </w:t>
      </w:r>
      <w:r w:rsidRPr="0078739E">
        <w:rPr>
          <w:b/>
        </w:rPr>
        <w:t>Repräsentation</w:t>
      </w:r>
      <w:r>
        <w:t>.</w:t>
      </w:r>
    </w:p>
    <w:p w:rsidR="0078739E" w:rsidRDefault="0078739E" w:rsidP="0078739E">
      <w:r>
        <w:t>Wenn Kinder sprechen lernen, finden sie unbewusst heraus, wie aus den komplexen und variablen Signalen die relevanten Teile so herauszufiltern sind (selektive Wahrnehmung), dass sich in ihrem mentalen System konstante Repräsentationen der lexikalischen Einheiten fixieren.</w:t>
      </w:r>
    </w:p>
    <w:p w:rsidR="0078739E" w:rsidRDefault="0078739E" w:rsidP="0078739E">
      <w:r>
        <w:t xml:space="preserve">Der Schlüssel zu dieser Lernleistung sind die </w:t>
      </w:r>
      <w:r w:rsidRPr="0078739E">
        <w:rPr>
          <w:b/>
        </w:rPr>
        <w:t>distinktiven</w:t>
      </w:r>
      <w:r>
        <w:t xml:space="preserve"> </w:t>
      </w:r>
      <w:r w:rsidRPr="0078739E">
        <w:rPr>
          <w:b/>
        </w:rPr>
        <w:t>Merkmale</w:t>
      </w:r>
      <w:r>
        <w:t xml:space="preserve">: Lautunterschiede korrelieren mit Bedeutungsunterschieden. Unterscheiden sich zwei Laute auf systematische Weise, indem sie an Bedeutungsunterschiede gekoppelt sind, so sind sie </w:t>
      </w:r>
      <w:r w:rsidRPr="0078739E">
        <w:rPr>
          <w:b/>
        </w:rPr>
        <w:t>distinktiv</w:t>
      </w:r>
      <w:r>
        <w:t xml:space="preserve"> und haben in dem betreffenden Sprachsystem des Status von Phonemen. </w:t>
      </w:r>
    </w:p>
    <w:p w:rsidR="0078739E" w:rsidRDefault="0078739E" w:rsidP="0078739E">
      <w:r w:rsidRPr="0003153A">
        <w:rPr>
          <w:b/>
        </w:rPr>
        <w:t>Beispiel:</w:t>
      </w:r>
      <w:r>
        <w:t xml:space="preserve"> Die deutschen Wörter </w:t>
      </w:r>
      <w:r w:rsidRPr="0078739E">
        <w:rPr>
          <w:i/>
        </w:rPr>
        <w:t>Kasse</w:t>
      </w:r>
      <w:r>
        <w:t xml:space="preserve"> und </w:t>
      </w:r>
      <w:r w:rsidRPr="0078739E">
        <w:rPr>
          <w:i/>
        </w:rPr>
        <w:t>Gasse</w:t>
      </w:r>
      <w:r>
        <w:t xml:space="preserve"> bedeuten etwas vollkommen Verschiedenes, unterscheiden sich lautlich aber nur durch ein einziges Merkmal: In </w:t>
      </w:r>
      <w:r w:rsidRPr="0078739E">
        <w:rPr>
          <w:i/>
        </w:rPr>
        <w:t>Kasse</w:t>
      </w:r>
      <w:r>
        <w:t xml:space="preserve"> ist der anlautende Konsonant stimmlos und in </w:t>
      </w:r>
      <w:r w:rsidRPr="0078739E">
        <w:rPr>
          <w:i/>
        </w:rPr>
        <w:t>Gasse</w:t>
      </w:r>
      <w:r>
        <w:t xml:space="preserve"> ist er stimmhaft. Im Deutschen sind [k] und [g] folglich Phoneme. Phoneme schreibt man zur Kennzeichnung ihres Status zwischen Schrägstriche: /k/, /g/. Ähnlich verhält es sich mit </w:t>
      </w:r>
      <w:r w:rsidRPr="0078739E">
        <w:rPr>
          <w:i/>
        </w:rPr>
        <w:t>Kasse</w:t>
      </w:r>
      <w:r>
        <w:t xml:space="preserve"> und </w:t>
      </w:r>
      <w:r w:rsidRPr="0078739E">
        <w:rPr>
          <w:i/>
        </w:rPr>
        <w:t>Tasse</w:t>
      </w:r>
      <w:r>
        <w:t>, folglich ist auch /t/ ein Phonem des Deutschen.</w:t>
      </w:r>
    </w:p>
    <w:p w:rsidR="0078739E" w:rsidRDefault="0078739E" w:rsidP="0078739E">
      <w:r>
        <w:lastRenderedPageBreak/>
        <w:t xml:space="preserve">Wörter, die sich nur durch ein einziges lautliches Merkmal voneinander unterscheiden, nennt man </w:t>
      </w:r>
      <w:r w:rsidRPr="0078739E">
        <w:rPr>
          <w:b/>
        </w:rPr>
        <w:t>Minimalpaare</w:t>
      </w:r>
      <w:r>
        <w:t xml:space="preserve">. </w:t>
      </w:r>
    </w:p>
    <w:p w:rsidR="0078739E" w:rsidRDefault="0078739E" w:rsidP="0078739E">
      <w:r w:rsidRPr="0003153A">
        <w:rPr>
          <w:b/>
        </w:rPr>
        <w:t>Phonologische Fingerübung:</w:t>
      </w:r>
      <w:r>
        <w:t xml:space="preserve"> Suchen Sie weitere Minimalpaare, die sich durch /k/ versus /g/ unterscheiden, allerdings in verschiedenen Positionen im Wort: Anlaut, Inlaut und Auslaut.</w:t>
      </w:r>
    </w:p>
    <w:p w:rsidR="0078739E" w:rsidRDefault="0078739E" w:rsidP="0078739E">
      <w:r>
        <w:t xml:space="preserve">Lautunterschiede, mit denen kein Bedeutungsunterschied korreliert, sind </w:t>
      </w:r>
      <w:r w:rsidRPr="0078739E">
        <w:rPr>
          <w:b/>
        </w:rPr>
        <w:t>redundant</w:t>
      </w:r>
      <w:r>
        <w:t xml:space="preserve">: ob man im Deutschen das Wort Karren mit einem langen, durch mehrere Zungenschläge artikulierten [r] ausspricht oder mit einem kurzen, einzelnen Zungenschlag [ɾ], ist für die Bedeutung irrelevant. Langes [r] und kurzes [ɾ] sind folglich keine verschiedenen Phoneme, obwohl sie verschieden klingen – sie sind </w:t>
      </w:r>
      <w:r w:rsidRPr="00C361EB">
        <w:rPr>
          <w:b/>
        </w:rPr>
        <w:t>Allophone</w:t>
      </w:r>
      <w:r>
        <w:t>: verschiedene Realisationsvarianten eines einzigen Phonems /r/.</w:t>
      </w:r>
    </w:p>
    <w:p w:rsidR="0078739E" w:rsidRDefault="0078739E" w:rsidP="0078739E">
      <w:r>
        <w:t>Das gilt natürlich nicht für alle Sprachen: im Spanischen kann si</w:t>
      </w:r>
      <w:r w:rsidR="00C361EB">
        <w:t>ch, wie wir gesehen haben (</w:t>
      </w:r>
      <w:proofErr w:type="spellStart"/>
      <w:r w:rsidR="00C361EB">
        <w:t>pero</w:t>
      </w:r>
      <w:proofErr w:type="spellEnd"/>
      <w:r w:rsidR="00C361EB">
        <w:t>/</w:t>
      </w:r>
      <w:proofErr w:type="spellStart"/>
      <w:r w:rsidR="00C361EB">
        <w:t>perro</w:t>
      </w:r>
      <w:proofErr w:type="spellEnd"/>
      <w:r w:rsidR="00C361EB">
        <w:t>)</w:t>
      </w:r>
      <w:r>
        <w:t>, ein Bedeutungsunterschied ergeben, wenn man ein Wort mit /r/ oder mit /ɾ/ ausspricht.</w:t>
      </w:r>
    </w:p>
    <w:p w:rsidR="0003153A" w:rsidRDefault="000943EE" w:rsidP="0003153A">
      <w:pPr>
        <w:pStyle w:val="berschrift2"/>
      </w:pPr>
      <w:r>
        <w:t>S</w:t>
      </w:r>
      <w:r w:rsidR="0003153A">
        <w:t>egmental - suprasegmental</w:t>
      </w:r>
    </w:p>
    <w:p w:rsidR="00C361EB" w:rsidRDefault="00C361EB" w:rsidP="00C361EB">
      <w:r>
        <w:t xml:space="preserve">Unterschiede wie die zwischen /k/, /g/ und /t/ betreffen die </w:t>
      </w:r>
      <w:r w:rsidRPr="00C361EB">
        <w:rPr>
          <w:b/>
        </w:rPr>
        <w:t>segmentale</w:t>
      </w:r>
      <w:r>
        <w:t xml:space="preserve"> Ebene der Phonologie: In einem Wort oder Wortbestandteil sind die Phoneme linear angeordnet; es ist nicht möglich, zwei Phoneme gleichzeitig auszusprechen, sondern nur hintereinander, als </w:t>
      </w:r>
      <w:proofErr w:type="spellStart"/>
      <w:r w:rsidRPr="00C361EB">
        <w:rPr>
          <w:b/>
        </w:rPr>
        <w:t>Phonemketten</w:t>
      </w:r>
      <w:proofErr w:type="spellEnd"/>
      <w:r>
        <w:t>.</w:t>
      </w:r>
    </w:p>
    <w:p w:rsidR="00C361EB" w:rsidRDefault="00C361EB" w:rsidP="00C361EB">
      <w:r>
        <w:t xml:space="preserve">Die Lautstruktur von Sprachen ist jedoch nicht nur linear, sondern hierarchisch: Es gibt Einheiten höherer Ordnung, die auf Sequenzen der darunterliegenden Gliederungsebene aufbauen und darum als </w:t>
      </w:r>
      <w:r w:rsidRPr="00C361EB">
        <w:rPr>
          <w:b/>
        </w:rPr>
        <w:t>suprasegmental</w:t>
      </w:r>
      <w:r>
        <w:t xml:space="preserve"> (auch: </w:t>
      </w:r>
      <w:r w:rsidRPr="00C361EB">
        <w:rPr>
          <w:b/>
        </w:rPr>
        <w:t>prosodisch</w:t>
      </w:r>
      <w:r>
        <w:t>) bezeichnet werden.</w:t>
      </w:r>
    </w:p>
    <w:p w:rsidR="00C361EB" w:rsidRDefault="00C361EB" w:rsidP="00C361EB">
      <w:r>
        <w:t xml:space="preserve">Eine wichtige Einheit der Prosodie ist die </w:t>
      </w:r>
      <w:r w:rsidRPr="00C361EB">
        <w:rPr>
          <w:b/>
        </w:rPr>
        <w:t>Silbe</w:t>
      </w:r>
      <w:r w:rsidR="00430EBC">
        <w:t>: W</w:t>
      </w:r>
      <w:r>
        <w:t xml:space="preserve">elche Segmentkombinationen in einer Sprache möglich sind, wird durch die Silbenstruktur geregelt. </w:t>
      </w:r>
    </w:p>
    <w:p w:rsidR="00C361EB" w:rsidRDefault="00C361EB" w:rsidP="00C361EB">
      <w:r w:rsidRPr="0003153A">
        <w:rPr>
          <w:b/>
        </w:rPr>
        <w:t>Beispiel:</w:t>
      </w:r>
      <w:r>
        <w:t xml:space="preserve"> Im Deutschen kann eine Silbe mit der Konsonantenfolge /</w:t>
      </w:r>
      <w:proofErr w:type="spellStart"/>
      <w:r>
        <w:t>ʃt</w:t>
      </w:r>
      <w:proofErr w:type="spellEnd"/>
      <w:r>
        <w:t xml:space="preserve">/ anlauten, wie in </w:t>
      </w:r>
      <w:r w:rsidRPr="00C361EB">
        <w:rPr>
          <w:i/>
        </w:rPr>
        <w:t>Stelle</w:t>
      </w:r>
      <w:r>
        <w:t>, nicht aber mit der Konsonantenfolge /</w:t>
      </w:r>
      <w:proofErr w:type="spellStart"/>
      <w:r>
        <w:t>ft</w:t>
      </w:r>
      <w:proofErr w:type="spellEnd"/>
      <w:r>
        <w:t>/. Im Griechischen hingegen kann eine Silbe sehr wohl mit /</w:t>
      </w:r>
      <w:proofErr w:type="spellStart"/>
      <w:r>
        <w:t>ft</w:t>
      </w:r>
      <w:proofErr w:type="spellEnd"/>
      <w:r>
        <w:t xml:space="preserve">/ anlauten: </w:t>
      </w:r>
      <w:proofErr w:type="spellStart"/>
      <w:r w:rsidRPr="00C361EB">
        <w:rPr>
          <w:i/>
        </w:rPr>
        <w:t>ftinós</w:t>
      </w:r>
      <w:proofErr w:type="spellEnd"/>
      <w:r>
        <w:t xml:space="preserve"> „billig“ (</w:t>
      </w:r>
      <w:proofErr w:type="spellStart"/>
      <w:r>
        <w:t>φτηνός</w:t>
      </w:r>
      <w:proofErr w:type="spellEnd"/>
      <w:r>
        <w:t xml:space="preserve">), </w:t>
      </w:r>
      <w:proofErr w:type="spellStart"/>
      <w:r w:rsidRPr="00C361EB">
        <w:rPr>
          <w:i/>
        </w:rPr>
        <w:t>fteró</w:t>
      </w:r>
      <w:proofErr w:type="spellEnd"/>
      <w:r>
        <w:t xml:space="preserve"> „Flügel, Feder“ (</w:t>
      </w:r>
      <w:proofErr w:type="spellStart"/>
      <w:r>
        <w:t>φτερό</w:t>
      </w:r>
      <w:proofErr w:type="spellEnd"/>
      <w:r>
        <w:t>) usw. Dagegen ist /</w:t>
      </w:r>
      <w:proofErr w:type="spellStart"/>
      <w:r>
        <w:t>ʃt</w:t>
      </w:r>
      <w:proofErr w:type="spellEnd"/>
      <w:r>
        <w:t>/ wiederum im Griechischen kein möglicher Silbenanlaut, weil es in dieser Sprache kein Phonem /ʃ/ gibt.</w:t>
      </w:r>
    </w:p>
    <w:p w:rsidR="00C361EB" w:rsidRDefault="00C361EB" w:rsidP="00C361EB">
      <w:r>
        <w:t xml:space="preserve">Ein </w:t>
      </w:r>
      <w:r w:rsidR="00430EBC">
        <w:t xml:space="preserve">weiteres </w:t>
      </w:r>
      <w:r>
        <w:t xml:space="preserve">wichtiges prosodisches Phänomen ist der </w:t>
      </w:r>
      <w:r w:rsidRPr="00430EBC">
        <w:rPr>
          <w:b/>
        </w:rPr>
        <w:t>Akzent</w:t>
      </w:r>
      <w:r>
        <w:t xml:space="preserve"> (die Betonung): Im Deutschen gibt es Minimalpaare, die sich nur durch verschiedene Betonung unterscheiden, </w:t>
      </w:r>
      <w:r w:rsidR="00391561">
        <w:t>z. B.</w:t>
      </w:r>
      <w:r w:rsidR="00802B29">
        <w:t xml:space="preserve"> </w:t>
      </w:r>
      <w:proofErr w:type="spellStart"/>
      <w:r w:rsidRPr="00C361EB">
        <w:rPr>
          <w:i/>
        </w:rPr>
        <w:t>úmgehen</w:t>
      </w:r>
      <w:proofErr w:type="spellEnd"/>
      <w:r>
        <w:t xml:space="preserve"> und </w:t>
      </w:r>
      <w:proofErr w:type="spellStart"/>
      <w:r w:rsidRPr="00C361EB">
        <w:rPr>
          <w:i/>
        </w:rPr>
        <w:t>umgéhen</w:t>
      </w:r>
      <w:proofErr w:type="spellEnd"/>
      <w:r>
        <w:t xml:space="preserve">. In anderen Sprachen ist der Akzent nicht distinktiv, </w:t>
      </w:r>
      <w:r w:rsidR="00391561">
        <w:t>z. B.</w:t>
      </w:r>
      <w:r w:rsidR="00802B29">
        <w:t xml:space="preserve"> </w:t>
      </w:r>
      <w:r>
        <w:t>im Ungarischen, wo immer die erste Silbe im Wort betont ist.</w:t>
      </w:r>
    </w:p>
    <w:p w:rsidR="00C361EB" w:rsidRDefault="00C361EB" w:rsidP="00C361EB">
      <w:r>
        <w:t xml:space="preserve">In vielen Sprachen ist die </w:t>
      </w:r>
      <w:r w:rsidRPr="00430EBC">
        <w:rPr>
          <w:b/>
        </w:rPr>
        <w:t>Tonhöhe</w:t>
      </w:r>
      <w:r>
        <w:t xml:space="preserve"> ein distinktives Merkmal. In Tonsprachen wie dem Chinesischen oder dem Yoruba trägt jede Silbe einen bestimmten Ton. Ein Beispiel aus dem Yoruba: ó </w:t>
      </w:r>
      <w:proofErr w:type="spellStart"/>
      <w:r>
        <w:t>bé</w:t>
      </w:r>
      <w:proofErr w:type="spellEnd"/>
      <w:r>
        <w:t xml:space="preserve"> „er ist gesprungen“, ó </w:t>
      </w:r>
      <w:proofErr w:type="spellStart"/>
      <w:r>
        <w:t>bè</w:t>
      </w:r>
      <w:proofErr w:type="spellEnd"/>
      <w:r>
        <w:t xml:space="preserve"> „er bittet um Entschuldigung“ (´ = Hochton, ` = Tiefton).</w:t>
      </w:r>
    </w:p>
    <w:p w:rsidR="00C361EB" w:rsidRDefault="00C361EB" w:rsidP="0003153A">
      <w:pPr>
        <w:pStyle w:val="berschrift1"/>
      </w:pPr>
      <w:r>
        <w:t>Lautwandel</w:t>
      </w:r>
    </w:p>
    <w:p w:rsidR="00C361EB" w:rsidRDefault="00C361EB" w:rsidP="00C361EB">
      <w:r>
        <w:t>Sprachen bleiben nicht so wie sie sind, sondern ändern sich mit der Zeit:</w:t>
      </w:r>
    </w:p>
    <w:p w:rsidR="00C361EB" w:rsidRDefault="00C361EB" w:rsidP="00794135">
      <w:pPr>
        <w:pStyle w:val="Listenabsatz"/>
        <w:numPr>
          <w:ilvl w:val="0"/>
          <w:numId w:val="39"/>
        </w:numPr>
      </w:pPr>
      <w:r>
        <w:t>neue Wörter kommen hinzu, andere kommen außer Gebrauch (lexikalischer Wandel)</w:t>
      </w:r>
    </w:p>
    <w:p w:rsidR="00C361EB" w:rsidRDefault="00C361EB" w:rsidP="00794135">
      <w:pPr>
        <w:pStyle w:val="Listenabsatz"/>
        <w:numPr>
          <w:ilvl w:val="0"/>
          <w:numId w:val="39"/>
        </w:numPr>
      </w:pPr>
      <w:r>
        <w:t>die Bedeutung von Wörtern ändert sich (semantischer Wandel)</w:t>
      </w:r>
    </w:p>
    <w:p w:rsidR="00C361EB" w:rsidRDefault="00C361EB" w:rsidP="00794135">
      <w:pPr>
        <w:pStyle w:val="Listenabsatz"/>
        <w:numPr>
          <w:ilvl w:val="0"/>
          <w:numId w:val="39"/>
        </w:numPr>
      </w:pPr>
      <w:r>
        <w:lastRenderedPageBreak/>
        <w:t>Flexionsendungen entstehen, oder es ändert sich ihre Funktion, oder sie verschwinden (morphologischer Wandel)</w:t>
      </w:r>
    </w:p>
    <w:p w:rsidR="00C361EB" w:rsidRDefault="00C361EB" w:rsidP="00794135">
      <w:pPr>
        <w:pStyle w:val="Listenabsatz"/>
        <w:numPr>
          <w:ilvl w:val="0"/>
          <w:numId w:val="39"/>
        </w:numPr>
      </w:pPr>
      <w:r>
        <w:t>neue Satzkonstruktionen entstehen, andere kommen außer Gebrauch (syntaktischer Wandel)</w:t>
      </w:r>
    </w:p>
    <w:p w:rsidR="00C361EB" w:rsidRDefault="00C361EB" w:rsidP="00C361EB">
      <w:r>
        <w:t xml:space="preserve">Für die Sprachgeschichtsforschung besonders aufschlussreich ist der </w:t>
      </w:r>
      <w:r w:rsidRPr="00C361EB">
        <w:rPr>
          <w:b/>
        </w:rPr>
        <w:t>Lautwandel</w:t>
      </w:r>
      <w:r>
        <w:t xml:space="preserve"> (phonologischer Wandel), denn er geht nicht irgendwie chaotisch vor sich, indem sich in einigen Wörtern die Aussprache verändert und in anderen nicht, sondern regelmäßig: Wenn sich die phonetische Manifestation eines Phonems ändert, dann ändert sie sich in allen Wörtern, die eine bestimmte Lautstruktur aufweisen. Gute Beispiele für die Regelmäßigkeit des Lautwandels liefern die romanischen Sprachen, denn hier kennen wir die Ausgangssprachform, das Lateinische: alle romanischen Sprachen stammen vom Lateinischen ab, das heißt sie haben sich sukzessive aus regionalen Varianten des gesprochenen Latein entwickelt.</w:t>
      </w:r>
    </w:p>
    <w:p w:rsidR="00C361EB" w:rsidRDefault="00C361EB" w:rsidP="00C361EB">
      <w:pPr>
        <w:jc w:val="center"/>
      </w:pPr>
      <w:r>
        <w:rPr>
          <w:noProof/>
          <w:lang w:eastAsia="de-AT"/>
        </w:rPr>
        <w:drawing>
          <wp:inline distT="0" distB="0" distL="0" distR="0" wp14:anchorId="3D8CF92B" wp14:editId="643FBD16">
            <wp:extent cx="5063861" cy="1194954"/>
            <wp:effectExtent l="0" t="0" r="3810" b="571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63861" cy="1194954"/>
                    </a:xfrm>
                    <a:prstGeom prst="rect">
                      <a:avLst/>
                    </a:prstGeom>
                  </pic:spPr>
                </pic:pic>
              </a:graphicData>
            </a:graphic>
          </wp:inline>
        </w:drawing>
      </w:r>
    </w:p>
    <w:p w:rsidR="00C361EB" w:rsidRDefault="00C361EB" w:rsidP="00C361EB">
      <w:r>
        <w:t>Wie man sieht, haben sich im Französischen dort Nasalvokale entwickelt, wo Nasalkonsonanten geschwunden sind, während in den anderen romanischen Sprachen die Nasalkonsonanten erhalten geblieben sind und die Vokale nicht nasaliert wurden. Dieser Schwund der Nasalkonsonanten ist im Französischen aber nicht in allen Positionen eingetreten, wie aus der folgenden Tabelle ersichtlich ist:</w:t>
      </w:r>
    </w:p>
    <w:p w:rsidR="00C361EB" w:rsidRDefault="00C361EB" w:rsidP="00C361EB">
      <w:pPr>
        <w:jc w:val="center"/>
      </w:pPr>
      <w:r>
        <w:rPr>
          <w:noProof/>
          <w:lang w:eastAsia="de-AT"/>
        </w:rPr>
        <w:drawing>
          <wp:inline distT="0" distB="0" distL="0" distR="0" wp14:anchorId="7C45E65B" wp14:editId="20A32A72">
            <wp:extent cx="4528339" cy="1215736"/>
            <wp:effectExtent l="0" t="0" r="5715"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38748" cy="1218531"/>
                    </a:xfrm>
                    <a:prstGeom prst="rect">
                      <a:avLst/>
                    </a:prstGeom>
                  </pic:spPr>
                </pic:pic>
              </a:graphicData>
            </a:graphic>
          </wp:inline>
        </w:drawing>
      </w:r>
    </w:p>
    <w:p w:rsidR="00C46C63" w:rsidRDefault="00C46C63" w:rsidP="00C46C63">
      <w:r>
        <w:t xml:space="preserve">Bei der Erforschung der Lautgeschichte der romanischen Sprachen müssen natürlich sämtliche Lautveränderungen berücksichtigt werden, die stattgefunden haben, also auch </w:t>
      </w:r>
      <w:r w:rsidR="00391561">
        <w:t>z. B.</w:t>
      </w:r>
      <w:r w:rsidR="00802B29">
        <w:t xml:space="preserve"> </w:t>
      </w:r>
      <w:r>
        <w:t>der Wandel von lateinisch /o/ zu italienisch /</w:t>
      </w:r>
      <w:proofErr w:type="spellStart"/>
      <w:r>
        <w:t>wɔ</w:t>
      </w:r>
      <w:proofErr w:type="spellEnd"/>
      <w:r>
        <w:t>/ und spanisch /</w:t>
      </w:r>
      <w:proofErr w:type="spellStart"/>
      <w:r>
        <w:t>we</w:t>
      </w:r>
      <w:proofErr w:type="spellEnd"/>
      <w:r>
        <w:t>/, wie in dem Wort für ‘gut’: auch hier lassen sich zahlreiche Beispiele finden, die zeigen, dass es sich um einen regelmäßigen Lautwandel handelt:</w:t>
      </w:r>
    </w:p>
    <w:p w:rsidR="00C361EB" w:rsidRPr="00FA457C" w:rsidRDefault="00C46C63" w:rsidP="00C46C63">
      <w:pPr>
        <w:rPr>
          <w:lang w:val="en-US"/>
        </w:rPr>
      </w:pPr>
      <w:r w:rsidRPr="00FA457C">
        <w:rPr>
          <w:lang w:val="en-US"/>
        </w:rPr>
        <w:t xml:space="preserve">it. </w:t>
      </w:r>
      <w:proofErr w:type="spellStart"/>
      <w:r w:rsidRPr="00FA457C">
        <w:rPr>
          <w:lang w:val="en-US"/>
        </w:rPr>
        <w:t>ruota</w:t>
      </w:r>
      <w:proofErr w:type="spellEnd"/>
      <w:r w:rsidRPr="00FA457C">
        <w:rPr>
          <w:lang w:val="en-US"/>
        </w:rPr>
        <w:t xml:space="preserve"> : span. </w:t>
      </w:r>
      <w:proofErr w:type="spellStart"/>
      <w:r w:rsidRPr="00FA457C">
        <w:rPr>
          <w:lang w:val="en-US"/>
        </w:rPr>
        <w:t>rueda</w:t>
      </w:r>
      <w:proofErr w:type="spellEnd"/>
      <w:r w:rsidRPr="00FA457C">
        <w:rPr>
          <w:lang w:val="en-US"/>
        </w:rPr>
        <w:t xml:space="preserve"> (‘Rad’), it. </w:t>
      </w:r>
      <w:proofErr w:type="spellStart"/>
      <w:r w:rsidRPr="00FA457C">
        <w:rPr>
          <w:lang w:val="en-US"/>
        </w:rPr>
        <w:t>morte</w:t>
      </w:r>
      <w:proofErr w:type="spellEnd"/>
      <w:r w:rsidRPr="00FA457C">
        <w:rPr>
          <w:lang w:val="en-US"/>
        </w:rPr>
        <w:t xml:space="preserve"> : span. </w:t>
      </w:r>
      <w:proofErr w:type="spellStart"/>
      <w:r w:rsidRPr="00FA457C">
        <w:rPr>
          <w:lang w:val="en-US"/>
        </w:rPr>
        <w:t>muerte</w:t>
      </w:r>
      <w:proofErr w:type="spellEnd"/>
      <w:r w:rsidRPr="00FA457C">
        <w:rPr>
          <w:lang w:val="en-US"/>
        </w:rPr>
        <w:t xml:space="preserve"> (‘Tod’), it. fuoco : span. </w:t>
      </w:r>
      <w:proofErr w:type="spellStart"/>
      <w:r w:rsidRPr="00FA457C">
        <w:rPr>
          <w:lang w:val="en-US"/>
        </w:rPr>
        <w:t>fuego</w:t>
      </w:r>
      <w:proofErr w:type="spellEnd"/>
      <w:r w:rsidRPr="00FA457C">
        <w:rPr>
          <w:lang w:val="en-US"/>
        </w:rPr>
        <w:t xml:space="preserve"> (‘Feuer’) </w:t>
      </w:r>
      <w:proofErr w:type="spellStart"/>
      <w:r w:rsidRPr="00FA457C">
        <w:rPr>
          <w:lang w:val="en-US"/>
        </w:rPr>
        <w:t>usw</w:t>
      </w:r>
      <w:proofErr w:type="spellEnd"/>
      <w:r w:rsidRPr="00FA457C">
        <w:rPr>
          <w:lang w:val="en-US"/>
        </w:rPr>
        <w:t>.</w:t>
      </w:r>
    </w:p>
    <w:p w:rsidR="003252E5" w:rsidRDefault="003252E5" w:rsidP="000943EE">
      <w:pPr>
        <w:pStyle w:val="berschrift1"/>
      </w:pPr>
      <w:r>
        <w:t>Rekonstruktion</w:t>
      </w:r>
    </w:p>
    <w:p w:rsidR="003252E5" w:rsidRDefault="003252E5" w:rsidP="003252E5">
      <w:r>
        <w:t>Wenn das Lateinische ausgestorben wäre und die römische Kultur keine literarischen Dokumente</w:t>
      </w:r>
      <w:r w:rsidR="0049059F">
        <w:t xml:space="preserve"> </w:t>
      </w:r>
      <w:r>
        <w:t>hinterlassen hätte – mi</w:t>
      </w:r>
      <w:r w:rsidR="0049059F">
        <w:t>t anderen Worten: W</w:t>
      </w:r>
      <w:r>
        <w:t>enn wir das Lateinische als historische Vorstufe der</w:t>
      </w:r>
      <w:r w:rsidR="0049059F">
        <w:t xml:space="preserve"> </w:t>
      </w:r>
      <w:r>
        <w:t>romanischen Sprachen gar nicht kennen würden, könnten wir tr</w:t>
      </w:r>
      <w:r w:rsidR="0049059F">
        <w:t>otzdem wissen, dass die lateini</w:t>
      </w:r>
      <w:r>
        <w:t>schen</w:t>
      </w:r>
      <w:r w:rsidR="0049059F">
        <w:t xml:space="preserve"> </w:t>
      </w:r>
      <w:r>
        <w:t>Wö</w:t>
      </w:r>
      <w:r w:rsidR="0049059F">
        <w:t xml:space="preserve">rter in der vorhergehenden Tabelle einen Nasalkonsonanten </w:t>
      </w:r>
      <w:r>
        <w:t>enthalten haben, denn es ist aus</w:t>
      </w:r>
      <w:r w:rsidR="0049059F">
        <w:t xml:space="preserve"> </w:t>
      </w:r>
      <w:r>
        <w:lastRenderedPageBreak/>
        <w:t>phonetischen Erwägungen viel wahrscheinlicher, dass Nasalkonsonanten in einer bestimmten Position</w:t>
      </w:r>
      <w:r w:rsidR="0049059F">
        <w:t xml:space="preserve"> </w:t>
      </w:r>
      <w:r>
        <w:t>(im Silbenauslaut) geschwunden sind, als dass welche hinzugekommen wären. Außerdem ist es</w:t>
      </w:r>
      <w:r w:rsidR="0049059F">
        <w:t xml:space="preserve"> </w:t>
      </w:r>
      <w:r>
        <w:t>unwahrscheinlich, dass Nasalvokale ohne die Einwirkung von Nasalkonsonanten entstehen, daher</w:t>
      </w:r>
      <w:r w:rsidR="0049059F">
        <w:t xml:space="preserve"> </w:t>
      </w:r>
      <w:r>
        <w:t>setzt das Vorhandensein von Nasalvokalen das frühere Vorhandensein von Nasalkonsonanten voraus.</w:t>
      </w:r>
    </w:p>
    <w:p w:rsidR="003252E5" w:rsidRDefault="003252E5" w:rsidP="003252E5">
      <w:r>
        <w:t>Dass wir das Lateinische und seine Lautform genau kennen, weil es in einer Unzahl von Texten, die in</w:t>
      </w:r>
      <w:r w:rsidR="0049059F">
        <w:t xml:space="preserve"> </w:t>
      </w:r>
      <w:r>
        <w:t>einer Alphabetschrift geschrieben sind, überliefert ist, ist ein historischer Glücksfall. In den meisten</w:t>
      </w:r>
      <w:r w:rsidR="0049059F">
        <w:t xml:space="preserve"> </w:t>
      </w:r>
      <w:r>
        <w:t>Sprachfamilien kennen wir die gemeinsame Ausgangsform der Einzelsprachen nicht, können sie aber</w:t>
      </w:r>
      <w:r w:rsidR="0049059F">
        <w:t xml:space="preserve"> </w:t>
      </w:r>
      <w:r>
        <w:t xml:space="preserve">durch </w:t>
      </w:r>
      <w:r w:rsidRPr="007B52FE">
        <w:rPr>
          <w:b/>
        </w:rPr>
        <w:t>Rekonstruktion</w:t>
      </w:r>
      <w:r>
        <w:t xml:space="preserve"> erschließen.</w:t>
      </w:r>
    </w:p>
    <w:p w:rsidR="003252E5" w:rsidRDefault="003252E5" w:rsidP="003252E5">
      <w:r>
        <w:t xml:space="preserve">In den germanischen Sprachen ist die Situation so wie in den meisten Sprachfamilien: </w:t>
      </w:r>
      <w:r w:rsidR="0049059F">
        <w:t>W</w:t>
      </w:r>
      <w:r>
        <w:t>ir wissen, dass</w:t>
      </w:r>
      <w:r w:rsidR="0049059F">
        <w:t xml:space="preserve"> </w:t>
      </w:r>
      <w:r>
        <w:t>diese Sprachen verwandt sind, weil sie einander nicht nur ähnlich sind, sondern regelmäßige Entsprechungen</w:t>
      </w:r>
      <w:r w:rsidR="0049059F">
        <w:t xml:space="preserve"> </w:t>
      </w:r>
      <w:r>
        <w:t>aufweisen. Wir kennen aber nicht die gemeinsame Vorstufe, aus der sie sich entwickelt</w:t>
      </w:r>
      <w:r w:rsidR="0049059F">
        <w:t xml:space="preserve"> </w:t>
      </w:r>
      <w:r>
        <w:t>haben, da die Urgermanen entweder Analphabeten waren (sehr wahrscheinlich) oder keine Texte aus</w:t>
      </w:r>
      <w:r w:rsidR="0049059F">
        <w:t xml:space="preserve"> </w:t>
      </w:r>
      <w:r>
        <w:t>urgermanischer Zeit erhalten geblieben sind (sehr unwahrscheinlich).</w:t>
      </w:r>
    </w:p>
    <w:p w:rsidR="003252E5" w:rsidRDefault="003252E5" w:rsidP="003252E5">
      <w:r>
        <w:t>Wenn wir systematische Vergleiche anstellen, wie wir das bei den romanischen Sprachen getan haben,</w:t>
      </w:r>
      <w:r w:rsidR="0049059F">
        <w:t xml:space="preserve"> </w:t>
      </w:r>
      <w:r>
        <w:t xml:space="preserve">dann können wir aus Lautentsprechungen in Wortgleichungen wie deutsch </w:t>
      </w:r>
      <w:r w:rsidRPr="0049059F">
        <w:rPr>
          <w:i/>
        </w:rPr>
        <w:t>Teil</w:t>
      </w:r>
      <w:r>
        <w:t xml:space="preserve"> und englisch </w:t>
      </w:r>
      <w:r w:rsidRPr="0049059F">
        <w:rPr>
          <w:i/>
        </w:rPr>
        <w:t>deal</w:t>
      </w:r>
      <w:r>
        <w:t>,</w:t>
      </w:r>
      <w:r w:rsidR="0049059F">
        <w:t xml:space="preserve"> </w:t>
      </w:r>
      <w:r>
        <w:t xml:space="preserve">deutsch </w:t>
      </w:r>
      <w:r w:rsidRPr="0049059F">
        <w:rPr>
          <w:i/>
        </w:rPr>
        <w:t>Traum</w:t>
      </w:r>
      <w:r>
        <w:t xml:space="preserve"> und englisch </w:t>
      </w:r>
      <w:proofErr w:type="spellStart"/>
      <w:r w:rsidRPr="0049059F">
        <w:rPr>
          <w:i/>
        </w:rPr>
        <w:t>dream</w:t>
      </w:r>
      <w:proofErr w:type="spellEnd"/>
      <w:r>
        <w:t xml:space="preserve">, deutsch </w:t>
      </w:r>
      <w:r w:rsidRPr="0049059F">
        <w:rPr>
          <w:i/>
        </w:rPr>
        <w:t>tief</w:t>
      </w:r>
      <w:r>
        <w:t xml:space="preserve"> und englisch </w:t>
      </w:r>
      <w:proofErr w:type="spellStart"/>
      <w:r w:rsidRPr="0049059F">
        <w:rPr>
          <w:i/>
        </w:rPr>
        <w:t>deep</w:t>
      </w:r>
      <w:proofErr w:type="spellEnd"/>
      <w:r>
        <w:t xml:space="preserve"> usw. erkennen, dass im Anlaut</w:t>
      </w:r>
      <w:r w:rsidR="0049059F">
        <w:t xml:space="preserve"> </w:t>
      </w:r>
      <w:r>
        <w:t>regelmäßiger Lautwandel stattgefunden hat. Wir müssen nur entscheiden, in welche Richtung die</w:t>
      </w:r>
      <w:r w:rsidR="0049059F">
        <w:t xml:space="preserve"> </w:t>
      </w:r>
      <w:r>
        <w:t>Verä</w:t>
      </w:r>
      <w:r w:rsidR="0049059F">
        <w:t>nderung vor sich gegangen ist: I</w:t>
      </w:r>
      <w:r>
        <w:t>st urgermanisches */t/ im Englischen zu /d/ geworden, oder ist</w:t>
      </w:r>
      <w:r w:rsidR="0049059F">
        <w:t xml:space="preserve"> </w:t>
      </w:r>
      <w:r>
        <w:t>urgermanisches */d/ zu deutschem /t/ geworden?</w:t>
      </w:r>
      <w:r w:rsidR="0049059F">
        <w:t xml:space="preserve"> </w:t>
      </w:r>
      <w:r>
        <w:t>(rekonstruierte Formen werden mit einem davor gesetzten Sternchen (</w:t>
      </w:r>
      <w:r w:rsidRPr="007B52FE">
        <w:rPr>
          <w:i/>
        </w:rPr>
        <w:t>Asterisk</w:t>
      </w:r>
      <w:r>
        <w:t>) gekennzeichnet)</w:t>
      </w:r>
    </w:p>
    <w:p w:rsidR="007B52FE" w:rsidRDefault="003252E5" w:rsidP="003252E5">
      <w:r>
        <w:t>Die phonetische Wahrscheinlichkeit spricht dafür, dass urgermanisches */d/ im Deutschen zu /t/</w:t>
      </w:r>
      <w:r w:rsidR="0049059F">
        <w:t xml:space="preserve"> </w:t>
      </w:r>
      <w:r>
        <w:t>geworden ist, während das Englische den urspr</w:t>
      </w:r>
      <w:r w:rsidR="0049059F">
        <w:t>ünglichen Zustand bewahrt hat: E</w:t>
      </w:r>
      <w:r>
        <w:t>in Konsonant</w:t>
      </w:r>
      <w:r w:rsidR="0049059F">
        <w:t xml:space="preserve"> </w:t>
      </w:r>
      <w:r>
        <w:t>wird im Wortanlaut eher stimmlos als stimmhaft, weil dem Wortanlaut mehr Initiationsenergie</w:t>
      </w:r>
      <w:r w:rsidR="007B52FE">
        <w:t xml:space="preserve"> </w:t>
      </w:r>
      <w:r>
        <w:t>zugeteilt wird – besonders dann, wenn die erste Wortsilbe betont ist (daher auch die Aspiration</w:t>
      </w:r>
      <w:r w:rsidR="007B52FE">
        <w:t xml:space="preserve"> der Verschlusslaute, </w:t>
      </w:r>
      <w:r w:rsidR="00391561">
        <w:t>z. B.</w:t>
      </w:r>
      <w:r w:rsidR="00802B29">
        <w:t xml:space="preserve"> </w:t>
      </w:r>
      <w:r w:rsidR="007B52FE">
        <w:t xml:space="preserve">bei span. </w:t>
      </w:r>
      <w:proofErr w:type="spellStart"/>
      <w:r w:rsidR="007B52FE" w:rsidRPr="007B52FE">
        <w:rPr>
          <w:i/>
        </w:rPr>
        <w:t>perro</w:t>
      </w:r>
      <w:proofErr w:type="spellEnd"/>
      <w:r>
        <w:t>).</w:t>
      </w:r>
    </w:p>
    <w:p w:rsidR="003252E5" w:rsidRDefault="003252E5" w:rsidP="003252E5">
      <w:r>
        <w:t>Die Entscheidung, in welche Richtung ein prähistorischer Lautwandel verlaufen ist, hängt aber</w:t>
      </w:r>
      <w:r w:rsidR="007B52FE">
        <w:t xml:space="preserve"> </w:t>
      </w:r>
      <w:r>
        <w:t>nicht nur von der phonetischen Wahrscheinlichkeit ab, sondern auch von den Mehrheitsverhältnissen</w:t>
      </w:r>
      <w:r w:rsidR="007B52FE">
        <w:t xml:space="preserve"> </w:t>
      </w:r>
      <w:r>
        <w:t>in der betreffenden Sprachfamilie:</w:t>
      </w:r>
      <w:r w:rsidR="007B52FE">
        <w:t xml:space="preserve"> Wenn </w:t>
      </w:r>
      <w:r w:rsidR="007B52FE" w:rsidRPr="007B52FE">
        <w:rPr>
          <w:i/>
        </w:rPr>
        <w:t>Teil</w:t>
      </w:r>
      <w:r w:rsidR="007B52FE">
        <w:t xml:space="preserve">, </w:t>
      </w:r>
      <w:r w:rsidR="007B52FE" w:rsidRPr="007B52FE">
        <w:rPr>
          <w:i/>
        </w:rPr>
        <w:t>Traum</w:t>
      </w:r>
      <w:r w:rsidR="007B52FE">
        <w:t xml:space="preserve"> und </w:t>
      </w:r>
      <w:r w:rsidR="007B52FE" w:rsidRPr="007B52FE">
        <w:rPr>
          <w:i/>
        </w:rPr>
        <w:t>tief</w:t>
      </w:r>
      <w:r>
        <w:t xml:space="preserve"> auf Schwedisch </w:t>
      </w:r>
      <w:r w:rsidRPr="007B52FE">
        <w:rPr>
          <w:i/>
        </w:rPr>
        <w:t>del</w:t>
      </w:r>
      <w:r>
        <w:t xml:space="preserve">, </w:t>
      </w:r>
      <w:proofErr w:type="spellStart"/>
      <w:r w:rsidRPr="007B52FE">
        <w:rPr>
          <w:i/>
        </w:rPr>
        <w:t>dröm</w:t>
      </w:r>
      <w:proofErr w:type="spellEnd"/>
      <w:r w:rsidR="007B52FE">
        <w:t xml:space="preserve"> </w:t>
      </w:r>
      <w:r>
        <w:t xml:space="preserve">und </w:t>
      </w:r>
      <w:proofErr w:type="spellStart"/>
      <w:r w:rsidRPr="007B52FE">
        <w:rPr>
          <w:i/>
        </w:rPr>
        <w:t>djup</w:t>
      </w:r>
      <w:proofErr w:type="spellEnd"/>
      <w:r>
        <w:t xml:space="preserve"> heißen, so ist das ein starkes Indiz für die Richtigkeit der Hypothese „deutsches</w:t>
      </w:r>
      <w:r w:rsidR="007B52FE">
        <w:t xml:space="preserve"> </w:t>
      </w:r>
      <w:r>
        <w:t>anlautendes /t/ geht auf urgermanisches */d/ zurück“, denn das Schwedische vertritt hier den</w:t>
      </w:r>
      <w:r w:rsidR="007B52FE">
        <w:t xml:space="preserve"> </w:t>
      </w:r>
      <w:r>
        <w:t>ganzen Zweig der nordgermanischen Sprachen, während das Deutsche und das Englische</w:t>
      </w:r>
      <w:r w:rsidR="007B52FE">
        <w:t xml:space="preserve"> </w:t>
      </w:r>
      <w:r>
        <w:t>westgermanische Sprachen sind.</w:t>
      </w:r>
    </w:p>
    <w:p w:rsidR="007B52FE" w:rsidRDefault="003252E5" w:rsidP="003252E5">
      <w:r>
        <w:t>Die historisch-vergleichende Rekonstruktionsmethode, die hier nur in einer Minimalversion vorgeführt</w:t>
      </w:r>
      <w:r w:rsidR="007B52FE">
        <w:t xml:space="preserve"> </w:t>
      </w:r>
      <w:r>
        <w:t>werden konnte, ist auf sämtliche Sprachfamilien der Erde anwendbar und kann auch dazu verwendet</w:t>
      </w:r>
      <w:r w:rsidR="007B52FE">
        <w:t xml:space="preserve"> </w:t>
      </w:r>
      <w:r>
        <w:t>werden, Untergliederungen von großen Sprachfamilien aufzustellen (sogenannte</w:t>
      </w:r>
      <w:r w:rsidR="007B52FE">
        <w:t xml:space="preserve"> </w:t>
      </w:r>
      <w:r w:rsidRPr="007B52FE">
        <w:rPr>
          <w:b/>
        </w:rPr>
        <w:t>Sprachstammbäume</w:t>
      </w:r>
      <w:r>
        <w:t>).</w:t>
      </w:r>
    </w:p>
    <w:p w:rsidR="003252E5" w:rsidRDefault="003252E5" w:rsidP="003252E5">
      <w:r>
        <w:t>Die konsequente Anwendung dieser Methode erlaubt auch eine Rekonstruktion der morphologischen</w:t>
      </w:r>
      <w:r w:rsidR="007B52FE">
        <w:t xml:space="preserve"> </w:t>
      </w:r>
      <w:r>
        <w:t>Struktur prähistorischer Sprachen (sogenannter Protosprachen) und damit die Erklärung der Wortherkunft</w:t>
      </w:r>
      <w:r w:rsidR="007B52FE">
        <w:t xml:space="preserve"> </w:t>
      </w:r>
      <w:r>
        <w:t>(</w:t>
      </w:r>
      <w:r w:rsidRPr="007B52FE">
        <w:rPr>
          <w:b/>
        </w:rPr>
        <w:t>Etymologie</w:t>
      </w:r>
      <w:r>
        <w:t>).</w:t>
      </w:r>
    </w:p>
    <w:p w:rsidR="00B7628A" w:rsidRDefault="003252E5" w:rsidP="003252E5">
      <w:pPr>
        <w:sectPr w:rsidR="00B7628A" w:rsidSect="00E00A37">
          <w:headerReference w:type="default" r:id="rId23"/>
          <w:type w:val="continuous"/>
          <w:pgSz w:w="11906" w:h="16838"/>
          <w:pgMar w:top="1417" w:right="1417" w:bottom="1134" w:left="1417" w:header="708" w:footer="708" w:gutter="0"/>
          <w:cols w:space="708"/>
          <w:docGrid w:linePitch="360"/>
        </w:sectPr>
      </w:pPr>
      <w:r>
        <w:lastRenderedPageBreak/>
        <w:t>Für die indogermanische (oder indoeuropäische) Sprachfamilie liegt nach über hundert Jahren</w:t>
      </w:r>
      <w:r w:rsidR="007B52FE">
        <w:t xml:space="preserve"> </w:t>
      </w:r>
      <w:r>
        <w:t>methodisch seriöser Forschung ein sehr detailliertes Bild der gemeinsamen Ausgangssprache vor, die</w:t>
      </w:r>
      <w:r w:rsidR="007B52FE">
        <w:t xml:space="preserve"> </w:t>
      </w:r>
      <w:r>
        <w:t>vor mindestens fünf Jahrt</w:t>
      </w:r>
      <w:r w:rsidR="007B52FE">
        <w:t>ausenden existiert haben muss: M</w:t>
      </w:r>
      <w:r>
        <w:t xml:space="preserve">an kennt </w:t>
      </w:r>
      <w:r w:rsidR="00391561">
        <w:t>z. B.</w:t>
      </w:r>
      <w:r>
        <w:t xml:space="preserve"> über 1.000 </w:t>
      </w:r>
      <w:r w:rsidRPr="007B52FE">
        <w:rPr>
          <w:b/>
        </w:rPr>
        <w:t>Verbalwurzeln</w:t>
      </w:r>
      <w:r w:rsidR="007B52FE">
        <w:t xml:space="preserve"> </w:t>
      </w:r>
      <w:r>
        <w:t xml:space="preserve">und eine Vielzahl von </w:t>
      </w:r>
      <w:r w:rsidRPr="007B52FE">
        <w:rPr>
          <w:b/>
        </w:rPr>
        <w:t>Ableitungen</w:t>
      </w:r>
      <w:r>
        <w:t xml:space="preserve"> daraus, aus denen sich die meisten </w:t>
      </w:r>
      <w:r w:rsidRPr="007B52FE">
        <w:rPr>
          <w:b/>
        </w:rPr>
        <w:t>Wortfamilien</w:t>
      </w:r>
      <w:r>
        <w:t xml:space="preserve"> der </w:t>
      </w:r>
      <w:r w:rsidR="007B52FE">
        <w:t>i</w:t>
      </w:r>
      <w:r>
        <w:t>ndogermanischen</w:t>
      </w:r>
      <w:r w:rsidR="007B52FE">
        <w:t xml:space="preserve"> </w:t>
      </w:r>
      <w:r>
        <w:t>Einzelsprachen erklären lassen.</w:t>
      </w:r>
    </w:p>
    <w:p w:rsidR="009B2ACE" w:rsidRDefault="009B2ACE" w:rsidP="009B2ACE">
      <w:pPr>
        <w:pStyle w:val="Titel"/>
      </w:pPr>
      <w:r>
        <w:lastRenderedPageBreak/>
        <w:t>Morphologie</w:t>
      </w:r>
    </w:p>
    <w:p w:rsidR="000943EE" w:rsidRDefault="000943EE" w:rsidP="009B2ACE">
      <w:r w:rsidRPr="00430EBC">
        <w:rPr>
          <w:b/>
        </w:rPr>
        <w:t>Die grundlegende Frage:</w:t>
      </w:r>
      <w:r w:rsidR="009B2ACE">
        <w:t xml:space="preserve"> </w:t>
      </w:r>
      <w:r w:rsidRPr="009B2ACE">
        <w:t xml:space="preserve">Was ist das System der </w:t>
      </w:r>
      <w:r w:rsidRPr="009B2ACE">
        <w:rPr>
          <w:rFonts w:cs="Verdana-Bold"/>
          <w:bCs/>
        </w:rPr>
        <w:t xml:space="preserve">Regeln </w:t>
      </w:r>
      <w:r w:rsidRPr="009B2ACE">
        <w:t xml:space="preserve">und </w:t>
      </w:r>
      <w:r w:rsidR="009B2ACE">
        <w:rPr>
          <w:rFonts w:cs="Verdana-Bold"/>
          <w:bCs/>
        </w:rPr>
        <w:t xml:space="preserve">mentalen </w:t>
      </w:r>
      <w:r w:rsidRPr="009B2ACE">
        <w:rPr>
          <w:rFonts w:cs="Verdana-Bold"/>
          <w:bCs/>
        </w:rPr>
        <w:t>Repräsentationen</w:t>
      </w:r>
      <w:r w:rsidRPr="009B2ACE">
        <w:t>, die unsere Fähigkeit ergeben, eine</w:t>
      </w:r>
      <w:r w:rsidR="009B2ACE">
        <w:t xml:space="preserve"> </w:t>
      </w:r>
      <w:r w:rsidRPr="009B2ACE">
        <w:t>menschliche Sprache zu benutzen?</w:t>
      </w:r>
    </w:p>
    <w:p w:rsidR="000943EE" w:rsidRDefault="000943EE" w:rsidP="009B2ACE">
      <w:r w:rsidRPr="00430EBC">
        <w:rPr>
          <w:b/>
        </w:rPr>
        <w:t>Die bisherige Antwort:</w:t>
      </w:r>
      <w:r w:rsidR="00430EBC">
        <w:rPr>
          <w:b/>
        </w:rPr>
        <w:t xml:space="preserve"> </w:t>
      </w:r>
      <w:r w:rsidR="00430EBC">
        <w:t xml:space="preserve">Mentale Repräsentationen = </w:t>
      </w:r>
      <w:r w:rsidRPr="009B2ACE">
        <w:t xml:space="preserve">ins Gedächtnis eingeprägte Repräsentation der </w:t>
      </w:r>
      <w:r w:rsidRPr="009B2ACE">
        <w:rPr>
          <w:rFonts w:cs="Verdana-Italic"/>
          <w:i/>
          <w:iCs/>
        </w:rPr>
        <w:t>Phoneme</w:t>
      </w:r>
      <w:r w:rsidRPr="009B2ACE">
        <w:t>, die</w:t>
      </w:r>
      <w:r w:rsidR="009B2ACE">
        <w:t xml:space="preserve"> </w:t>
      </w:r>
      <w:r w:rsidRPr="009B2ACE">
        <w:t>das Wort bilden</w:t>
      </w:r>
      <w:r w:rsidR="00430EBC">
        <w:t xml:space="preserve">; Regeln = </w:t>
      </w:r>
      <w:proofErr w:type="spellStart"/>
      <w:r w:rsidRPr="009B2ACE">
        <w:t>Syllabifizierung</w:t>
      </w:r>
      <w:proofErr w:type="spellEnd"/>
      <w:r w:rsidR="009B2ACE">
        <w:t xml:space="preserve">, </w:t>
      </w:r>
      <w:r w:rsidRPr="009B2ACE">
        <w:t>Assimilation</w:t>
      </w:r>
      <w:r w:rsidR="009B2ACE">
        <w:t xml:space="preserve">, </w:t>
      </w:r>
      <w:r w:rsidRPr="009B2ACE">
        <w:t>Auslautverhärtung</w:t>
      </w:r>
      <w:r w:rsidR="009B2ACE">
        <w:t>,…</w:t>
      </w:r>
    </w:p>
    <w:p w:rsidR="003252E5" w:rsidRPr="009B2ACE" w:rsidRDefault="000943EE" w:rsidP="009B2ACE">
      <w:r w:rsidRPr="00430EBC">
        <w:rPr>
          <w:b/>
        </w:rPr>
        <w:t>Tatsache:</w:t>
      </w:r>
      <w:r w:rsidR="009B2ACE">
        <w:t xml:space="preserve"> </w:t>
      </w:r>
      <w:r w:rsidRPr="009B2ACE">
        <w:t>Es gibt auch Regeln dafür, wie Wörter gebildet werden</w:t>
      </w:r>
      <w:r w:rsidR="009B2ACE">
        <w:t>.</w:t>
      </w:r>
    </w:p>
    <w:p w:rsidR="000943EE" w:rsidRDefault="000943EE" w:rsidP="00794135">
      <w:pPr>
        <w:pStyle w:val="berschrift1"/>
        <w:numPr>
          <w:ilvl w:val="0"/>
          <w:numId w:val="41"/>
        </w:numPr>
      </w:pPr>
      <w:r>
        <w:t>Begriffsklärung</w:t>
      </w:r>
      <w:r w:rsidR="009B2ACE">
        <w:t xml:space="preserve"> und -eingrenzung</w:t>
      </w:r>
    </w:p>
    <w:p w:rsidR="000943EE" w:rsidRDefault="009B2ACE" w:rsidP="000943EE">
      <w:r>
        <w:t xml:space="preserve">Griechisch: </w:t>
      </w:r>
      <w:proofErr w:type="spellStart"/>
      <w:r>
        <w:t>morphé</w:t>
      </w:r>
      <w:proofErr w:type="spellEnd"/>
      <w:r>
        <w:t xml:space="preserve"> (dt.</w:t>
      </w:r>
      <w:r w:rsidR="000943EE">
        <w:t xml:space="preserve"> </w:t>
      </w:r>
      <w:r>
        <w:t>„</w:t>
      </w:r>
      <w:r w:rsidR="000943EE">
        <w:t>die Gestalt</w:t>
      </w:r>
      <w:r>
        <w:t>“</w:t>
      </w:r>
      <w:r w:rsidR="000943EE">
        <w:t xml:space="preserve">); </w:t>
      </w:r>
      <w:proofErr w:type="spellStart"/>
      <w:r w:rsidR="000943EE">
        <w:t>lógos</w:t>
      </w:r>
      <w:proofErr w:type="spellEnd"/>
      <w:r w:rsidR="000943EE">
        <w:t xml:space="preserve"> (dt.</w:t>
      </w:r>
      <w:r>
        <w:t xml:space="preserve"> „</w:t>
      </w:r>
      <w:r w:rsidR="000943EE">
        <w:t>die Lehre</w:t>
      </w:r>
      <w:r>
        <w:t>“</w:t>
      </w:r>
      <w:r w:rsidR="000943EE">
        <w:t>)</w:t>
      </w:r>
    </w:p>
    <w:p w:rsidR="000943EE" w:rsidRDefault="000943EE" w:rsidP="000943EE">
      <w:r>
        <w:t>Morphologie meint recht allgemein die Lehre von den</w:t>
      </w:r>
      <w:r w:rsidR="009B2ACE">
        <w:t xml:space="preserve"> </w:t>
      </w:r>
      <w:r>
        <w:t>Gestalten. Als solche ist sie Teilgebiet verschiedener</w:t>
      </w:r>
      <w:r w:rsidR="009B2ACE">
        <w:t xml:space="preserve"> </w:t>
      </w:r>
      <w:r>
        <w:t>Wissenschaftszweige, z.</w:t>
      </w:r>
      <w:r w:rsidR="009B2ACE">
        <w:t xml:space="preserve"> </w:t>
      </w:r>
      <w:r>
        <w:t>B.:</w:t>
      </w:r>
      <w:r w:rsidR="009B2ACE">
        <w:t xml:space="preserve"> </w:t>
      </w:r>
    </w:p>
    <w:p w:rsidR="000943EE" w:rsidRDefault="000943EE" w:rsidP="00794135">
      <w:pPr>
        <w:pStyle w:val="Listenabsatz"/>
        <w:numPr>
          <w:ilvl w:val="0"/>
          <w:numId w:val="42"/>
        </w:numPr>
      </w:pPr>
      <w:r>
        <w:t>Biologie</w:t>
      </w:r>
    </w:p>
    <w:p w:rsidR="000943EE" w:rsidRDefault="000943EE" w:rsidP="00794135">
      <w:pPr>
        <w:pStyle w:val="Listenabsatz"/>
        <w:numPr>
          <w:ilvl w:val="0"/>
          <w:numId w:val="42"/>
        </w:numPr>
      </w:pPr>
      <w:r>
        <w:t>Geologie</w:t>
      </w:r>
    </w:p>
    <w:p w:rsidR="000943EE" w:rsidRDefault="000943EE" w:rsidP="00794135">
      <w:pPr>
        <w:pStyle w:val="Listenabsatz"/>
        <w:numPr>
          <w:ilvl w:val="0"/>
          <w:numId w:val="42"/>
        </w:numPr>
      </w:pPr>
      <w:r>
        <w:t>Sprachwissenschaft</w:t>
      </w:r>
    </w:p>
    <w:p w:rsidR="000943EE" w:rsidRDefault="000943EE" w:rsidP="000943EE">
      <w:r>
        <w:t>Der Begriff wurde von Johann Wolfgang von Goethe</w:t>
      </w:r>
      <w:r w:rsidR="009B2ACE">
        <w:t xml:space="preserve"> </w:t>
      </w:r>
      <w:r>
        <w:t>(1749-1832) für die Botanik eingeführt</w:t>
      </w:r>
      <w:r w:rsidR="009B2ACE">
        <w:t xml:space="preserve">. </w:t>
      </w:r>
      <w:r>
        <w:t>Der Indogermanist August Schleicher (1821-1868)</w:t>
      </w:r>
      <w:r w:rsidR="009B2ACE">
        <w:t xml:space="preserve"> </w:t>
      </w:r>
      <w:r>
        <w:t>übernahm ihn später in die Sprachwissenschaft (Schleicher</w:t>
      </w:r>
      <w:r w:rsidR="009B2ACE">
        <w:t xml:space="preserve"> </w:t>
      </w:r>
      <w:r>
        <w:t>1860)</w:t>
      </w:r>
      <w:r w:rsidR="009B2ACE">
        <w:t>.</w:t>
      </w:r>
    </w:p>
    <w:p w:rsidR="009B2ACE" w:rsidRDefault="000943EE" w:rsidP="000943EE">
      <w:r>
        <w:t>Morpho</w:t>
      </w:r>
      <w:r w:rsidR="009B2ACE">
        <w:t xml:space="preserve">logie in der Sprachwissenschaft: </w:t>
      </w:r>
      <w:r>
        <w:t>die Lehre von der Gestalt (komplexer) Wörter</w:t>
      </w:r>
    </w:p>
    <w:p w:rsidR="009B2ACE" w:rsidRDefault="000943EE" w:rsidP="000943EE">
      <w:r>
        <w:t>Dies umfasst</w:t>
      </w:r>
      <w:r w:rsidR="00430EBC">
        <w:t>:</w:t>
      </w:r>
    </w:p>
    <w:p w:rsidR="000943EE" w:rsidRDefault="000943EE" w:rsidP="00794135">
      <w:pPr>
        <w:pStyle w:val="Listenabsatz"/>
        <w:numPr>
          <w:ilvl w:val="0"/>
          <w:numId w:val="43"/>
        </w:numPr>
      </w:pPr>
      <w:r>
        <w:t xml:space="preserve">die innere </w:t>
      </w:r>
      <w:r w:rsidRPr="00430EBC">
        <w:rPr>
          <w:b/>
        </w:rPr>
        <w:t>Struktur</w:t>
      </w:r>
      <w:r>
        <w:t xml:space="preserve"> (Repräsentation) komplexer Wörter</w:t>
      </w:r>
    </w:p>
    <w:p w:rsidR="000943EE" w:rsidRDefault="000943EE" w:rsidP="00794135">
      <w:pPr>
        <w:pStyle w:val="Listenabsatz"/>
        <w:numPr>
          <w:ilvl w:val="0"/>
          <w:numId w:val="43"/>
        </w:numPr>
      </w:pPr>
      <w:r>
        <w:t xml:space="preserve">die </w:t>
      </w:r>
      <w:r w:rsidRPr="00430EBC">
        <w:rPr>
          <w:b/>
        </w:rPr>
        <w:t>Regeln</w:t>
      </w:r>
      <w:r>
        <w:t>, nach denen diese Strukturen gebildet</w:t>
      </w:r>
      <w:r w:rsidR="009B2ACE">
        <w:t xml:space="preserve"> </w:t>
      </w:r>
      <w:r>
        <w:t>(generiert) werden</w:t>
      </w:r>
    </w:p>
    <w:p w:rsidR="000943EE" w:rsidRDefault="000943EE" w:rsidP="00794135">
      <w:pPr>
        <w:pStyle w:val="Listenabsatz"/>
        <w:numPr>
          <w:ilvl w:val="0"/>
          <w:numId w:val="43"/>
        </w:numPr>
      </w:pPr>
      <w:r>
        <w:t xml:space="preserve">die </w:t>
      </w:r>
      <w:r w:rsidRPr="00430EBC">
        <w:rPr>
          <w:b/>
        </w:rPr>
        <w:t>Beschränkungen</w:t>
      </w:r>
      <w:r>
        <w:t>, denen die Anwendung solcher Regeln</w:t>
      </w:r>
      <w:r w:rsidR="009B2ACE">
        <w:t xml:space="preserve"> </w:t>
      </w:r>
      <w:r>
        <w:t>unterliegen</w:t>
      </w:r>
    </w:p>
    <w:p w:rsidR="00430EBC" w:rsidRDefault="000943EE" w:rsidP="000943EE">
      <w:r w:rsidRPr="00430EBC">
        <w:rPr>
          <w:b/>
        </w:rPr>
        <w:t>Annahme:</w:t>
      </w:r>
      <w:r w:rsidR="009B2ACE">
        <w:t xml:space="preserve"> </w:t>
      </w:r>
      <w:r>
        <w:t>Die Regeln, Beschränkungen und Repräsentationen, die in</w:t>
      </w:r>
      <w:r w:rsidR="009B2ACE">
        <w:t xml:space="preserve"> </w:t>
      </w:r>
      <w:r>
        <w:t>der Morphologie eine Rolle spielen, sind im Gehirn des</w:t>
      </w:r>
      <w:r w:rsidR="009B2ACE">
        <w:t xml:space="preserve"> </w:t>
      </w:r>
      <w:r>
        <w:t>Sprechers abgebildet</w:t>
      </w:r>
      <w:r w:rsidR="009B2ACE">
        <w:t>.</w:t>
      </w:r>
    </w:p>
    <w:p w:rsidR="000943EE" w:rsidRDefault="00430EBC" w:rsidP="000943EE">
      <w:r>
        <w:t>Ziel morphologischer Forschung ist es</w:t>
      </w:r>
      <w:r w:rsidR="009B2ACE">
        <w:t xml:space="preserve"> </w:t>
      </w:r>
      <w:r w:rsidR="000943EE">
        <w:t>diese Repräsentationen, Regeln und Beschränkungen</w:t>
      </w:r>
      <w:r w:rsidR="009B2ACE">
        <w:t xml:space="preserve"> </w:t>
      </w:r>
      <w:r w:rsidR="000943EE">
        <w:t>möglichst genau zu ermitteln und explizit zu formulieren</w:t>
      </w:r>
      <w:r>
        <w:t>.</w:t>
      </w:r>
    </w:p>
    <w:p w:rsidR="00430EBC" w:rsidRDefault="00430EBC" w:rsidP="00430EBC">
      <w:pPr>
        <w:pStyle w:val="berschrift1"/>
      </w:pPr>
      <w:r>
        <w:t>Grundlagen</w:t>
      </w:r>
    </w:p>
    <w:p w:rsidR="000943EE" w:rsidRDefault="000943EE" w:rsidP="009B2ACE">
      <w:r w:rsidRPr="009B2ACE">
        <w:t>Wörter können</w:t>
      </w:r>
      <w:r w:rsidR="00430EBC">
        <w:t xml:space="preserve"> intuitiv</w:t>
      </w:r>
    </w:p>
    <w:p w:rsidR="000943EE" w:rsidRPr="009B2ACE" w:rsidRDefault="000943EE" w:rsidP="00794135">
      <w:pPr>
        <w:pStyle w:val="Listenabsatz"/>
        <w:numPr>
          <w:ilvl w:val="0"/>
          <w:numId w:val="44"/>
        </w:numPr>
      </w:pPr>
      <w:r w:rsidRPr="009B2ACE">
        <w:t>einfach sein</w:t>
      </w:r>
    </w:p>
    <w:p w:rsidR="000943EE" w:rsidRPr="009B2ACE" w:rsidRDefault="000943EE" w:rsidP="00794135">
      <w:pPr>
        <w:pStyle w:val="Listenabsatz"/>
        <w:numPr>
          <w:ilvl w:val="0"/>
          <w:numId w:val="44"/>
        </w:numPr>
      </w:pPr>
      <w:r w:rsidRPr="009B2ACE">
        <w:t>komplex sein</w:t>
      </w:r>
    </w:p>
    <w:p w:rsidR="000943EE" w:rsidRDefault="008D505D" w:rsidP="009B2ACE">
      <w:r>
        <w:lastRenderedPageBreak/>
        <w:t>Die Wörter in (1) sind einfach, s</w:t>
      </w:r>
      <w:r w:rsidR="000943EE" w:rsidRPr="009B2ACE">
        <w:t>ie können int</w:t>
      </w:r>
      <w:r w:rsidR="00430EBC">
        <w:t>uitiv nicht weiter in kleinere „</w:t>
      </w:r>
      <w:r w:rsidR="000943EE" w:rsidRPr="009B2ACE">
        <w:t>wortgleiche</w:t>
      </w:r>
      <w:r w:rsidR="00430EBC">
        <w:t>“</w:t>
      </w:r>
      <w:r>
        <w:t xml:space="preserve"> </w:t>
      </w:r>
      <w:r w:rsidR="000943EE" w:rsidRPr="009B2ACE">
        <w:t>Einheiten zerlegt werden (wohl aber in ihre Laute)</w:t>
      </w:r>
      <w:r>
        <w:t>. D</w:t>
      </w:r>
      <w:r w:rsidR="000943EE" w:rsidRPr="009B2ACE">
        <w:t>ie Wör</w:t>
      </w:r>
      <w:r>
        <w:t>ter in (2) sind dagegen komplex: S</w:t>
      </w:r>
      <w:r w:rsidR="000943EE" w:rsidRPr="009B2ACE">
        <w:t xml:space="preserve">ie können in Teile zerlegt </w:t>
      </w:r>
      <w:r>
        <w:t xml:space="preserve">werden, die ebenfalls wortgleich </w:t>
      </w:r>
      <w:r w:rsidR="000943EE" w:rsidRPr="009B2ACE">
        <w:t>sind</w:t>
      </w:r>
      <w:r>
        <w:t>.</w:t>
      </w:r>
    </w:p>
    <w:p w:rsidR="00515701" w:rsidRDefault="00515701" w:rsidP="00430EBC">
      <w:pPr>
        <w:tabs>
          <w:tab w:val="left" w:pos="567"/>
          <w:tab w:val="left" w:pos="1701"/>
          <w:tab w:val="left" w:pos="2835"/>
          <w:tab w:val="left" w:pos="3969"/>
          <w:tab w:val="left" w:pos="5103"/>
          <w:tab w:val="left" w:pos="6237"/>
        </w:tabs>
      </w:pPr>
      <w:r w:rsidRPr="00870E1E">
        <w:rPr>
          <w:b/>
        </w:rPr>
        <w:t>(1)</w:t>
      </w:r>
      <w:r>
        <w:t xml:space="preserve"> a. Wasser </w:t>
      </w:r>
      <w:r w:rsidR="00430EBC">
        <w:tab/>
      </w:r>
      <w:r>
        <w:t xml:space="preserve">b. Hahn </w:t>
      </w:r>
      <w:r w:rsidR="00430EBC">
        <w:tab/>
      </w:r>
      <w:r>
        <w:t xml:space="preserve">c. laut </w:t>
      </w:r>
      <w:r w:rsidR="00430EBC">
        <w:tab/>
      </w:r>
      <w:r>
        <w:t xml:space="preserve">d. Mensch </w:t>
      </w:r>
      <w:r w:rsidR="00430EBC">
        <w:tab/>
      </w:r>
      <w:r>
        <w:t xml:space="preserve">e. mit </w:t>
      </w:r>
      <w:r w:rsidR="00430EBC">
        <w:tab/>
      </w:r>
      <w:r>
        <w:t>f. um</w:t>
      </w:r>
    </w:p>
    <w:p w:rsidR="008D505D" w:rsidRDefault="00515701" w:rsidP="00430EBC">
      <w:pPr>
        <w:tabs>
          <w:tab w:val="left" w:pos="567"/>
          <w:tab w:val="left" w:pos="2268"/>
          <w:tab w:val="left" w:pos="3969"/>
        </w:tabs>
      </w:pPr>
      <w:r w:rsidRPr="00870E1E">
        <w:rPr>
          <w:b/>
        </w:rPr>
        <w:t>(2)</w:t>
      </w:r>
      <w:r>
        <w:t xml:space="preserve"> a. Wasser-hahn</w:t>
      </w:r>
      <w:r w:rsidR="00430EBC">
        <w:tab/>
      </w:r>
      <w:r>
        <w:t>b. Mit-mensch</w:t>
      </w:r>
      <w:r w:rsidR="00430EBC">
        <w:tab/>
      </w:r>
      <w:r>
        <w:t>c. Um-laut</w:t>
      </w:r>
    </w:p>
    <w:p w:rsidR="000943EE" w:rsidRDefault="000943EE" w:rsidP="00870E1E">
      <w:pPr>
        <w:pStyle w:val="berschrift2"/>
      </w:pPr>
      <w:r w:rsidRPr="008D505D">
        <w:t>Primitive der Zerlegung</w:t>
      </w:r>
    </w:p>
    <w:p w:rsidR="000943EE" w:rsidRDefault="000943EE" w:rsidP="008D505D">
      <w:pPr>
        <w:rPr>
          <w:color w:val="000000"/>
        </w:rPr>
      </w:pPr>
      <w:r w:rsidRPr="008D505D">
        <w:rPr>
          <w:color w:val="000000"/>
        </w:rPr>
        <w:t>Was sind die kleinsten Teile (Primitive) einer solchen</w:t>
      </w:r>
      <w:r w:rsidR="008D505D">
        <w:rPr>
          <w:color w:val="000000"/>
        </w:rPr>
        <w:t xml:space="preserve"> </w:t>
      </w:r>
      <w:r w:rsidRPr="008D505D">
        <w:rPr>
          <w:color w:val="000000"/>
        </w:rPr>
        <w:t>morphologischen Zerlegung?</w:t>
      </w:r>
      <w:r w:rsidR="008D505D">
        <w:rPr>
          <w:color w:val="000000"/>
        </w:rPr>
        <w:t xml:space="preserve"> </w:t>
      </w:r>
      <w:r w:rsidRPr="008D505D">
        <w:rPr>
          <w:color w:val="000000"/>
        </w:rPr>
        <w:t>Zerlegungen wie die in (2) sind relevant im Sinne der</w:t>
      </w:r>
      <w:r w:rsidR="008D505D">
        <w:rPr>
          <w:color w:val="000000"/>
        </w:rPr>
        <w:t xml:space="preserve"> </w:t>
      </w:r>
      <w:r w:rsidRPr="008D505D">
        <w:rPr>
          <w:color w:val="000000"/>
        </w:rPr>
        <w:t>Morphologie, weil sich wortgleiche Objekte als</w:t>
      </w:r>
      <w:r w:rsidR="008D505D">
        <w:rPr>
          <w:color w:val="000000"/>
        </w:rPr>
        <w:t xml:space="preserve"> </w:t>
      </w:r>
      <w:r w:rsidRPr="008D505D">
        <w:rPr>
          <w:color w:val="000000"/>
        </w:rPr>
        <w:t>Ergebnis haben</w:t>
      </w:r>
      <w:r w:rsidR="008D505D">
        <w:rPr>
          <w:color w:val="000000"/>
        </w:rPr>
        <w:t>.</w:t>
      </w:r>
    </w:p>
    <w:p w:rsidR="000943EE" w:rsidRPr="008D505D" w:rsidRDefault="000943EE" w:rsidP="008D505D">
      <w:pPr>
        <w:rPr>
          <w:color w:val="000000"/>
        </w:rPr>
      </w:pPr>
      <w:r w:rsidRPr="008D505D">
        <w:rPr>
          <w:color w:val="000000"/>
        </w:rPr>
        <w:t>Eine Zerlegung von (1-a) (Wasser) in Laute, wie in</w:t>
      </w:r>
      <w:r w:rsidR="008D505D">
        <w:rPr>
          <w:color w:val="000000"/>
        </w:rPr>
        <w:t xml:space="preserve"> </w:t>
      </w:r>
      <w:r w:rsidRPr="008D505D">
        <w:rPr>
          <w:color w:val="000000"/>
        </w:rPr>
        <w:t>(3), ist für die Phonologie (die die Kombination von</w:t>
      </w:r>
      <w:r w:rsidR="008D505D">
        <w:rPr>
          <w:color w:val="000000"/>
        </w:rPr>
        <w:t xml:space="preserve"> </w:t>
      </w:r>
      <w:r w:rsidRPr="008D505D">
        <w:rPr>
          <w:color w:val="000000"/>
        </w:rPr>
        <w:t>Lauten studiert) relevant, sie ist aber nicht</w:t>
      </w:r>
      <w:r w:rsidR="008D505D">
        <w:rPr>
          <w:color w:val="000000"/>
        </w:rPr>
        <w:t xml:space="preserve"> </w:t>
      </w:r>
      <w:r w:rsidRPr="008D505D">
        <w:rPr>
          <w:color w:val="000000"/>
        </w:rPr>
        <w:t>Gegenstand der Morphologie</w:t>
      </w:r>
      <w:r w:rsidR="008D505D">
        <w:rPr>
          <w:color w:val="000000"/>
        </w:rPr>
        <w:t>.</w:t>
      </w:r>
    </w:p>
    <w:p w:rsidR="000943EE" w:rsidRDefault="000943EE" w:rsidP="008D505D">
      <w:pPr>
        <w:rPr>
          <w:color w:val="000000"/>
        </w:rPr>
      </w:pPr>
      <w:r w:rsidRPr="00870E1E">
        <w:rPr>
          <w:b/>
        </w:rPr>
        <w:t>(3)</w:t>
      </w:r>
      <w:r w:rsidRPr="008D505D">
        <w:t xml:space="preserve"> </w:t>
      </w:r>
      <w:r w:rsidRPr="008D505D">
        <w:rPr>
          <w:color w:val="000000"/>
        </w:rPr>
        <w:t>/v-a-s-ə-</w:t>
      </w:r>
      <w:r w:rsidRPr="008D505D">
        <w:rPr>
          <w:rFonts w:eastAsia="MS-PGothic" w:cs="Arial"/>
          <w:color w:val="000000"/>
        </w:rPr>
        <w:t>ʀ</w:t>
      </w:r>
      <w:r w:rsidRPr="008D505D">
        <w:rPr>
          <w:color w:val="000000"/>
        </w:rPr>
        <w:t>/</w:t>
      </w:r>
    </w:p>
    <w:p w:rsidR="000943EE" w:rsidRDefault="000943EE" w:rsidP="008D505D">
      <w:pPr>
        <w:rPr>
          <w:color w:val="000000"/>
        </w:rPr>
      </w:pPr>
      <w:r w:rsidRPr="008D505D">
        <w:rPr>
          <w:color w:val="000000"/>
        </w:rPr>
        <w:t>In der Morphologie hat man es auf größere Einheiten</w:t>
      </w:r>
      <w:r w:rsidR="008D505D">
        <w:rPr>
          <w:color w:val="000000"/>
        </w:rPr>
        <w:t xml:space="preserve"> </w:t>
      </w:r>
      <w:r w:rsidRPr="008D505D">
        <w:rPr>
          <w:color w:val="000000"/>
        </w:rPr>
        <w:t>abgesehen als die Laute. Aber auf welche genau?</w:t>
      </w:r>
    </w:p>
    <w:p w:rsidR="000943EE" w:rsidRPr="008D505D" w:rsidRDefault="00870E1E" w:rsidP="000943EE">
      <w:pPr>
        <w:rPr>
          <w:rFonts w:cs="Verdana"/>
          <w:color w:val="000000"/>
        </w:rPr>
      </w:pPr>
      <w:r>
        <w:t>K</w:t>
      </w:r>
      <w:r w:rsidR="000943EE" w:rsidRPr="008D505D">
        <w:t>omplexe Wörter</w:t>
      </w:r>
      <w:r>
        <w:t xml:space="preserve"> sind nicht</w:t>
      </w:r>
      <w:r w:rsidR="000943EE" w:rsidRPr="008D505D">
        <w:t xml:space="preserve"> immer aus anderen Wörtern</w:t>
      </w:r>
      <w:r w:rsidR="008D505D">
        <w:t xml:space="preserve"> </w:t>
      </w:r>
      <w:r w:rsidR="000943EE" w:rsidRPr="008D505D">
        <w:t>zusammengesetzt (</w:t>
      </w:r>
      <w:r w:rsidR="00391561">
        <w:t>z. B.</w:t>
      </w:r>
      <w:r w:rsidR="00802B29">
        <w:t xml:space="preserve"> </w:t>
      </w:r>
      <w:r w:rsidR="000943EE" w:rsidRPr="008D505D">
        <w:rPr>
          <w:rFonts w:cs="Verdana-Italic"/>
          <w:i/>
          <w:iCs/>
        </w:rPr>
        <w:t xml:space="preserve">Wasserhahn </w:t>
      </w:r>
      <w:r w:rsidR="000943EE" w:rsidRPr="008D505D">
        <w:t xml:space="preserve">= </w:t>
      </w:r>
      <w:r w:rsidR="000943EE" w:rsidRPr="008D505D">
        <w:rPr>
          <w:rFonts w:cs="Verdana-Italic"/>
          <w:i/>
          <w:iCs/>
        </w:rPr>
        <w:t xml:space="preserve">Wasser </w:t>
      </w:r>
      <w:r w:rsidR="000943EE" w:rsidRPr="008D505D">
        <w:t xml:space="preserve">+ </w:t>
      </w:r>
      <w:r w:rsidR="000943EE" w:rsidRPr="008D505D">
        <w:rPr>
          <w:rFonts w:cs="Verdana-Italic"/>
          <w:i/>
          <w:iCs/>
        </w:rPr>
        <w:t>Hahn)</w:t>
      </w:r>
      <w:r>
        <w:rPr>
          <w:rFonts w:cs="Verdana-Italic"/>
          <w:i/>
          <w:iCs/>
        </w:rPr>
        <w:t>,</w:t>
      </w:r>
      <w:r w:rsidR="008D505D">
        <w:t xml:space="preserve"> </w:t>
      </w:r>
      <w:r w:rsidR="00391561">
        <w:t>z. B.</w:t>
      </w:r>
      <w:r w:rsidR="00802B29">
        <w:t xml:space="preserve"> </w:t>
      </w:r>
      <w:r w:rsidR="000943EE" w:rsidRPr="008D505D">
        <w:t xml:space="preserve">besteht </w:t>
      </w:r>
      <w:r w:rsidR="000943EE" w:rsidRPr="008D505D">
        <w:rPr>
          <w:rFonts w:cs="Verdana-Italic"/>
          <w:i/>
          <w:iCs/>
        </w:rPr>
        <w:t xml:space="preserve">hörbar </w:t>
      </w:r>
      <w:r w:rsidR="000943EE" w:rsidRPr="008D505D">
        <w:t xml:space="preserve">intuitiv aus </w:t>
      </w:r>
      <w:r w:rsidR="000943EE" w:rsidRPr="008D505D">
        <w:rPr>
          <w:rFonts w:cs="Verdana-Italic"/>
          <w:i/>
          <w:iCs/>
        </w:rPr>
        <w:t xml:space="preserve">hör </w:t>
      </w:r>
      <w:r w:rsidR="00FB6340">
        <w:t>(wie</w:t>
      </w:r>
      <w:r w:rsidR="000943EE" w:rsidRPr="008D505D">
        <w:t xml:space="preserve"> in </w:t>
      </w:r>
      <w:r w:rsidR="00FB6340">
        <w:t>„</w:t>
      </w:r>
      <w:r w:rsidR="00FB6340">
        <w:rPr>
          <w:rFonts w:cs="Verdana-Italic"/>
          <w:i/>
          <w:iCs/>
        </w:rPr>
        <w:t>Hör mir zu!“</w:t>
      </w:r>
      <w:r w:rsidR="000943EE" w:rsidRPr="008D505D">
        <w:t>)</w:t>
      </w:r>
      <w:r w:rsidR="00FB6340">
        <w:t xml:space="preserve"> </w:t>
      </w:r>
      <w:r w:rsidR="000943EE" w:rsidRPr="008D505D">
        <w:t>und –</w:t>
      </w:r>
      <w:r w:rsidR="000943EE" w:rsidRPr="008D505D">
        <w:rPr>
          <w:rFonts w:cs="Verdana-Italic"/>
          <w:i/>
          <w:iCs/>
        </w:rPr>
        <w:t>bar</w:t>
      </w:r>
      <w:r w:rsidR="000943EE" w:rsidRPr="008D505D">
        <w:t>, letzteres ist ab</w:t>
      </w:r>
      <w:r w:rsidR="00FB6340">
        <w:t>er hier kein eigenständiges Wort</w:t>
      </w:r>
      <w:r>
        <w:t>. Zwar kann man sagen „</w:t>
      </w:r>
      <w:r w:rsidR="000943EE" w:rsidRPr="008D505D">
        <w:rPr>
          <w:rFonts w:cs="Verdana-Italic"/>
          <w:i/>
          <w:iCs/>
        </w:rPr>
        <w:t>Das ist bar jeder Vernunft</w:t>
      </w:r>
      <w:r>
        <w:rPr>
          <w:rFonts w:cs="Verdana-Italic"/>
          <w:i/>
          <w:iCs/>
        </w:rPr>
        <w:t>“</w:t>
      </w:r>
      <w:r w:rsidR="000943EE" w:rsidRPr="008D505D">
        <w:t xml:space="preserve">, </w:t>
      </w:r>
      <w:r>
        <w:t>„</w:t>
      </w:r>
      <w:r w:rsidR="000943EE" w:rsidRPr="008D505D">
        <w:rPr>
          <w:rFonts w:cs="Verdana-Italic"/>
          <w:i/>
          <w:iCs/>
        </w:rPr>
        <w:t>In der Bar kann man was trinken</w:t>
      </w:r>
      <w:r>
        <w:rPr>
          <w:rFonts w:cs="Verdana-Italic"/>
          <w:i/>
          <w:iCs/>
        </w:rPr>
        <w:t>“</w:t>
      </w:r>
      <w:r w:rsidR="000943EE" w:rsidRPr="008D505D">
        <w:t>,</w:t>
      </w:r>
      <w:r w:rsidR="00FB6340">
        <w:t xml:space="preserve"> </w:t>
      </w:r>
      <w:r>
        <w:t>„</w:t>
      </w:r>
      <w:r w:rsidR="000943EE" w:rsidRPr="008D505D">
        <w:rPr>
          <w:rFonts w:cs="Verdana-Italic"/>
          <w:i/>
          <w:iCs/>
        </w:rPr>
        <w:t>Ich bezahl das in bar</w:t>
      </w:r>
      <w:r>
        <w:rPr>
          <w:rFonts w:cs="Verdana-Italic"/>
          <w:i/>
          <w:iCs/>
        </w:rPr>
        <w:t xml:space="preserve">“ - </w:t>
      </w:r>
      <w:r>
        <w:rPr>
          <w:rFonts w:cs="Verdana-Italic"/>
          <w:iCs/>
        </w:rPr>
        <w:t>aber</w:t>
      </w:r>
      <w:r w:rsidR="00FB6340">
        <w:t xml:space="preserve"> </w:t>
      </w:r>
      <w:r w:rsidR="000943EE" w:rsidRPr="008D505D">
        <w:rPr>
          <w:rFonts w:cs="Verdana"/>
          <w:color w:val="000000"/>
        </w:rPr>
        <w:t xml:space="preserve">diese Instanzen von </w:t>
      </w:r>
      <w:r w:rsidR="000943EE" w:rsidRPr="008D505D">
        <w:rPr>
          <w:rFonts w:cs="Verdana-Italic"/>
          <w:i/>
          <w:iCs/>
          <w:color w:val="000000"/>
        </w:rPr>
        <w:t xml:space="preserve">bar </w:t>
      </w:r>
      <w:r w:rsidR="000943EE" w:rsidRPr="008D505D">
        <w:rPr>
          <w:rFonts w:cs="Verdana"/>
          <w:color w:val="000000"/>
        </w:rPr>
        <w:t>bedeuten etwas anderes als das -</w:t>
      </w:r>
      <w:r w:rsidR="000943EE" w:rsidRPr="008D505D">
        <w:rPr>
          <w:rFonts w:cs="Verdana-Italic"/>
          <w:i/>
          <w:iCs/>
          <w:color w:val="000000"/>
        </w:rPr>
        <w:t>bar</w:t>
      </w:r>
      <w:r w:rsidR="00FB6340">
        <w:rPr>
          <w:rFonts w:cs="Verdana-Italic"/>
          <w:i/>
          <w:iCs/>
          <w:color w:val="000000"/>
        </w:rPr>
        <w:t xml:space="preserve"> </w:t>
      </w:r>
      <w:r w:rsidR="000943EE" w:rsidRPr="008D505D">
        <w:rPr>
          <w:rFonts w:cs="Verdana"/>
          <w:color w:val="000000"/>
        </w:rPr>
        <w:t xml:space="preserve">in </w:t>
      </w:r>
      <w:r w:rsidR="000943EE" w:rsidRPr="008D505D">
        <w:rPr>
          <w:rFonts w:cs="Verdana-Italic"/>
          <w:i/>
          <w:iCs/>
          <w:color w:val="000000"/>
        </w:rPr>
        <w:t>hörbar</w:t>
      </w:r>
      <w:r w:rsidR="000943EE" w:rsidRPr="008D505D">
        <w:rPr>
          <w:rFonts w:cs="Verdana"/>
          <w:color w:val="000000"/>
        </w:rPr>
        <w:t>; es müssen also verschiedene -</w:t>
      </w:r>
      <w:r w:rsidR="000943EE" w:rsidRPr="008D505D">
        <w:rPr>
          <w:rFonts w:cs="Verdana-Italic"/>
          <w:i/>
          <w:iCs/>
          <w:color w:val="000000"/>
        </w:rPr>
        <w:t xml:space="preserve">bars </w:t>
      </w:r>
      <w:r w:rsidR="000943EE" w:rsidRPr="008D505D">
        <w:rPr>
          <w:rFonts w:cs="Verdana"/>
          <w:color w:val="000000"/>
        </w:rPr>
        <w:t>unterschieden</w:t>
      </w:r>
      <w:r w:rsidR="00FB6340">
        <w:rPr>
          <w:rFonts w:cs="Verdana"/>
          <w:color w:val="000000"/>
        </w:rPr>
        <w:t xml:space="preserve"> </w:t>
      </w:r>
      <w:r w:rsidR="000943EE" w:rsidRPr="008D505D">
        <w:rPr>
          <w:rFonts w:cs="Verdana"/>
          <w:color w:val="000000"/>
        </w:rPr>
        <w:t>werden</w:t>
      </w:r>
      <w:r>
        <w:rPr>
          <w:rFonts w:cs="Verdana"/>
          <w:color w:val="000000"/>
        </w:rPr>
        <w:t>.</w:t>
      </w:r>
    </w:p>
    <w:p w:rsidR="000943EE" w:rsidRPr="008D505D" w:rsidRDefault="000943EE" w:rsidP="00FB6340">
      <w:r w:rsidRPr="00870E1E">
        <w:rPr>
          <w:b/>
        </w:rPr>
        <w:t>Beobachtung:</w:t>
      </w:r>
      <w:r w:rsidRPr="008D505D">
        <w:rPr>
          <w:color w:val="6E96AB"/>
        </w:rPr>
        <w:t xml:space="preserve"> </w:t>
      </w:r>
      <w:r w:rsidRPr="008D505D">
        <w:t>Jeder Satz der Form Y ist X-bar, trägt in etwa die Bedeutung</w:t>
      </w:r>
      <w:r w:rsidR="00FB6340">
        <w:t xml:space="preserve"> </w:t>
      </w:r>
      <w:r w:rsidRPr="008D505D">
        <w:t>“Man kann Y X-en”</w:t>
      </w:r>
    </w:p>
    <w:p w:rsidR="000943EE" w:rsidRPr="008D505D" w:rsidRDefault="00870E1E" w:rsidP="00870E1E">
      <w:pPr>
        <w:tabs>
          <w:tab w:val="left" w:pos="567"/>
          <w:tab w:val="left" w:pos="2268"/>
        </w:tabs>
      </w:pPr>
      <w:r w:rsidRPr="00870E1E">
        <w:rPr>
          <w:b/>
        </w:rPr>
        <w:t>(4)</w:t>
      </w:r>
      <w:r>
        <w:tab/>
        <w:t>Y ist trink-bar</w:t>
      </w:r>
      <w:r>
        <w:tab/>
      </w:r>
      <w:r w:rsidR="00FB6340">
        <w:sym w:font="Wingdings" w:char="F0E0"/>
      </w:r>
      <w:r w:rsidR="000943EE" w:rsidRPr="008D505D">
        <w:rPr>
          <w:rFonts w:cs="Wingdings-Regular"/>
        </w:rPr>
        <w:t xml:space="preserve"> </w:t>
      </w:r>
      <w:r w:rsidR="000943EE" w:rsidRPr="008D505D">
        <w:t>Man kann Y trinken</w:t>
      </w:r>
    </w:p>
    <w:p w:rsidR="000943EE" w:rsidRPr="008D505D" w:rsidRDefault="00870E1E" w:rsidP="00870E1E">
      <w:pPr>
        <w:tabs>
          <w:tab w:val="left" w:pos="567"/>
          <w:tab w:val="left" w:pos="2268"/>
        </w:tabs>
      </w:pPr>
      <w:r>
        <w:tab/>
        <w:t>Y ist lös-bar</w:t>
      </w:r>
      <w:r>
        <w:tab/>
      </w:r>
      <w:r w:rsidR="00FB6340">
        <w:sym w:font="Wingdings" w:char="F0E0"/>
      </w:r>
      <w:r w:rsidR="00FB6340">
        <w:t xml:space="preserve"> </w:t>
      </w:r>
      <w:r w:rsidR="000943EE" w:rsidRPr="008D505D">
        <w:t>Man kann Y lösen</w:t>
      </w:r>
    </w:p>
    <w:p w:rsidR="000943EE" w:rsidRPr="008D505D" w:rsidRDefault="00870E1E" w:rsidP="00870E1E">
      <w:pPr>
        <w:tabs>
          <w:tab w:val="left" w:pos="567"/>
          <w:tab w:val="left" w:pos="2268"/>
        </w:tabs>
      </w:pPr>
      <w:r>
        <w:tab/>
      </w:r>
      <w:r w:rsidR="000943EE" w:rsidRPr="008D505D">
        <w:t>Y ist hör-bar</w:t>
      </w:r>
      <w:r>
        <w:tab/>
      </w:r>
      <w:r w:rsidR="00FB6340">
        <w:sym w:font="Wingdings" w:char="F0E0"/>
      </w:r>
      <w:r w:rsidR="00FB6340">
        <w:t xml:space="preserve"> </w:t>
      </w:r>
      <w:r w:rsidR="000943EE" w:rsidRPr="008D505D">
        <w:t>Man kann Y hören</w:t>
      </w:r>
    </w:p>
    <w:p w:rsidR="000943EE" w:rsidRPr="008D505D" w:rsidRDefault="00870E1E" w:rsidP="00870E1E">
      <w:pPr>
        <w:tabs>
          <w:tab w:val="left" w:pos="567"/>
          <w:tab w:val="left" w:pos="2268"/>
        </w:tabs>
      </w:pPr>
      <w:r>
        <w:tab/>
      </w:r>
      <w:r w:rsidR="000943EE" w:rsidRPr="008D505D">
        <w:t>Y ist ess-bar</w:t>
      </w:r>
      <w:r>
        <w:tab/>
      </w:r>
      <w:r w:rsidR="00FB6340">
        <w:sym w:font="Wingdings" w:char="F0E0"/>
      </w:r>
      <w:r w:rsidR="00FB6340">
        <w:t xml:space="preserve"> </w:t>
      </w:r>
      <w:r w:rsidR="000943EE" w:rsidRPr="008D505D">
        <w:t>Man kann Y essen</w:t>
      </w:r>
    </w:p>
    <w:p w:rsidR="000943EE" w:rsidRDefault="00870E1E" w:rsidP="00870E1E">
      <w:pPr>
        <w:tabs>
          <w:tab w:val="left" w:pos="567"/>
          <w:tab w:val="left" w:pos="2268"/>
        </w:tabs>
      </w:pPr>
      <w:r>
        <w:tab/>
      </w:r>
      <w:r w:rsidR="000943EE" w:rsidRPr="008D505D">
        <w:t>Y ist ertrag-bar</w:t>
      </w:r>
      <w:r>
        <w:tab/>
      </w:r>
      <w:r w:rsidR="00FB6340">
        <w:sym w:font="Wingdings" w:char="F0E0"/>
      </w:r>
      <w:r w:rsidR="00FB6340">
        <w:t xml:space="preserve"> </w:t>
      </w:r>
      <w:r w:rsidR="000943EE" w:rsidRPr="008D505D">
        <w:t>Man kann Y ertragen</w:t>
      </w:r>
    </w:p>
    <w:p w:rsidR="000943EE" w:rsidRPr="008D505D" w:rsidRDefault="000943EE" w:rsidP="00FB6340">
      <w:r w:rsidRPr="008D505D">
        <w:t>-</w:t>
      </w:r>
      <w:r w:rsidRPr="008D505D">
        <w:rPr>
          <w:rFonts w:cs="Verdana-Italic"/>
          <w:i/>
          <w:iCs/>
        </w:rPr>
        <w:t xml:space="preserve">bar </w:t>
      </w:r>
      <w:r w:rsidRPr="008D505D">
        <w:t>trägt einen konstanten Beitrag zur Bedeutung</w:t>
      </w:r>
      <w:r w:rsidR="00FB6340">
        <w:t xml:space="preserve"> </w:t>
      </w:r>
      <w:r w:rsidRPr="008D505D">
        <w:t xml:space="preserve">des Satzes bei, </w:t>
      </w:r>
      <w:r w:rsidR="00391561">
        <w:t>d. h.</w:t>
      </w:r>
      <w:r w:rsidR="00802B29">
        <w:t xml:space="preserve"> </w:t>
      </w:r>
      <w:r w:rsidRPr="008D505D">
        <w:t>es repräsentiert ein Paar aus</w:t>
      </w:r>
      <w:r w:rsidR="00FB6340">
        <w:t xml:space="preserve"> </w:t>
      </w:r>
      <w:r w:rsidRPr="008D505D">
        <w:rPr>
          <w:rFonts w:cs="Verdana-Bold"/>
          <w:b/>
          <w:bCs/>
        </w:rPr>
        <w:t xml:space="preserve">lautlicher Gestalt </w:t>
      </w:r>
      <w:r w:rsidRPr="008D505D">
        <w:t xml:space="preserve">und einer konstanten </w:t>
      </w:r>
      <w:r w:rsidRPr="008D505D">
        <w:rPr>
          <w:rFonts w:cs="Verdana-Bold"/>
          <w:b/>
          <w:bCs/>
        </w:rPr>
        <w:t>Bedeutung</w:t>
      </w:r>
      <w:r w:rsidR="00FB6340">
        <w:rPr>
          <w:rFonts w:cs="Verdana-Bold"/>
          <w:b/>
          <w:bCs/>
        </w:rPr>
        <w:t xml:space="preserve">. </w:t>
      </w:r>
      <w:r w:rsidRPr="008D505D">
        <w:t>Solche Paare aus Laut und Bedeutung sind die</w:t>
      </w:r>
      <w:r w:rsidR="00FB6340">
        <w:t xml:space="preserve"> </w:t>
      </w:r>
      <w:r w:rsidRPr="008D505D">
        <w:t>Primitive einer morphologischen Analyse</w:t>
      </w:r>
      <w:r w:rsidR="00FB6340">
        <w:t>.</w:t>
      </w:r>
    </w:p>
    <w:p w:rsidR="000943EE" w:rsidRDefault="000943EE" w:rsidP="00870E1E">
      <w:pPr>
        <w:pStyle w:val="berschrift2"/>
      </w:pPr>
      <w:r w:rsidRPr="008D505D">
        <w:t>Das Morphem</w:t>
      </w:r>
    </w:p>
    <w:p w:rsidR="00111301" w:rsidRDefault="000943EE" w:rsidP="00111301">
      <w:pPr>
        <w:rPr>
          <w:color w:val="000000"/>
        </w:rPr>
      </w:pPr>
      <w:r w:rsidRPr="008D505D">
        <w:rPr>
          <w:color w:val="000000"/>
        </w:rPr>
        <w:t>Komplexe Wörter sind also nicht immer aus</w:t>
      </w:r>
      <w:r w:rsidR="00111301">
        <w:rPr>
          <w:color w:val="000000"/>
        </w:rPr>
        <w:t xml:space="preserve"> </w:t>
      </w:r>
      <w:r w:rsidRPr="008D505D">
        <w:rPr>
          <w:color w:val="000000"/>
        </w:rPr>
        <w:t>einfachen (vollständigen) Wörtern zusammengesetzt,</w:t>
      </w:r>
      <w:r w:rsidR="00111301">
        <w:rPr>
          <w:color w:val="000000"/>
        </w:rPr>
        <w:t xml:space="preserve"> </w:t>
      </w:r>
      <w:r w:rsidRPr="008D505D">
        <w:rPr>
          <w:color w:val="000000"/>
        </w:rPr>
        <w:t>obwohl das manchmal zutrifft</w:t>
      </w:r>
      <w:r w:rsidR="00111301">
        <w:rPr>
          <w:color w:val="000000"/>
        </w:rPr>
        <w:t>; v</w:t>
      </w:r>
      <w:r w:rsidRPr="008D505D">
        <w:rPr>
          <w:color w:val="000000"/>
        </w:rPr>
        <w:t>ielmehr sind die Primitive morphologischer Analyse</w:t>
      </w:r>
      <w:r w:rsidR="00111301">
        <w:rPr>
          <w:color w:val="000000"/>
        </w:rPr>
        <w:t xml:space="preserve"> </w:t>
      </w:r>
      <w:r w:rsidRPr="008D505D">
        <w:rPr>
          <w:color w:val="000000"/>
        </w:rPr>
        <w:t>lautliche Sequenzen, die mit einer festen Bedeutung</w:t>
      </w:r>
      <w:r w:rsidR="00111301">
        <w:rPr>
          <w:color w:val="000000"/>
        </w:rPr>
        <w:t xml:space="preserve"> </w:t>
      </w:r>
      <w:r w:rsidRPr="008D505D">
        <w:rPr>
          <w:color w:val="000000"/>
        </w:rPr>
        <w:t>gepaart sind; diese müssen nicht immer Wörter (im</w:t>
      </w:r>
      <w:r w:rsidR="00111301">
        <w:rPr>
          <w:color w:val="000000"/>
        </w:rPr>
        <w:t xml:space="preserve"> </w:t>
      </w:r>
      <w:r w:rsidRPr="008D505D">
        <w:rPr>
          <w:color w:val="000000"/>
        </w:rPr>
        <w:t>intuitiven Sinne) sein</w:t>
      </w:r>
      <w:r w:rsidR="00111301">
        <w:rPr>
          <w:color w:val="000000"/>
        </w:rPr>
        <w:t xml:space="preserve">. </w:t>
      </w:r>
    </w:p>
    <w:p w:rsidR="00111301" w:rsidRDefault="000943EE" w:rsidP="00111301">
      <w:pPr>
        <w:rPr>
          <w:color w:val="000000"/>
        </w:rPr>
      </w:pPr>
      <w:r w:rsidRPr="008D505D">
        <w:rPr>
          <w:color w:val="000000"/>
        </w:rPr>
        <w:t xml:space="preserve">Diese Primitive, also </w:t>
      </w:r>
      <w:r w:rsidRPr="008D505D">
        <w:rPr>
          <w:rFonts w:cs="Verdana-Bold"/>
          <w:b/>
          <w:bCs/>
          <w:color w:val="000000"/>
        </w:rPr>
        <w:t>systematische</w:t>
      </w:r>
      <w:r w:rsidR="00111301">
        <w:rPr>
          <w:rFonts w:cs="Verdana-Bold"/>
          <w:b/>
          <w:bCs/>
          <w:color w:val="000000"/>
        </w:rPr>
        <w:t xml:space="preserve"> </w:t>
      </w:r>
      <w:r w:rsidRPr="008D505D">
        <w:rPr>
          <w:color w:val="000000"/>
        </w:rPr>
        <w:t>Korrespond</w:t>
      </w:r>
      <w:r w:rsidR="00111301">
        <w:rPr>
          <w:color w:val="000000"/>
        </w:rPr>
        <w:t xml:space="preserve">enzen aus lautlicher Gestalt und </w:t>
      </w:r>
      <w:r w:rsidRPr="008D505D">
        <w:rPr>
          <w:color w:val="000000"/>
        </w:rPr>
        <w:t xml:space="preserve">Bedeutung, werden </w:t>
      </w:r>
      <w:r w:rsidRPr="008D505D">
        <w:rPr>
          <w:rFonts w:cs="Verdana-Bold"/>
          <w:b/>
          <w:bCs/>
          <w:color w:val="000000"/>
        </w:rPr>
        <w:t xml:space="preserve">Morpheme </w:t>
      </w:r>
      <w:r w:rsidRPr="008D505D">
        <w:rPr>
          <w:color w:val="000000"/>
        </w:rPr>
        <w:t>genannt (nach</w:t>
      </w:r>
      <w:r w:rsidR="00111301">
        <w:rPr>
          <w:color w:val="000000"/>
        </w:rPr>
        <w:t xml:space="preserve"> </w:t>
      </w:r>
      <w:proofErr w:type="spellStart"/>
      <w:r w:rsidRPr="008D505D">
        <w:rPr>
          <w:color w:val="000000"/>
        </w:rPr>
        <w:t>Baudoin</w:t>
      </w:r>
      <w:proofErr w:type="spellEnd"/>
      <w:r w:rsidRPr="008D505D">
        <w:rPr>
          <w:color w:val="000000"/>
        </w:rPr>
        <w:t xml:space="preserve"> 1895; siehe auch Bloomfield 1926)</w:t>
      </w:r>
      <w:r w:rsidR="00111301">
        <w:rPr>
          <w:color w:val="000000"/>
        </w:rPr>
        <w:t>.</w:t>
      </w:r>
    </w:p>
    <w:p w:rsidR="000943EE" w:rsidRDefault="00111301" w:rsidP="00111301">
      <w:pPr>
        <w:rPr>
          <w:color w:val="000000"/>
        </w:rPr>
      </w:pPr>
      <w:r>
        <w:rPr>
          <w:color w:val="000000"/>
        </w:rPr>
        <w:lastRenderedPageBreak/>
        <w:t>D</w:t>
      </w:r>
      <w:r w:rsidR="000943EE" w:rsidRPr="008D505D">
        <w:rPr>
          <w:color w:val="000000"/>
        </w:rPr>
        <w:t>urch das Isolieren der lautlichen Kette -</w:t>
      </w:r>
      <w:r w:rsidR="000943EE" w:rsidRPr="008D505D">
        <w:rPr>
          <w:rFonts w:cs="Verdana-Italic"/>
          <w:i/>
          <w:iCs/>
          <w:color w:val="000000"/>
        </w:rPr>
        <w:t xml:space="preserve">bar </w:t>
      </w:r>
      <w:r w:rsidR="000943EE" w:rsidRPr="008D505D">
        <w:rPr>
          <w:color w:val="000000"/>
        </w:rPr>
        <w:t>und seiner</w:t>
      </w:r>
      <w:r>
        <w:rPr>
          <w:color w:val="000000"/>
        </w:rPr>
        <w:t xml:space="preserve"> </w:t>
      </w:r>
      <w:r w:rsidR="000943EE" w:rsidRPr="008D505D">
        <w:rPr>
          <w:color w:val="000000"/>
        </w:rPr>
        <w:t xml:space="preserve">Bedeutung in (4) haben wir eine </w:t>
      </w:r>
      <w:r w:rsidR="000943EE" w:rsidRPr="008D505D">
        <w:rPr>
          <w:rFonts w:cs="Verdana-Bold"/>
          <w:b/>
          <w:bCs/>
          <w:color w:val="000000"/>
        </w:rPr>
        <w:t>Generalisierung</w:t>
      </w:r>
      <w:r>
        <w:rPr>
          <w:rFonts w:cs="Verdana-Bold"/>
          <w:b/>
          <w:bCs/>
          <w:color w:val="000000"/>
        </w:rPr>
        <w:t xml:space="preserve"> </w:t>
      </w:r>
      <w:r w:rsidR="000943EE" w:rsidRPr="008D505D">
        <w:rPr>
          <w:color w:val="000000"/>
        </w:rPr>
        <w:t xml:space="preserve">durchgeführt (ein </w:t>
      </w:r>
      <w:r>
        <w:rPr>
          <w:rFonts w:cs="Verdana-Bold"/>
          <w:b/>
          <w:bCs/>
          <w:color w:val="000000"/>
        </w:rPr>
        <w:t>Muster</w:t>
      </w:r>
      <w:r>
        <w:rPr>
          <w:color w:val="000000"/>
        </w:rPr>
        <w:t>/</w:t>
      </w:r>
      <w:r w:rsidR="000943EE" w:rsidRPr="008D505D">
        <w:rPr>
          <w:color w:val="000000"/>
        </w:rPr>
        <w:t xml:space="preserve">eine </w:t>
      </w:r>
      <w:r w:rsidR="000943EE" w:rsidRPr="008D505D">
        <w:rPr>
          <w:rFonts w:cs="Verdana-Bold"/>
          <w:b/>
          <w:bCs/>
          <w:color w:val="000000"/>
        </w:rPr>
        <w:t xml:space="preserve">Regel </w:t>
      </w:r>
      <w:r w:rsidR="000943EE" w:rsidRPr="008D505D">
        <w:rPr>
          <w:color w:val="000000"/>
        </w:rPr>
        <w:t>erkannt)</w:t>
      </w:r>
      <w:r>
        <w:rPr>
          <w:color w:val="000000"/>
        </w:rPr>
        <w:t xml:space="preserve">. </w:t>
      </w:r>
      <w:r w:rsidR="000943EE" w:rsidRPr="008D505D">
        <w:rPr>
          <w:color w:val="000000"/>
        </w:rPr>
        <w:t>Das Erkennen von Generalisi</w:t>
      </w:r>
      <w:r>
        <w:rPr>
          <w:color w:val="000000"/>
        </w:rPr>
        <w:t xml:space="preserve">erungen (Regeln/Muster) </w:t>
      </w:r>
      <w:r w:rsidR="000943EE" w:rsidRPr="008D505D">
        <w:rPr>
          <w:color w:val="000000"/>
        </w:rPr>
        <w:t>ist eines der zentralen Ziele der Sprachwissenschaft</w:t>
      </w:r>
      <w:r>
        <w:rPr>
          <w:color w:val="000000"/>
        </w:rPr>
        <w:t>.</w:t>
      </w:r>
    </w:p>
    <w:p w:rsidR="000943EE" w:rsidRPr="008D505D" w:rsidRDefault="000943EE" w:rsidP="00111301">
      <w:pPr>
        <w:rPr>
          <w:color w:val="000000"/>
        </w:rPr>
      </w:pPr>
      <w:r w:rsidRPr="008D505D">
        <w:rPr>
          <w:color w:val="000000"/>
        </w:rPr>
        <w:t>Mehrwert der Generalisierung über -</w:t>
      </w:r>
      <w:r w:rsidRPr="008D505D">
        <w:rPr>
          <w:rFonts w:cs="Verdana-Italic"/>
          <w:i/>
          <w:iCs/>
          <w:color w:val="000000"/>
        </w:rPr>
        <w:t>bar</w:t>
      </w:r>
      <w:r w:rsidRPr="008D505D">
        <w:rPr>
          <w:color w:val="000000"/>
        </w:rPr>
        <w:t>:</w:t>
      </w:r>
    </w:p>
    <w:p w:rsidR="00111301" w:rsidRDefault="000943EE" w:rsidP="00794135">
      <w:pPr>
        <w:pStyle w:val="Listenabsatz"/>
        <w:numPr>
          <w:ilvl w:val="0"/>
          <w:numId w:val="45"/>
        </w:numPr>
        <w:rPr>
          <w:color w:val="000000"/>
        </w:rPr>
      </w:pPr>
      <w:r w:rsidRPr="00111301">
        <w:rPr>
          <w:color w:val="000000"/>
        </w:rPr>
        <w:t>Erklärung: Würde man der Kette -</w:t>
      </w:r>
      <w:r w:rsidRPr="00111301">
        <w:rPr>
          <w:rFonts w:cs="Verdana-Italic"/>
          <w:i/>
          <w:iCs/>
          <w:color w:val="000000"/>
        </w:rPr>
        <w:t xml:space="preserve">bar </w:t>
      </w:r>
      <w:r w:rsidRPr="00111301">
        <w:rPr>
          <w:color w:val="000000"/>
        </w:rPr>
        <w:t>nicht eine konstante</w:t>
      </w:r>
      <w:r w:rsidR="00111301" w:rsidRPr="00111301">
        <w:rPr>
          <w:color w:val="000000"/>
        </w:rPr>
        <w:t xml:space="preserve"> </w:t>
      </w:r>
      <w:r w:rsidRPr="00111301">
        <w:rPr>
          <w:color w:val="000000"/>
        </w:rPr>
        <w:t>Bedeutung zuordnen, müsste es als reiner Zufall gelten, dass</w:t>
      </w:r>
      <w:r w:rsidR="00111301" w:rsidRPr="00111301">
        <w:rPr>
          <w:color w:val="000000"/>
        </w:rPr>
        <w:t xml:space="preserve"> </w:t>
      </w:r>
      <w:r w:rsidRPr="00111301">
        <w:rPr>
          <w:color w:val="000000"/>
        </w:rPr>
        <w:t>alle Wörter, die -</w:t>
      </w:r>
      <w:r w:rsidRPr="00111301">
        <w:rPr>
          <w:rFonts w:cs="Verdana-Italic"/>
          <w:i/>
          <w:iCs/>
          <w:color w:val="000000"/>
        </w:rPr>
        <w:t xml:space="preserve">bar </w:t>
      </w:r>
      <w:r w:rsidRPr="00111301">
        <w:rPr>
          <w:color w:val="000000"/>
        </w:rPr>
        <w:t>enthalten, dieselbe Bedeutung</w:t>
      </w:r>
      <w:r w:rsidR="00111301" w:rsidRPr="00111301">
        <w:rPr>
          <w:color w:val="000000"/>
        </w:rPr>
        <w:t xml:space="preserve"> </w:t>
      </w:r>
      <w:r w:rsidRPr="00111301">
        <w:rPr>
          <w:color w:val="000000"/>
        </w:rPr>
        <w:t>beinhalten; Zufälle sind aber uninteressant</w:t>
      </w:r>
    </w:p>
    <w:p w:rsidR="000943EE" w:rsidRDefault="000943EE" w:rsidP="00794135">
      <w:pPr>
        <w:pStyle w:val="Listenabsatz"/>
        <w:numPr>
          <w:ilvl w:val="0"/>
          <w:numId w:val="45"/>
        </w:numPr>
        <w:rPr>
          <w:color w:val="000000"/>
        </w:rPr>
      </w:pPr>
      <w:r w:rsidRPr="00111301">
        <w:rPr>
          <w:color w:val="000000"/>
        </w:rPr>
        <w:t>Spracherwerb: Wenn das Kind ebenfalls diese Generalisierung</w:t>
      </w:r>
      <w:r w:rsidR="00111301" w:rsidRPr="00111301">
        <w:rPr>
          <w:color w:val="000000"/>
        </w:rPr>
        <w:t xml:space="preserve"> </w:t>
      </w:r>
      <w:r w:rsidRPr="00111301">
        <w:rPr>
          <w:color w:val="000000"/>
        </w:rPr>
        <w:t>einmal aufgestellt hat, wird es ihm leichter fallen, andere</w:t>
      </w:r>
      <w:r w:rsidR="00111301" w:rsidRPr="00111301">
        <w:rPr>
          <w:color w:val="000000"/>
        </w:rPr>
        <w:t xml:space="preserve"> </w:t>
      </w:r>
      <w:r w:rsidRPr="00111301">
        <w:rPr>
          <w:color w:val="000000"/>
        </w:rPr>
        <w:t>Wörter, die auch -</w:t>
      </w:r>
      <w:r w:rsidRPr="00111301">
        <w:rPr>
          <w:rFonts w:cs="Verdana-Italic"/>
          <w:i/>
          <w:iCs/>
          <w:color w:val="000000"/>
        </w:rPr>
        <w:t xml:space="preserve">bar </w:t>
      </w:r>
      <w:r w:rsidRPr="00111301">
        <w:rPr>
          <w:color w:val="000000"/>
        </w:rPr>
        <w:t>enthalten, zu analysieren; die</w:t>
      </w:r>
      <w:r w:rsidR="00111301" w:rsidRPr="00111301">
        <w:rPr>
          <w:color w:val="000000"/>
        </w:rPr>
        <w:t xml:space="preserve"> </w:t>
      </w:r>
      <w:r w:rsidRPr="00111301">
        <w:rPr>
          <w:color w:val="000000"/>
        </w:rPr>
        <w:t>Generalisierung hilft also, den Spracherwerb besser zu</w:t>
      </w:r>
      <w:r w:rsidR="00111301">
        <w:rPr>
          <w:color w:val="000000"/>
        </w:rPr>
        <w:t xml:space="preserve"> </w:t>
      </w:r>
      <w:r w:rsidRPr="00111301">
        <w:rPr>
          <w:color w:val="000000"/>
        </w:rPr>
        <w:t>verstehen</w:t>
      </w:r>
    </w:p>
    <w:p w:rsidR="005A7842" w:rsidRDefault="005A7842" w:rsidP="005A7842">
      <w:pPr>
        <w:pStyle w:val="berschrift3"/>
      </w:pPr>
      <w:r>
        <w:t>„Bedeutung“ von Morphemen</w:t>
      </w:r>
    </w:p>
    <w:p w:rsidR="005A7842" w:rsidRDefault="005A7842" w:rsidP="005A7842">
      <w:pPr>
        <w:rPr>
          <w:color w:val="000000"/>
        </w:rPr>
      </w:pPr>
      <w:r w:rsidRPr="008D505D">
        <w:rPr>
          <w:color w:val="000000"/>
        </w:rPr>
        <w:t xml:space="preserve">Das Konzept der </w:t>
      </w:r>
      <w:r>
        <w:rPr>
          <w:color w:val="000000"/>
        </w:rPr>
        <w:t>„Bedeutung“</w:t>
      </w:r>
      <w:r w:rsidRPr="008D505D">
        <w:rPr>
          <w:color w:val="000000"/>
        </w:rPr>
        <w:t xml:space="preserve">, das in den </w:t>
      </w:r>
      <w:proofErr w:type="spellStart"/>
      <w:r w:rsidRPr="008D505D">
        <w:rPr>
          <w:color w:val="000000"/>
        </w:rPr>
        <w:t>Morphembegriff</w:t>
      </w:r>
      <w:proofErr w:type="spellEnd"/>
      <w:r>
        <w:rPr>
          <w:color w:val="000000"/>
        </w:rPr>
        <w:t xml:space="preserve"> </w:t>
      </w:r>
      <w:r w:rsidRPr="008D505D">
        <w:rPr>
          <w:color w:val="000000"/>
        </w:rPr>
        <w:t>einfließt, muss weit gefasst werden, da in vielen</w:t>
      </w:r>
      <w:r>
        <w:rPr>
          <w:color w:val="000000"/>
        </w:rPr>
        <w:t xml:space="preserve"> </w:t>
      </w:r>
      <w:r w:rsidRPr="008D505D">
        <w:rPr>
          <w:color w:val="000000"/>
        </w:rPr>
        <w:t>Fällen Morpheme keine inhaltliche Bedeutung tragen</w:t>
      </w:r>
      <w:r>
        <w:rPr>
          <w:color w:val="000000"/>
        </w:rPr>
        <w:t>.</w:t>
      </w:r>
    </w:p>
    <w:p w:rsidR="005A7842" w:rsidRDefault="005A7842" w:rsidP="005A7842">
      <w:pPr>
        <w:rPr>
          <w:color w:val="000000"/>
        </w:rPr>
      </w:pPr>
      <w:r w:rsidRPr="00870E1E">
        <w:rPr>
          <w:b/>
          <w:color w:val="000000"/>
        </w:rPr>
        <w:t>Definition:</w:t>
      </w:r>
      <w:r>
        <w:rPr>
          <w:color w:val="000000"/>
        </w:rPr>
        <w:t xml:space="preserve"> </w:t>
      </w:r>
      <w:r w:rsidRPr="008D505D">
        <w:rPr>
          <w:color w:val="000000"/>
        </w:rPr>
        <w:t>Ein Morphem ist die kleinste Lautfolge mit einer</w:t>
      </w:r>
      <w:r>
        <w:rPr>
          <w:color w:val="000000"/>
        </w:rPr>
        <w:t xml:space="preserve"> </w:t>
      </w:r>
      <w:r w:rsidRPr="008D505D">
        <w:rPr>
          <w:color w:val="000000"/>
        </w:rPr>
        <w:t>identifizierbaren außerphonologischen Eigenschaft</w:t>
      </w:r>
      <w:r>
        <w:rPr>
          <w:color w:val="000000"/>
        </w:rPr>
        <w:t xml:space="preserve">. </w:t>
      </w:r>
      <w:r w:rsidRPr="008D505D">
        <w:rPr>
          <w:color w:val="000000"/>
        </w:rPr>
        <w:t>Eine solche außerphonologische Eigenschaft kann</w:t>
      </w:r>
      <w:r>
        <w:rPr>
          <w:color w:val="000000"/>
        </w:rPr>
        <w:t xml:space="preserve"> </w:t>
      </w:r>
      <w:r w:rsidRPr="008D505D">
        <w:rPr>
          <w:color w:val="000000"/>
        </w:rPr>
        <w:t>st</w:t>
      </w:r>
      <w:r>
        <w:rPr>
          <w:color w:val="000000"/>
        </w:rPr>
        <w:t>ehen für</w:t>
      </w:r>
    </w:p>
    <w:p w:rsidR="005A7842" w:rsidRPr="00870E1E" w:rsidRDefault="005A7842" w:rsidP="00762A9B">
      <w:pPr>
        <w:pStyle w:val="Listenabsatz"/>
        <w:numPr>
          <w:ilvl w:val="0"/>
          <w:numId w:val="72"/>
        </w:numPr>
        <w:rPr>
          <w:rFonts w:cs="Verdana"/>
          <w:color w:val="000000"/>
        </w:rPr>
      </w:pPr>
      <w:r w:rsidRPr="00870E1E">
        <w:rPr>
          <w:rFonts w:cs="Verdana"/>
          <w:color w:val="000000"/>
        </w:rPr>
        <w:t xml:space="preserve">inhaltliche Merkmale (Bedeutung im engeren Sinne; </w:t>
      </w:r>
      <w:r w:rsidR="00391561">
        <w:rPr>
          <w:rFonts w:cs="Verdana"/>
          <w:color w:val="000000"/>
        </w:rPr>
        <w:t>z. B.</w:t>
      </w:r>
      <w:r w:rsidR="00802B29">
        <w:rPr>
          <w:rFonts w:cs="Verdana"/>
          <w:color w:val="000000"/>
        </w:rPr>
        <w:t xml:space="preserve"> </w:t>
      </w:r>
      <w:r w:rsidRPr="00870E1E">
        <w:rPr>
          <w:rFonts w:cs="Verdana-Italic"/>
          <w:i/>
          <w:iCs/>
          <w:color w:val="000000"/>
        </w:rPr>
        <w:t xml:space="preserve">Wasser </w:t>
      </w:r>
      <w:r w:rsidRPr="00870E1E">
        <w:rPr>
          <w:rFonts w:cs="Verdana"/>
          <w:color w:val="000000"/>
        </w:rPr>
        <w:t>in (5-a))</w:t>
      </w:r>
    </w:p>
    <w:p w:rsidR="005A7842" w:rsidRPr="00870E1E" w:rsidRDefault="005A7842" w:rsidP="00762A9B">
      <w:pPr>
        <w:pStyle w:val="Listenabsatz"/>
        <w:numPr>
          <w:ilvl w:val="0"/>
          <w:numId w:val="72"/>
        </w:numPr>
        <w:autoSpaceDE w:val="0"/>
        <w:autoSpaceDN w:val="0"/>
        <w:adjustRightInd w:val="0"/>
        <w:spacing w:after="0" w:line="240" w:lineRule="auto"/>
        <w:rPr>
          <w:rFonts w:cs="Verdana"/>
          <w:color w:val="000000"/>
        </w:rPr>
      </w:pPr>
      <w:r w:rsidRPr="00870E1E">
        <w:rPr>
          <w:rFonts w:cs="Verdana"/>
          <w:color w:val="000000"/>
        </w:rPr>
        <w:t xml:space="preserve">formale Merkmale (Bedeutung im weiteren Sinne; markiert etwas, </w:t>
      </w:r>
      <w:r w:rsidR="00391561">
        <w:rPr>
          <w:rFonts w:cs="Verdana"/>
          <w:color w:val="000000"/>
        </w:rPr>
        <w:t>z. B.</w:t>
      </w:r>
      <w:r w:rsidR="00802B29">
        <w:rPr>
          <w:rFonts w:cs="Verdana"/>
          <w:color w:val="000000"/>
        </w:rPr>
        <w:t xml:space="preserve"> </w:t>
      </w:r>
      <w:r w:rsidRPr="00870E1E">
        <w:rPr>
          <w:rFonts w:cs="Verdana"/>
          <w:color w:val="000000"/>
        </w:rPr>
        <w:t>Infinitiv durch -</w:t>
      </w:r>
      <w:r w:rsidRPr="00870E1E">
        <w:rPr>
          <w:rFonts w:cs="Verdana-Italic"/>
          <w:i/>
          <w:iCs/>
          <w:color w:val="000000"/>
        </w:rPr>
        <w:t xml:space="preserve">en </w:t>
      </w:r>
      <w:r w:rsidRPr="00870E1E">
        <w:rPr>
          <w:rFonts w:cs="Verdana"/>
          <w:color w:val="000000"/>
        </w:rPr>
        <w:t>in (5-b), 2. Person, Singular durch -</w:t>
      </w:r>
      <w:proofErr w:type="spellStart"/>
      <w:r w:rsidRPr="00870E1E">
        <w:rPr>
          <w:rFonts w:cs="Verdana-Italic"/>
          <w:i/>
          <w:iCs/>
          <w:color w:val="000000"/>
        </w:rPr>
        <w:t>st</w:t>
      </w:r>
      <w:proofErr w:type="spellEnd"/>
      <w:r w:rsidRPr="00870E1E">
        <w:rPr>
          <w:rFonts w:cs="Verdana-Italic"/>
          <w:i/>
          <w:iCs/>
          <w:color w:val="000000"/>
        </w:rPr>
        <w:t xml:space="preserve"> </w:t>
      </w:r>
      <w:r w:rsidRPr="00870E1E">
        <w:rPr>
          <w:rFonts w:cs="Verdana"/>
          <w:color w:val="000000"/>
        </w:rPr>
        <w:t>in (5-c))</w:t>
      </w:r>
    </w:p>
    <w:p w:rsidR="005A7842" w:rsidRPr="008D505D" w:rsidRDefault="005A7842" w:rsidP="005A7842">
      <w:pPr>
        <w:autoSpaceDE w:val="0"/>
        <w:autoSpaceDN w:val="0"/>
        <w:adjustRightInd w:val="0"/>
        <w:spacing w:after="0" w:line="240" w:lineRule="auto"/>
        <w:rPr>
          <w:rFonts w:cs="Verdana"/>
          <w:color w:val="000000"/>
        </w:rPr>
      </w:pPr>
    </w:p>
    <w:p w:rsidR="005A7842" w:rsidRPr="00FA457C" w:rsidRDefault="00C37349" w:rsidP="00C37349">
      <w:pPr>
        <w:tabs>
          <w:tab w:val="left" w:pos="567"/>
          <w:tab w:val="left" w:pos="2268"/>
          <w:tab w:val="left" w:pos="3686"/>
        </w:tabs>
        <w:rPr>
          <w:rFonts w:cs="Verdana-Bold"/>
          <w:b/>
          <w:bCs/>
          <w:color w:val="000000"/>
          <w:lang w:val="en-US"/>
        </w:rPr>
      </w:pPr>
      <w:r w:rsidRPr="00FA457C">
        <w:rPr>
          <w:rFonts w:cs="Verdana"/>
          <w:b/>
          <w:color w:val="000000"/>
          <w:lang w:val="en-US"/>
        </w:rPr>
        <w:t>(5)</w:t>
      </w:r>
      <w:r w:rsidRPr="00FA457C">
        <w:rPr>
          <w:rFonts w:cs="Verdana"/>
          <w:color w:val="000000"/>
          <w:lang w:val="en-US"/>
        </w:rPr>
        <w:tab/>
      </w:r>
      <w:r w:rsidR="005A7842" w:rsidRPr="00FA457C">
        <w:rPr>
          <w:rFonts w:cs="Verdana"/>
          <w:color w:val="000000"/>
          <w:lang w:val="en-US"/>
        </w:rPr>
        <w:t xml:space="preserve">a. </w:t>
      </w:r>
      <w:proofErr w:type="spellStart"/>
      <w:r w:rsidR="005A7842" w:rsidRPr="00FA457C">
        <w:rPr>
          <w:rFonts w:cs="Verdana"/>
          <w:color w:val="000000"/>
          <w:lang w:val="en-US"/>
        </w:rPr>
        <w:t>Trink-</w:t>
      </w:r>
      <w:r w:rsidRPr="00FA457C">
        <w:rPr>
          <w:rFonts w:cs="Verdana-Bold"/>
          <w:b/>
          <w:bCs/>
          <w:color w:val="000000"/>
          <w:lang w:val="en-US"/>
        </w:rPr>
        <w:t>wasser</w:t>
      </w:r>
      <w:proofErr w:type="spellEnd"/>
      <w:r w:rsidRPr="00FA457C">
        <w:rPr>
          <w:rFonts w:cs="Verdana-Bold"/>
          <w:b/>
          <w:bCs/>
          <w:color w:val="000000"/>
          <w:lang w:val="en-US"/>
        </w:rPr>
        <w:tab/>
      </w:r>
      <w:r w:rsidR="005A7842" w:rsidRPr="00FA457C">
        <w:rPr>
          <w:rFonts w:cs="Verdana"/>
          <w:color w:val="000000"/>
          <w:lang w:val="en-US"/>
        </w:rPr>
        <w:t xml:space="preserve">b. </w:t>
      </w:r>
      <w:proofErr w:type="spellStart"/>
      <w:r w:rsidR="005A7842" w:rsidRPr="00FA457C">
        <w:rPr>
          <w:rFonts w:cs="Verdana"/>
          <w:color w:val="000000"/>
          <w:lang w:val="en-US"/>
        </w:rPr>
        <w:t>trink-</w:t>
      </w:r>
      <w:r w:rsidRPr="00FA457C">
        <w:rPr>
          <w:rFonts w:cs="Verdana-Bold"/>
          <w:b/>
          <w:bCs/>
          <w:color w:val="000000"/>
          <w:lang w:val="en-US"/>
        </w:rPr>
        <w:t>en</w:t>
      </w:r>
      <w:proofErr w:type="spellEnd"/>
      <w:r w:rsidRPr="00FA457C">
        <w:rPr>
          <w:rFonts w:cs="Verdana-Bold"/>
          <w:b/>
          <w:bCs/>
          <w:color w:val="000000"/>
          <w:lang w:val="en-US"/>
        </w:rPr>
        <w:tab/>
      </w:r>
      <w:r w:rsidR="005A7842" w:rsidRPr="00FA457C">
        <w:rPr>
          <w:rFonts w:cs="Verdana"/>
          <w:color w:val="000000"/>
          <w:lang w:val="en-US"/>
        </w:rPr>
        <w:t xml:space="preserve">c. </w:t>
      </w:r>
      <w:proofErr w:type="spellStart"/>
      <w:r w:rsidR="005A7842" w:rsidRPr="00FA457C">
        <w:rPr>
          <w:rFonts w:cs="Verdana"/>
          <w:color w:val="000000"/>
          <w:lang w:val="en-US"/>
        </w:rPr>
        <w:t>trink-</w:t>
      </w:r>
      <w:r w:rsidR="005A7842" w:rsidRPr="00FA457C">
        <w:rPr>
          <w:rFonts w:cs="Verdana-Bold"/>
          <w:b/>
          <w:bCs/>
          <w:color w:val="000000"/>
          <w:lang w:val="en-US"/>
        </w:rPr>
        <w:t>st</w:t>
      </w:r>
      <w:proofErr w:type="spellEnd"/>
    </w:p>
    <w:p w:rsidR="00C37349" w:rsidRPr="00C37349" w:rsidRDefault="00C37349" w:rsidP="00C37349">
      <w:r w:rsidRPr="008D505D">
        <w:t>Per Definition tragen Teilketten von Wörtern, die keine Morpheme</w:t>
      </w:r>
      <w:r>
        <w:t xml:space="preserve"> </w:t>
      </w:r>
      <w:r w:rsidRPr="008D505D">
        <w:t xml:space="preserve">sind, keine Bedeutung; </w:t>
      </w:r>
      <w:r>
        <w:t>i</w:t>
      </w:r>
      <w:r w:rsidRPr="008D505D">
        <w:t xml:space="preserve">nsbesondere </w:t>
      </w:r>
      <w:r w:rsidRPr="008D505D">
        <w:rPr>
          <w:rFonts w:cs="Verdana-Bold"/>
          <w:b/>
          <w:bCs/>
        </w:rPr>
        <w:t xml:space="preserve">Phoneme </w:t>
      </w:r>
      <w:r w:rsidRPr="008D505D">
        <w:t>(die Laute) sind</w:t>
      </w:r>
      <w:r>
        <w:t xml:space="preserve"> </w:t>
      </w:r>
      <w:r w:rsidRPr="008D505D">
        <w:t>nicht bedeutungstragend (allerdings</w:t>
      </w:r>
      <w:r>
        <w:t xml:space="preserve"> </w:t>
      </w:r>
      <w:r w:rsidRPr="008D505D">
        <w:rPr>
          <w:rFonts w:cs="Verdana-Bold"/>
          <w:b/>
          <w:bCs/>
        </w:rPr>
        <w:t>bedeutungsunterscheidend</w:t>
      </w:r>
      <w:r w:rsidRPr="008D505D">
        <w:t>)</w:t>
      </w:r>
      <w:r>
        <w:t xml:space="preserve">. </w:t>
      </w:r>
      <w:r w:rsidRPr="008D505D">
        <w:t xml:space="preserve">Die Trennung in </w:t>
      </w:r>
      <w:r w:rsidRPr="008D505D">
        <w:rPr>
          <w:rFonts w:cs="Verdana-Bold"/>
          <w:b/>
          <w:bCs/>
        </w:rPr>
        <w:t xml:space="preserve">bedeutungstragende </w:t>
      </w:r>
      <w:r w:rsidRPr="008D505D">
        <w:t>(Morpheme) und</w:t>
      </w:r>
      <w:r>
        <w:t xml:space="preserve"> </w:t>
      </w:r>
      <w:r w:rsidRPr="008D505D">
        <w:rPr>
          <w:rFonts w:cs="Verdana-Bold"/>
          <w:b/>
          <w:bCs/>
        </w:rPr>
        <w:t xml:space="preserve">bedeutungsunterscheidende </w:t>
      </w:r>
      <w:r w:rsidRPr="008D505D">
        <w:t>(Phoneme) Einheiten wird (nach</w:t>
      </w:r>
      <w:r>
        <w:t xml:space="preserve"> </w:t>
      </w:r>
      <w:r w:rsidRPr="008D505D">
        <w:t xml:space="preserve">Martinet 1960) auch </w:t>
      </w:r>
      <w:r w:rsidRPr="008D505D">
        <w:rPr>
          <w:rFonts w:cs="Verdana-Bold"/>
          <w:b/>
          <w:bCs/>
        </w:rPr>
        <w:t xml:space="preserve">doppelte Artikulation </w:t>
      </w:r>
      <w:r w:rsidRPr="008D505D">
        <w:t>genannt; sie ist eine</w:t>
      </w:r>
      <w:r>
        <w:t xml:space="preserve"> </w:t>
      </w:r>
      <w:r w:rsidRPr="008D505D">
        <w:t>Kerneigenschaft menschlicher</w:t>
      </w:r>
      <w:r>
        <w:t xml:space="preserve"> Sprachen (siehe 2. VO, </w:t>
      </w:r>
      <w:r w:rsidRPr="00F54185">
        <w:t>1.2</w:t>
      </w:r>
      <w:r>
        <w:t xml:space="preserve"> </w:t>
      </w:r>
      <w:r w:rsidRPr="00F54185">
        <w:t>Unterschiede zwischen Tier- und Menschensprache</w:t>
      </w:r>
      <w:r>
        <w:t>).</w:t>
      </w:r>
    </w:p>
    <w:p w:rsidR="005A7842" w:rsidRDefault="005A7842" w:rsidP="005A7842">
      <w:pPr>
        <w:rPr>
          <w:color w:val="000000"/>
        </w:rPr>
      </w:pPr>
      <w:r w:rsidRPr="008D505D">
        <w:rPr>
          <w:color w:val="000000"/>
        </w:rPr>
        <w:t>Die Korrespondenz zwischen lautlicher Gestalt und</w:t>
      </w:r>
      <w:r>
        <w:rPr>
          <w:color w:val="000000"/>
        </w:rPr>
        <w:t xml:space="preserve"> </w:t>
      </w:r>
      <w:r w:rsidRPr="008D505D">
        <w:rPr>
          <w:color w:val="000000"/>
        </w:rPr>
        <w:t>Bedeutung ist willkürlich (de Saussure 1916)</w:t>
      </w:r>
      <w:r>
        <w:rPr>
          <w:color w:val="000000"/>
        </w:rPr>
        <w:t xml:space="preserve">. </w:t>
      </w:r>
      <w:r w:rsidRPr="008D505D">
        <w:rPr>
          <w:color w:val="000000"/>
        </w:rPr>
        <w:t>Es ist</w:t>
      </w:r>
      <w:r>
        <w:rPr>
          <w:color w:val="000000"/>
        </w:rPr>
        <w:t xml:space="preserve"> Zufall, dass das Konzept „Baum“</w:t>
      </w:r>
      <w:r w:rsidRPr="008D505D">
        <w:rPr>
          <w:color w:val="000000"/>
        </w:rPr>
        <w:t xml:space="preserve"> im Deutschen</w:t>
      </w:r>
      <w:r>
        <w:rPr>
          <w:color w:val="000000"/>
        </w:rPr>
        <w:t xml:space="preserve"> </w:t>
      </w:r>
      <w:r w:rsidRPr="008D505D">
        <w:rPr>
          <w:color w:val="000000"/>
        </w:rPr>
        <w:t>durch die lautliche Gestalt [</w:t>
      </w:r>
      <w:proofErr w:type="spellStart"/>
      <w:r w:rsidRPr="008D505D">
        <w:rPr>
          <w:color w:val="000000"/>
        </w:rPr>
        <w:t>ba</w:t>
      </w:r>
      <w:r w:rsidRPr="008D505D">
        <w:rPr>
          <w:rFonts w:eastAsia="MS-PGothic" w:cs="Arial"/>
          <w:color w:val="000000"/>
        </w:rPr>
        <w:t>ʊ</w:t>
      </w:r>
      <w:r w:rsidRPr="008D505D">
        <w:rPr>
          <w:color w:val="000000"/>
        </w:rPr>
        <w:t>m</w:t>
      </w:r>
      <w:proofErr w:type="spellEnd"/>
      <w:r w:rsidRPr="008D505D">
        <w:rPr>
          <w:color w:val="000000"/>
        </w:rPr>
        <w:t>] ausgedrückt wird</w:t>
      </w:r>
      <w:r>
        <w:rPr>
          <w:color w:val="000000"/>
        </w:rPr>
        <w:t xml:space="preserve"> </w:t>
      </w:r>
      <w:r w:rsidRPr="008D505D">
        <w:rPr>
          <w:color w:val="000000"/>
        </w:rPr>
        <w:t>(vgl. Engl. [</w:t>
      </w:r>
      <w:proofErr w:type="spellStart"/>
      <w:r w:rsidRPr="008D505D">
        <w:rPr>
          <w:color w:val="000000"/>
        </w:rPr>
        <w:t>t</w:t>
      </w:r>
      <w:r w:rsidRPr="008D505D">
        <w:rPr>
          <w:rFonts w:eastAsia="MS-PGothic" w:cs="Arial"/>
          <w:color w:val="000000"/>
        </w:rPr>
        <w:t>ɹ</w:t>
      </w:r>
      <w:r w:rsidRPr="008D505D">
        <w:rPr>
          <w:color w:val="000000"/>
        </w:rPr>
        <w:t>i</w:t>
      </w:r>
      <w:proofErr w:type="spellEnd"/>
      <w:r w:rsidRPr="008D505D">
        <w:rPr>
          <w:color w:val="000000"/>
        </w:rPr>
        <w:t>:])</w:t>
      </w:r>
      <w:r>
        <w:rPr>
          <w:color w:val="000000"/>
        </w:rPr>
        <w:t xml:space="preserve">. </w:t>
      </w:r>
      <w:r w:rsidRPr="008D505D">
        <w:rPr>
          <w:color w:val="000000"/>
        </w:rPr>
        <w:t>Die Korrespo</w:t>
      </w:r>
      <w:r>
        <w:rPr>
          <w:color w:val="000000"/>
        </w:rPr>
        <w:t>ndenz ist nicht unbedingt eins-</w:t>
      </w:r>
      <w:r w:rsidRPr="008D505D">
        <w:rPr>
          <w:color w:val="000000"/>
        </w:rPr>
        <w:t>zu-eins:</w:t>
      </w:r>
    </w:p>
    <w:p w:rsidR="005A7842" w:rsidRPr="00111301" w:rsidRDefault="005A7842" w:rsidP="005A7842">
      <w:pPr>
        <w:pStyle w:val="Listenabsatz"/>
        <w:numPr>
          <w:ilvl w:val="0"/>
          <w:numId w:val="46"/>
        </w:numPr>
        <w:rPr>
          <w:color w:val="000000"/>
        </w:rPr>
      </w:pPr>
      <w:r w:rsidRPr="00111301">
        <w:rPr>
          <w:rFonts w:cs="Verdana-Bold"/>
          <w:b/>
          <w:bCs/>
          <w:color w:val="000000"/>
        </w:rPr>
        <w:t>Homophoni</w:t>
      </w:r>
      <w:r w:rsidRPr="00111301">
        <w:rPr>
          <w:b/>
          <w:color w:val="000000"/>
        </w:rPr>
        <w:t>e</w:t>
      </w:r>
      <w:r w:rsidRPr="00111301">
        <w:rPr>
          <w:color w:val="000000"/>
        </w:rPr>
        <w:t>: gleiche lautliche Gestalt, verschiedene Bedeutung (</w:t>
      </w:r>
      <w:r w:rsidRPr="00111301">
        <w:rPr>
          <w:rFonts w:cs="Verdana-Italic"/>
          <w:i/>
          <w:iCs/>
          <w:color w:val="000000"/>
        </w:rPr>
        <w:t>Weide, Taube, Saite/Seite</w:t>
      </w:r>
      <w:r w:rsidRPr="00111301">
        <w:rPr>
          <w:color w:val="000000"/>
        </w:rPr>
        <w:t>)</w:t>
      </w:r>
    </w:p>
    <w:p w:rsidR="005A7842" w:rsidRPr="00111301" w:rsidRDefault="005A7842" w:rsidP="005A7842">
      <w:pPr>
        <w:pStyle w:val="Listenabsatz"/>
        <w:numPr>
          <w:ilvl w:val="0"/>
          <w:numId w:val="46"/>
        </w:numPr>
        <w:rPr>
          <w:color w:val="000000"/>
        </w:rPr>
      </w:pPr>
      <w:r w:rsidRPr="00111301">
        <w:rPr>
          <w:rFonts w:cs="Verdana-Bold"/>
          <w:b/>
          <w:bCs/>
          <w:color w:val="000000"/>
        </w:rPr>
        <w:t>Synonymie</w:t>
      </w:r>
      <w:r w:rsidRPr="00111301">
        <w:rPr>
          <w:color w:val="000000"/>
        </w:rPr>
        <w:t>: verschiedene lautliche Gestalt, gleiche Bedeutung (</w:t>
      </w:r>
      <w:r w:rsidRPr="00111301">
        <w:rPr>
          <w:rFonts w:cs="Verdana-Italic"/>
          <w:i/>
          <w:iCs/>
          <w:color w:val="000000"/>
        </w:rPr>
        <w:t>Gefährte, Genosse, Kumpan</w:t>
      </w:r>
      <w:r w:rsidRPr="00111301">
        <w:rPr>
          <w:color w:val="000000"/>
        </w:rPr>
        <w:t>)</w:t>
      </w:r>
    </w:p>
    <w:p w:rsidR="005A7842" w:rsidRPr="00C37349" w:rsidRDefault="005A7842" w:rsidP="00C37349">
      <w:pPr>
        <w:pStyle w:val="berschrift3"/>
        <w:numPr>
          <w:ilvl w:val="0"/>
          <w:numId w:val="0"/>
        </w:numPr>
        <w:ind w:left="720"/>
      </w:pPr>
      <w:r w:rsidRPr="00C37349">
        <w:t>Weitere Beispiele für Morpheme:</w:t>
      </w:r>
    </w:p>
    <w:p w:rsidR="005A7842" w:rsidRPr="008D505D" w:rsidRDefault="005A7842" w:rsidP="00C37349">
      <w:pPr>
        <w:tabs>
          <w:tab w:val="left" w:pos="567"/>
        </w:tabs>
      </w:pPr>
      <w:r w:rsidRPr="00C37349">
        <w:rPr>
          <w:b/>
        </w:rPr>
        <w:t>(6)</w:t>
      </w:r>
      <w:r w:rsidR="00C37349">
        <w:tab/>
      </w:r>
      <w:r w:rsidRPr="008D505D">
        <w:t xml:space="preserve">a. </w:t>
      </w:r>
      <w:r w:rsidRPr="008D505D">
        <w:rPr>
          <w:rFonts w:cs="Verdana-Bold"/>
          <w:b/>
          <w:bCs/>
        </w:rPr>
        <w:t>Voge</w:t>
      </w:r>
      <w:r w:rsidRPr="008D505D">
        <w:t xml:space="preserve">l-nest, </w:t>
      </w:r>
      <w:r w:rsidRPr="008D505D">
        <w:rPr>
          <w:rFonts w:cs="Verdana-Bold"/>
          <w:b/>
          <w:bCs/>
        </w:rPr>
        <w:t>Vogel</w:t>
      </w:r>
      <w:r w:rsidRPr="008D505D">
        <w:t xml:space="preserve">-flug, </w:t>
      </w:r>
      <w:r w:rsidRPr="008D505D">
        <w:rPr>
          <w:rFonts w:cs="Verdana-Bold"/>
          <w:b/>
          <w:bCs/>
        </w:rPr>
        <w:t>Vogel</w:t>
      </w:r>
      <w:r w:rsidRPr="008D505D">
        <w:t>-käfig</w:t>
      </w:r>
    </w:p>
    <w:p w:rsidR="005A7842" w:rsidRPr="008D505D" w:rsidRDefault="00C37349" w:rsidP="00C37349">
      <w:pPr>
        <w:tabs>
          <w:tab w:val="left" w:pos="567"/>
          <w:tab w:val="left" w:pos="2268"/>
          <w:tab w:val="left" w:pos="3969"/>
        </w:tabs>
        <w:rPr>
          <w:rFonts w:cs="Verdana-Bold"/>
          <w:b/>
          <w:bCs/>
        </w:rPr>
      </w:pPr>
      <w:r>
        <w:tab/>
      </w:r>
      <w:r w:rsidR="005A7842" w:rsidRPr="008D505D">
        <w:t>b. lieb-</w:t>
      </w:r>
      <w:proofErr w:type="spellStart"/>
      <w:r w:rsidR="005A7842" w:rsidRPr="008D505D">
        <w:rPr>
          <w:rFonts w:cs="Verdana-Bold"/>
          <w:b/>
          <w:bCs/>
        </w:rPr>
        <w:t>lich</w:t>
      </w:r>
      <w:proofErr w:type="spellEnd"/>
      <w:r w:rsidR="005A7842" w:rsidRPr="008D505D">
        <w:t>, klein-</w:t>
      </w:r>
      <w:proofErr w:type="spellStart"/>
      <w:r w:rsidR="005A7842" w:rsidRPr="008D505D">
        <w:rPr>
          <w:rFonts w:cs="Verdana-Bold"/>
          <w:b/>
          <w:bCs/>
        </w:rPr>
        <w:t>lich</w:t>
      </w:r>
      <w:proofErr w:type="spellEnd"/>
      <w:r w:rsidR="005A7842" w:rsidRPr="008D505D">
        <w:t xml:space="preserve">, </w:t>
      </w:r>
      <w:proofErr w:type="spellStart"/>
      <w:r w:rsidR="005A7842" w:rsidRPr="008D505D">
        <w:t>säuer-</w:t>
      </w:r>
      <w:r w:rsidR="005A7842" w:rsidRPr="008D505D">
        <w:rPr>
          <w:rFonts w:cs="Verdana-Bold"/>
          <w:b/>
          <w:bCs/>
        </w:rPr>
        <w:t>lich</w:t>
      </w:r>
      <w:proofErr w:type="spellEnd"/>
    </w:p>
    <w:p w:rsidR="005A7842" w:rsidRPr="00FA457C" w:rsidRDefault="00C37349" w:rsidP="00C37349">
      <w:pPr>
        <w:tabs>
          <w:tab w:val="left" w:pos="567"/>
          <w:tab w:val="left" w:pos="2268"/>
          <w:tab w:val="left" w:pos="3969"/>
        </w:tabs>
        <w:rPr>
          <w:rFonts w:cs="Verdana-Bold"/>
          <w:b/>
          <w:bCs/>
          <w:lang w:val="en-US"/>
        </w:rPr>
      </w:pPr>
      <w:r>
        <w:tab/>
      </w:r>
      <w:r w:rsidR="005A7842" w:rsidRPr="00FA457C">
        <w:rPr>
          <w:lang w:val="en-US"/>
        </w:rPr>
        <w:t>c. such-</w:t>
      </w:r>
      <w:proofErr w:type="spellStart"/>
      <w:r w:rsidR="005A7842" w:rsidRPr="00FA457C">
        <w:rPr>
          <w:rFonts w:cs="Verdana-Bold"/>
          <w:b/>
          <w:bCs/>
          <w:lang w:val="en-US"/>
        </w:rPr>
        <w:t>st</w:t>
      </w:r>
      <w:proofErr w:type="spellEnd"/>
      <w:r w:rsidR="005A7842" w:rsidRPr="00FA457C">
        <w:rPr>
          <w:lang w:val="en-US"/>
        </w:rPr>
        <w:t xml:space="preserve">, </w:t>
      </w:r>
      <w:proofErr w:type="spellStart"/>
      <w:r w:rsidR="005A7842" w:rsidRPr="00FA457C">
        <w:rPr>
          <w:lang w:val="en-US"/>
        </w:rPr>
        <w:t>schreib-</w:t>
      </w:r>
      <w:r w:rsidR="005A7842" w:rsidRPr="00FA457C">
        <w:rPr>
          <w:rFonts w:cs="Verdana-Bold"/>
          <w:b/>
          <w:bCs/>
          <w:lang w:val="en-US"/>
        </w:rPr>
        <w:t>st</w:t>
      </w:r>
      <w:proofErr w:type="spellEnd"/>
      <w:r w:rsidR="005A7842" w:rsidRPr="00FA457C">
        <w:rPr>
          <w:lang w:val="en-US"/>
        </w:rPr>
        <w:t xml:space="preserve">, </w:t>
      </w:r>
      <w:proofErr w:type="spellStart"/>
      <w:r w:rsidR="005A7842" w:rsidRPr="00FA457C">
        <w:rPr>
          <w:lang w:val="en-US"/>
        </w:rPr>
        <w:t>lieg-</w:t>
      </w:r>
      <w:r w:rsidR="005A7842" w:rsidRPr="00FA457C">
        <w:rPr>
          <w:rFonts w:cs="Verdana-Bold"/>
          <w:b/>
          <w:bCs/>
          <w:lang w:val="en-US"/>
        </w:rPr>
        <w:t>st</w:t>
      </w:r>
      <w:proofErr w:type="spellEnd"/>
    </w:p>
    <w:p w:rsidR="005A7842" w:rsidRPr="008D505D" w:rsidRDefault="00C37349" w:rsidP="00C37349">
      <w:pPr>
        <w:tabs>
          <w:tab w:val="left" w:pos="567"/>
          <w:tab w:val="left" w:pos="2268"/>
          <w:tab w:val="left" w:pos="3969"/>
        </w:tabs>
      </w:pPr>
      <w:r w:rsidRPr="00FA457C">
        <w:rPr>
          <w:lang w:val="en-US"/>
        </w:rPr>
        <w:tab/>
      </w:r>
      <w:r w:rsidR="005A7842" w:rsidRPr="008D505D">
        <w:t xml:space="preserve">d. </w:t>
      </w:r>
      <w:r w:rsidR="005A7842" w:rsidRPr="008D505D">
        <w:rPr>
          <w:rFonts w:cs="Verdana-Bold"/>
          <w:b/>
          <w:bCs/>
        </w:rPr>
        <w:t>er</w:t>
      </w:r>
      <w:r w:rsidR="005A7842" w:rsidRPr="008D505D">
        <w:t xml:space="preserve">-tragen, </w:t>
      </w:r>
      <w:r w:rsidR="005A7842" w:rsidRPr="008D505D">
        <w:rPr>
          <w:rFonts w:cs="Verdana-Bold"/>
          <w:b/>
          <w:bCs/>
        </w:rPr>
        <w:t>er</w:t>
      </w:r>
      <w:r w:rsidR="005A7842" w:rsidRPr="008D505D">
        <w:t xml:space="preserve">-reichen, </w:t>
      </w:r>
      <w:r w:rsidR="005A7842" w:rsidRPr="008D505D">
        <w:rPr>
          <w:rFonts w:cs="Verdana-Bold"/>
          <w:b/>
          <w:bCs/>
        </w:rPr>
        <w:t>er</w:t>
      </w:r>
      <w:r w:rsidR="005A7842" w:rsidRPr="008D505D">
        <w:t>-schlagen</w:t>
      </w:r>
    </w:p>
    <w:p w:rsidR="005A7842" w:rsidRPr="008D505D" w:rsidRDefault="00C37349" w:rsidP="00C37349">
      <w:pPr>
        <w:tabs>
          <w:tab w:val="left" w:pos="567"/>
          <w:tab w:val="left" w:pos="2268"/>
          <w:tab w:val="left" w:pos="3969"/>
        </w:tabs>
        <w:rPr>
          <w:rFonts w:cs="Verdana-Bold"/>
          <w:b/>
          <w:bCs/>
        </w:rPr>
      </w:pPr>
      <w:r>
        <w:tab/>
      </w:r>
      <w:r w:rsidR="005A7842" w:rsidRPr="008D505D">
        <w:t>e. Mann-</w:t>
      </w:r>
      <w:r w:rsidR="005A7842" w:rsidRPr="008D505D">
        <w:rPr>
          <w:rFonts w:cs="Verdana-Bold"/>
          <w:b/>
          <w:bCs/>
        </w:rPr>
        <w:t>es</w:t>
      </w:r>
      <w:r w:rsidR="005A7842" w:rsidRPr="008D505D">
        <w:t>, Haus-</w:t>
      </w:r>
      <w:r w:rsidR="005A7842" w:rsidRPr="008D505D">
        <w:rPr>
          <w:rFonts w:cs="Verdana-Bold"/>
          <w:b/>
          <w:bCs/>
        </w:rPr>
        <w:t>es</w:t>
      </w:r>
      <w:r w:rsidR="005A7842" w:rsidRPr="008D505D">
        <w:t>, Tisch-</w:t>
      </w:r>
      <w:r w:rsidR="005A7842" w:rsidRPr="008D505D">
        <w:rPr>
          <w:rFonts w:cs="Verdana-Bold"/>
          <w:b/>
          <w:bCs/>
        </w:rPr>
        <w:t>es</w:t>
      </w:r>
    </w:p>
    <w:p w:rsidR="005A7842" w:rsidRPr="008D505D" w:rsidRDefault="00C37349" w:rsidP="00C37349">
      <w:pPr>
        <w:tabs>
          <w:tab w:val="left" w:pos="567"/>
          <w:tab w:val="left" w:pos="2268"/>
          <w:tab w:val="left" w:pos="3969"/>
        </w:tabs>
        <w:rPr>
          <w:rFonts w:cs="Verdana-Bold"/>
          <w:b/>
          <w:bCs/>
        </w:rPr>
      </w:pPr>
      <w:r>
        <w:lastRenderedPageBreak/>
        <w:tab/>
      </w:r>
      <w:r w:rsidR="005A7842" w:rsidRPr="008D505D">
        <w:t>f. dicht-</w:t>
      </w:r>
      <w:r w:rsidR="005A7842" w:rsidRPr="008D505D">
        <w:rPr>
          <w:rFonts w:cs="Verdana-Bold"/>
          <w:b/>
          <w:bCs/>
        </w:rPr>
        <w:t>er</w:t>
      </w:r>
      <w:r w:rsidR="005A7842" w:rsidRPr="008D505D">
        <w:t>, klein-</w:t>
      </w:r>
      <w:r w:rsidR="005A7842" w:rsidRPr="008D505D">
        <w:rPr>
          <w:rFonts w:cs="Verdana-Bold"/>
          <w:b/>
          <w:bCs/>
        </w:rPr>
        <w:t>er</w:t>
      </w:r>
      <w:r w:rsidR="005A7842" w:rsidRPr="008D505D">
        <w:t>, weit-</w:t>
      </w:r>
      <w:r w:rsidR="005A7842" w:rsidRPr="008D505D">
        <w:rPr>
          <w:rFonts w:cs="Verdana-Bold"/>
          <w:b/>
          <w:bCs/>
        </w:rPr>
        <w:t>er</w:t>
      </w:r>
    </w:p>
    <w:p w:rsidR="005A7842" w:rsidRDefault="00C37349" w:rsidP="00C37349">
      <w:pPr>
        <w:tabs>
          <w:tab w:val="left" w:pos="567"/>
          <w:tab w:val="left" w:pos="2268"/>
          <w:tab w:val="left" w:pos="3969"/>
        </w:tabs>
        <w:rPr>
          <w:rFonts w:cs="Verdana-Bold"/>
          <w:b/>
          <w:bCs/>
        </w:rPr>
      </w:pPr>
      <w:r>
        <w:tab/>
      </w:r>
      <w:r w:rsidR="005A7842" w:rsidRPr="008D505D">
        <w:t>g. Frech-</w:t>
      </w:r>
      <w:proofErr w:type="spellStart"/>
      <w:r w:rsidR="005A7842" w:rsidRPr="008D505D">
        <w:rPr>
          <w:rFonts w:cs="Verdana-Bold"/>
          <w:b/>
          <w:bCs/>
        </w:rPr>
        <w:t>heit</w:t>
      </w:r>
      <w:proofErr w:type="spellEnd"/>
      <w:r w:rsidR="005A7842" w:rsidRPr="008D505D">
        <w:t>, Schön-</w:t>
      </w:r>
      <w:proofErr w:type="spellStart"/>
      <w:r w:rsidR="005A7842" w:rsidRPr="008D505D">
        <w:rPr>
          <w:rFonts w:cs="Verdana-Bold"/>
          <w:b/>
          <w:bCs/>
        </w:rPr>
        <w:t>heit</w:t>
      </w:r>
      <w:proofErr w:type="spellEnd"/>
      <w:r w:rsidR="005A7842" w:rsidRPr="008D505D">
        <w:t>, Feig-</w:t>
      </w:r>
      <w:proofErr w:type="spellStart"/>
      <w:r w:rsidR="005A7842" w:rsidRPr="008D505D">
        <w:rPr>
          <w:rFonts w:cs="Verdana-Bold"/>
          <w:b/>
          <w:bCs/>
        </w:rPr>
        <w:t>heit</w:t>
      </w:r>
      <w:proofErr w:type="spellEnd"/>
    </w:p>
    <w:p w:rsidR="005A7842" w:rsidRPr="008D505D" w:rsidRDefault="005A7842" w:rsidP="005A7842">
      <w:r w:rsidRPr="008D505D">
        <w:t>Analog zu -</w:t>
      </w:r>
      <w:r w:rsidRPr="008D505D">
        <w:rPr>
          <w:rFonts w:cs="Verdana-Italic"/>
          <w:i/>
          <w:iCs/>
        </w:rPr>
        <w:t xml:space="preserve">bar </w:t>
      </w:r>
      <w:r w:rsidRPr="008D505D">
        <w:t>tauchen auch die in (6) fettgedruckten lautlichen</w:t>
      </w:r>
      <w:r>
        <w:t xml:space="preserve"> </w:t>
      </w:r>
      <w:r w:rsidRPr="008D505D">
        <w:t>Gestalten in verschiedenen Kontexten immer wieder mit der</w:t>
      </w:r>
      <w:r>
        <w:t>selben „</w:t>
      </w:r>
      <w:r w:rsidRPr="008D505D">
        <w:t>Bede</w:t>
      </w:r>
      <w:r>
        <w:t>utung“</w:t>
      </w:r>
      <w:r w:rsidRPr="008D505D">
        <w:t xml:space="preserve"> auf</w:t>
      </w:r>
      <w:r>
        <w:t xml:space="preserve">. </w:t>
      </w:r>
      <w:r w:rsidRPr="008D505D">
        <w:t>Die Sprache gebraucht Morpheme wie die Elemente eines</w:t>
      </w:r>
      <w:r>
        <w:t xml:space="preserve"> </w:t>
      </w:r>
      <w:r w:rsidRPr="008D505D">
        <w:t>Baukastensystems, um komplexe Wörter aus ihnen zu erzeugen</w:t>
      </w:r>
      <w:r>
        <w:t xml:space="preserve">. </w:t>
      </w:r>
      <w:r w:rsidRPr="008D505D">
        <w:t>Allerdings lassen sich Morpheme durch Aneinanderhängen nicht</w:t>
      </w:r>
      <w:r>
        <w:t xml:space="preserve"> </w:t>
      </w:r>
      <w:r w:rsidRPr="008D505D">
        <w:t>beliebig zu Wörtern kombinieren; viele rein logisch mögliche</w:t>
      </w:r>
      <w:r>
        <w:t xml:space="preserve"> </w:t>
      </w:r>
      <w:r w:rsidRPr="008D505D">
        <w:t>Kombinationen sind tatsächlich ungrammatisch</w:t>
      </w:r>
      <w:r>
        <w:t xml:space="preserve">. (Wiederholung: </w:t>
      </w:r>
      <w:proofErr w:type="spellStart"/>
      <w:r w:rsidRPr="008D505D">
        <w:t>Ungrammatikalität</w:t>
      </w:r>
      <w:proofErr w:type="spellEnd"/>
      <w:r w:rsidRPr="008D505D">
        <w:t xml:space="preserve"> einer Repräsentation R zeigt sich dadurch, dass</w:t>
      </w:r>
      <w:r>
        <w:t xml:space="preserve"> </w:t>
      </w:r>
      <w:r w:rsidRPr="008D505D">
        <w:t>der Muttersprachler R als nicht wohlgeformt empfindet</w:t>
      </w:r>
      <w:r>
        <w:t xml:space="preserve">) </w:t>
      </w:r>
      <w:r w:rsidRPr="008D505D">
        <w:t xml:space="preserve">Die </w:t>
      </w:r>
      <w:proofErr w:type="spellStart"/>
      <w:r w:rsidRPr="008D505D">
        <w:t>Ungrammatikalität</w:t>
      </w:r>
      <w:proofErr w:type="spellEnd"/>
      <w:r w:rsidRPr="008D505D">
        <w:t xml:space="preserve"> von R wird üblicherweise durch Präfigierung</w:t>
      </w:r>
      <w:r>
        <w:t xml:space="preserve"> mit einem „</w:t>
      </w:r>
      <w:r w:rsidRPr="008D505D">
        <w:t>*</w:t>
      </w:r>
      <w:r>
        <w:t>“</w:t>
      </w:r>
      <w:r w:rsidRPr="008D505D">
        <w:t xml:space="preserve"> markiert</w:t>
      </w:r>
      <w:r>
        <w:t>.</w:t>
      </w:r>
    </w:p>
    <w:p w:rsidR="005A7842" w:rsidRPr="008D505D" w:rsidRDefault="005A7842" w:rsidP="00C37349">
      <w:pPr>
        <w:tabs>
          <w:tab w:val="left" w:pos="567"/>
        </w:tabs>
      </w:pPr>
      <w:r w:rsidRPr="00C37349">
        <w:rPr>
          <w:b/>
        </w:rPr>
        <w:t>(7)</w:t>
      </w:r>
      <w:r w:rsidRPr="008D505D">
        <w:t xml:space="preserve"> </w:t>
      </w:r>
      <w:r w:rsidR="00C37349">
        <w:tab/>
      </w:r>
      <w:r w:rsidRPr="008D505D">
        <w:t>a. *tisch-</w:t>
      </w:r>
      <w:proofErr w:type="spellStart"/>
      <w:r w:rsidRPr="008D505D">
        <w:t>lich</w:t>
      </w:r>
      <w:proofErr w:type="spellEnd"/>
      <w:r w:rsidRPr="008D505D">
        <w:t>, *Tisch-</w:t>
      </w:r>
      <w:proofErr w:type="spellStart"/>
      <w:r w:rsidRPr="008D505D">
        <w:t>keit</w:t>
      </w:r>
      <w:proofErr w:type="spellEnd"/>
      <w:r w:rsidRPr="008D505D">
        <w:t>, *tisch-bar</w:t>
      </w:r>
    </w:p>
    <w:p w:rsidR="005A7842" w:rsidRPr="008D505D" w:rsidRDefault="00C37349" w:rsidP="00C37349">
      <w:pPr>
        <w:tabs>
          <w:tab w:val="left" w:pos="567"/>
        </w:tabs>
      </w:pPr>
      <w:r>
        <w:tab/>
      </w:r>
      <w:r w:rsidR="005A7842" w:rsidRPr="008D505D">
        <w:t>b. *sing-</w:t>
      </w:r>
      <w:proofErr w:type="spellStart"/>
      <w:r w:rsidR="005A7842" w:rsidRPr="008D505D">
        <w:t>lich</w:t>
      </w:r>
      <w:proofErr w:type="spellEnd"/>
      <w:r w:rsidR="005A7842" w:rsidRPr="008D505D">
        <w:t>, *Sing-</w:t>
      </w:r>
      <w:proofErr w:type="spellStart"/>
      <w:r w:rsidR="005A7842" w:rsidRPr="008D505D">
        <w:t>keit</w:t>
      </w:r>
      <w:proofErr w:type="spellEnd"/>
      <w:r w:rsidR="005A7842" w:rsidRPr="008D505D">
        <w:t>, *Sing-es</w:t>
      </w:r>
    </w:p>
    <w:p w:rsidR="005A7842" w:rsidRPr="008D505D" w:rsidRDefault="00C37349" w:rsidP="00C37349">
      <w:pPr>
        <w:tabs>
          <w:tab w:val="left" w:pos="567"/>
        </w:tabs>
      </w:pPr>
      <w:r>
        <w:tab/>
      </w:r>
      <w:r w:rsidR="005A7842" w:rsidRPr="008D505D">
        <w:t>c. *mann-</w:t>
      </w:r>
      <w:proofErr w:type="spellStart"/>
      <w:r w:rsidR="005A7842" w:rsidRPr="008D505D">
        <w:t>st</w:t>
      </w:r>
      <w:proofErr w:type="spellEnd"/>
      <w:r w:rsidR="005A7842" w:rsidRPr="008D505D">
        <w:t>, *mann-t, *mann-en</w:t>
      </w:r>
      <w:r w:rsidR="004E6AEC">
        <w:tab/>
      </w:r>
    </w:p>
    <w:p w:rsidR="005A7842" w:rsidRPr="008D505D" w:rsidRDefault="00C37349" w:rsidP="00C37349">
      <w:pPr>
        <w:tabs>
          <w:tab w:val="left" w:pos="567"/>
        </w:tabs>
      </w:pPr>
      <w:r>
        <w:tab/>
      </w:r>
      <w:r w:rsidR="005A7842" w:rsidRPr="008D505D">
        <w:t>d. *er-tisch, *er-klein, *er-mit</w:t>
      </w:r>
    </w:p>
    <w:p w:rsidR="005A7842" w:rsidRDefault="005A7842" w:rsidP="005A7842">
      <w:r>
        <w:sym w:font="Wingdings" w:char="F0E0"/>
      </w:r>
      <w:r>
        <w:t xml:space="preserve"> </w:t>
      </w:r>
      <w:r w:rsidRPr="008D505D">
        <w:t>Das Baukastensystem der Morphologie unterliegt also bestimmten</w:t>
      </w:r>
      <w:r>
        <w:t xml:space="preserve"> B</w:t>
      </w:r>
      <w:r w:rsidRPr="008D505D">
        <w:t>eschränkungen</w:t>
      </w:r>
      <w:r>
        <w:t xml:space="preserve">. </w:t>
      </w:r>
    </w:p>
    <w:p w:rsidR="005A7842" w:rsidRPr="008D505D" w:rsidRDefault="005A7842" w:rsidP="005A7842">
      <w:r w:rsidRPr="008D505D">
        <w:t>Wenn ein Wort aus mehreren Morphemen zusammengesetzt wird,</w:t>
      </w:r>
      <w:r>
        <w:t xml:space="preserve"> </w:t>
      </w:r>
      <w:r w:rsidRPr="008D505D">
        <w:t>dann fließen die Bedeutungen der Morpheme meist in die</w:t>
      </w:r>
      <w:r>
        <w:t xml:space="preserve"> </w:t>
      </w:r>
      <w:r w:rsidRPr="008D505D">
        <w:t>Bedeutung des ganzen Wortes ein</w:t>
      </w:r>
      <w:r>
        <w:t>.</w:t>
      </w:r>
    </w:p>
    <w:p w:rsidR="005A7842" w:rsidRPr="008D505D" w:rsidRDefault="00C37349" w:rsidP="00C37349">
      <w:pPr>
        <w:tabs>
          <w:tab w:val="left" w:pos="567"/>
        </w:tabs>
      </w:pPr>
      <w:r w:rsidRPr="00C37349">
        <w:rPr>
          <w:b/>
        </w:rPr>
        <w:t>(8)</w:t>
      </w:r>
      <w:r>
        <w:tab/>
      </w:r>
      <w:r w:rsidR="005A7842" w:rsidRPr="008D505D">
        <w:t>a. Rot-wein = die Eigenschaft, Wein zu sein, der rot ist</w:t>
      </w:r>
    </w:p>
    <w:p w:rsidR="005A7842" w:rsidRDefault="00C37349" w:rsidP="00C37349">
      <w:pPr>
        <w:tabs>
          <w:tab w:val="left" w:pos="567"/>
        </w:tabs>
      </w:pPr>
      <w:r>
        <w:tab/>
      </w:r>
      <w:r w:rsidR="005A7842" w:rsidRPr="008D505D">
        <w:t xml:space="preserve">b. </w:t>
      </w:r>
      <w:proofErr w:type="spellStart"/>
      <w:r w:rsidR="005A7842" w:rsidRPr="008D505D">
        <w:t>un</w:t>
      </w:r>
      <w:proofErr w:type="spellEnd"/>
      <w:r w:rsidR="005A7842" w:rsidRPr="008D505D">
        <w:t>-sink-bar = die Eigenschaft, nicht sinken zu können</w:t>
      </w:r>
    </w:p>
    <w:p w:rsidR="000943EE" w:rsidRDefault="000943EE" w:rsidP="00870E1E">
      <w:pPr>
        <w:pStyle w:val="berschrift3"/>
      </w:pPr>
      <w:r w:rsidRPr="008D505D">
        <w:t>Allomorphie</w:t>
      </w:r>
    </w:p>
    <w:p w:rsidR="000943EE" w:rsidRPr="008D505D" w:rsidRDefault="000943EE" w:rsidP="00515701">
      <w:pPr>
        <w:rPr>
          <w:rFonts w:cs="Verdana-Bold"/>
          <w:b/>
          <w:bCs/>
          <w:color w:val="000000"/>
        </w:rPr>
      </w:pPr>
      <w:r w:rsidRPr="008D505D">
        <w:rPr>
          <w:color w:val="000000"/>
        </w:rPr>
        <w:t>Die konkrete phonologische Realisierung (</w:t>
      </w:r>
      <w:r w:rsidRPr="008D505D">
        <w:rPr>
          <w:rFonts w:cs="Verdana-Bold"/>
          <w:b/>
          <w:bCs/>
          <w:color w:val="000000"/>
        </w:rPr>
        <w:t>lautliche Gestalt</w:t>
      </w:r>
      <w:r w:rsidRPr="008D505D">
        <w:rPr>
          <w:color w:val="000000"/>
        </w:rPr>
        <w:t>)</w:t>
      </w:r>
      <w:r w:rsidR="00515701">
        <w:rPr>
          <w:color w:val="000000"/>
        </w:rPr>
        <w:t xml:space="preserve"> </w:t>
      </w:r>
      <w:r w:rsidRPr="008D505D">
        <w:rPr>
          <w:color w:val="000000"/>
        </w:rPr>
        <w:t xml:space="preserve">eines Morphems wird manchmal </w:t>
      </w:r>
      <w:r w:rsidRPr="008D505D">
        <w:rPr>
          <w:rFonts w:cs="Verdana-Bold"/>
          <w:b/>
          <w:bCs/>
          <w:color w:val="000000"/>
        </w:rPr>
        <w:t xml:space="preserve">Morph </w:t>
      </w:r>
      <w:r w:rsidRPr="008D505D">
        <w:rPr>
          <w:color w:val="000000"/>
        </w:rPr>
        <w:t>genannt</w:t>
      </w:r>
      <w:r w:rsidR="00515701">
        <w:rPr>
          <w:color w:val="000000"/>
        </w:rPr>
        <w:t xml:space="preserve">. </w:t>
      </w:r>
      <w:r w:rsidRPr="008D505D">
        <w:rPr>
          <w:color w:val="000000"/>
        </w:rPr>
        <w:t>Tatsächlich können Morpheme nämlich verschiedene lautliche</w:t>
      </w:r>
      <w:r w:rsidR="00515701">
        <w:rPr>
          <w:color w:val="000000"/>
        </w:rPr>
        <w:t xml:space="preserve"> </w:t>
      </w:r>
      <w:r w:rsidRPr="008D505D">
        <w:rPr>
          <w:color w:val="000000"/>
        </w:rPr>
        <w:t>Gestalten haben, die alle dieselbe (außerphonologische)</w:t>
      </w:r>
      <w:r w:rsidR="00515701">
        <w:rPr>
          <w:color w:val="000000"/>
        </w:rPr>
        <w:t xml:space="preserve"> </w:t>
      </w:r>
      <w:r w:rsidRPr="008D505D">
        <w:rPr>
          <w:color w:val="000000"/>
        </w:rPr>
        <w:t xml:space="preserve">Funktion des Morphems erfüllen; man nennt dies </w:t>
      </w:r>
      <w:r w:rsidRPr="008D505D">
        <w:rPr>
          <w:rFonts w:cs="Verdana-Bold"/>
          <w:b/>
          <w:bCs/>
          <w:color w:val="000000"/>
        </w:rPr>
        <w:t>Allomorphie</w:t>
      </w:r>
      <w:r w:rsidR="00515701">
        <w:rPr>
          <w:rFonts w:cs="Verdana-Bold"/>
          <w:b/>
          <w:bCs/>
          <w:color w:val="000000"/>
        </w:rPr>
        <w:t>.</w:t>
      </w:r>
    </w:p>
    <w:p w:rsidR="000943EE" w:rsidRPr="008D505D" w:rsidRDefault="00C37349" w:rsidP="00C37349">
      <w:pPr>
        <w:tabs>
          <w:tab w:val="left" w:pos="567"/>
        </w:tabs>
        <w:rPr>
          <w:rFonts w:cs="Verdana-Bold"/>
          <w:b/>
          <w:bCs/>
          <w:color w:val="000000"/>
        </w:rPr>
      </w:pPr>
      <w:r w:rsidRPr="00C37349">
        <w:rPr>
          <w:b/>
          <w:color w:val="000000"/>
        </w:rPr>
        <w:t>(9)</w:t>
      </w:r>
      <w:r>
        <w:rPr>
          <w:color w:val="000000"/>
        </w:rPr>
        <w:tab/>
      </w:r>
      <w:r w:rsidR="000943EE" w:rsidRPr="008D505D">
        <w:rPr>
          <w:color w:val="000000"/>
        </w:rPr>
        <w:t>a. Kind, Kind-</w:t>
      </w:r>
      <w:r w:rsidR="000943EE" w:rsidRPr="008D505D">
        <w:rPr>
          <w:rFonts w:cs="Verdana-Bold"/>
          <w:b/>
          <w:bCs/>
          <w:color w:val="000000"/>
        </w:rPr>
        <w:t>er</w:t>
      </w:r>
    </w:p>
    <w:p w:rsidR="000943EE" w:rsidRPr="008D505D" w:rsidRDefault="00C37349" w:rsidP="00C37349">
      <w:pPr>
        <w:tabs>
          <w:tab w:val="left" w:pos="567"/>
        </w:tabs>
        <w:rPr>
          <w:rFonts w:cs="Verdana-Bold"/>
          <w:b/>
          <w:bCs/>
          <w:color w:val="000000"/>
        </w:rPr>
      </w:pPr>
      <w:r>
        <w:rPr>
          <w:color w:val="000000"/>
        </w:rPr>
        <w:tab/>
      </w:r>
      <w:r w:rsidR="000943EE" w:rsidRPr="008D505D">
        <w:rPr>
          <w:color w:val="000000"/>
        </w:rPr>
        <w:t>b. Greis, Greis-</w:t>
      </w:r>
      <w:r w:rsidR="000943EE" w:rsidRPr="008D505D">
        <w:rPr>
          <w:rFonts w:cs="Verdana-Bold"/>
          <w:b/>
          <w:bCs/>
          <w:color w:val="000000"/>
        </w:rPr>
        <w:t>e</w:t>
      </w:r>
    </w:p>
    <w:p w:rsidR="000943EE" w:rsidRPr="008D505D" w:rsidRDefault="00C37349" w:rsidP="00C37349">
      <w:pPr>
        <w:tabs>
          <w:tab w:val="left" w:pos="567"/>
        </w:tabs>
        <w:rPr>
          <w:rFonts w:cs="Verdana-Bold"/>
          <w:b/>
          <w:bCs/>
          <w:color w:val="000000"/>
        </w:rPr>
      </w:pPr>
      <w:r>
        <w:rPr>
          <w:color w:val="000000"/>
        </w:rPr>
        <w:tab/>
      </w:r>
      <w:r w:rsidR="000943EE" w:rsidRPr="008D505D">
        <w:rPr>
          <w:color w:val="000000"/>
        </w:rPr>
        <w:t>c. Auto, Auto-</w:t>
      </w:r>
      <w:r w:rsidR="000943EE" w:rsidRPr="008D505D">
        <w:rPr>
          <w:rFonts w:cs="Verdana-Bold"/>
          <w:b/>
          <w:bCs/>
          <w:color w:val="000000"/>
        </w:rPr>
        <w:t>s</w:t>
      </w:r>
    </w:p>
    <w:p w:rsidR="000943EE" w:rsidRPr="008D505D" w:rsidRDefault="00C37349" w:rsidP="00C37349">
      <w:pPr>
        <w:tabs>
          <w:tab w:val="left" w:pos="567"/>
        </w:tabs>
        <w:rPr>
          <w:rFonts w:cs="Verdana-Bold"/>
          <w:b/>
          <w:bCs/>
          <w:color w:val="000000"/>
        </w:rPr>
      </w:pPr>
      <w:r>
        <w:rPr>
          <w:color w:val="000000"/>
        </w:rPr>
        <w:tab/>
      </w:r>
      <w:r w:rsidR="000943EE" w:rsidRPr="008D505D">
        <w:rPr>
          <w:color w:val="000000"/>
        </w:rPr>
        <w:t>d. Bett, Bett-</w:t>
      </w:r>
      <w:r w:rsidR="000943EE" w:rsidRPr="008D505D">
        <w:rPr>
          <w:rFonts w:cs="Verdana-Bold"/>
          <w:b/>
          <w:bCs/>
          <w:color w:val="000000"/>
        </w:rPr>
        <w:t>en</w:t>
      </w:r>
    </w:p>
    <w:p w:rsidR="000943EE" w:rsidRPr="008D505D" w:rsidRDefault="00C37349" w:rsidP="00C37349">
      <w:pPr>
        <w:tabs>
          <w:tab w:val="left" w:pos="567"/>
        </w:tabs>
        <w:rPr>
          <w:rFonts w:cs="Verdana-Bold"/>
          <w:b/>
          <w:bCs/>
          <w:color w:val="000000"/>
        </w:rPr>
      </w:pPr>
      <w:r>
        <w:rPr>
          <w:color w:val="000000"/>
        </w:rPr>
        <w:tab/>
      </w:r>
      <w:r w:rsidR="000943EE" w:rsidRPr="008D505D">
        <w:rPr>
          <w:color w:val="000000"/>
        </w:rPr>
        <w:t>e. Zecke, Zecke-</w:t>
      </w:r>
      <w:r w:rsidR="000943EE" w:rsidRPr="008D505D">
        <w:rPr>
          <w:rFonts w:cs="Verdana-Bold"/>
          <w:b/>
          <w:bCs/>
          <w:color w:val="000000"/>
        </w:rPr>
        <w:t>n</w:t>
      </w:r>
    </w:p>
    <w:p w:rsidR="000943EE" w:rsidRDefault="00515701" w:rsidP="00515701">
      <w:pPr>
        <w:rPr>
          <w:color w:val="000000"/>
        </w:rPr>
      </w:pPr>
      <w:r w:rsidRPr="00515701">
        <w:rPr>
          <w:color w:val="000000"/>
        </w:rPr>
        <w:sym w:font="Wingdings" w:char="F0E0"/>
      </w:r>
      <w:r>
        <w:rPr>
          <w:color w:val="000000"/>
        </w:rPr>
        <w:t xml:space="preserve"> </w:t>
      </w:r>
      <w:r w:rsidR="000943EE" w:rsidRPr="008D505D">
        <w:rPr>
          <w:color w:val="000000"/>
        </w:rPr>
        <w:t>Die Morphe(</w:t>
      </w:r>
      <w:proofErr w:type="spellStart"/>
      <w:r w:rsidR="000943EE" w:rsidRPr="008D505D">
        <w:rPr>
          <w:color w:val="000000"/>
        </w:rPr>
        <w:t>me</w:t>
      </w:r>
      <w:proofErr w:type="spellEnd"/>
      <w:r w:rsidR="000943EE" w:rsidRPr="008D505D">
        <w:rPr>
          <w:color w:val="000000"/>
        </w:rPr>
        <w:t xml:space="preserve">) </w:t>
      </w:r>
      <w:r w:rsidR="000943EE" w:rsidRPr="008D505D">
        <w:rPr>
          <w:rFonts w:cs="Verdana-Italic"/>
          <w:i/>
          <w:iCs/>
          <w:color w:val="000000"/>
        </w:rPr>
        <w:t xml:space="preserve">-er, -e, -s, -en, -n </w:t>
      </w:r>
      <w:r w:rsidR="000943EE" w:rsidRPr="008D505D">
        <w:rPr>
          <w:color w:val="000000"/>
        </w:rPr>
        <w:t xml:space="preserve">in (9) sind </w:t>
      </w:r>
      <w:r w:rsidR="000943EE" w:rsidRPr="008D505D">
        <w:rPr>
          <w:rFonts w:cs="Verdana-Bold"/>
          <w:b/>
          <w:bCs/>
          <w:color w:val="000000"/>
        </w:rPr>
        <w:t>Allomorphe</w:t>
      </w:r>
      <w:r>
        <w:rPr>
          <w:rFonts w:cs="Verdana-Bold"/>
          <w:b/>
          <w:bCs/>
          <w:color w:val="000000"/>
        </w:rPr>
        <w:t xml:space="preserve"> </w:t>
      </w:r>
      <w:r w:rsidR="000943EE" w:rsidRPr="008D505D">
        <w:rPr>
          <w:color w:val="000000"/>
        </w:rPr>
        <w:t xml:space="preserve">eines </w:t>
      </w:r>
      <w:r w:rsidR="000943EE" w:rsidRPr="008D505D">
        <w:rPr>
          <w:rFonts w:cs="Verdana-Bold"/>
          <w:b/>
          <w:bCs/>
          <w:color w:val="000000"/>
        </w:rPr>
        <w:t xml:space="preserve">abstrakten </w:t>
      </w:r>
      <w:r w:rsidR="000943EE" w:rsidRPr="008D505D">
        <w:rPr>
          <w:color w:val="000000"/>
        </w:rPr>
        <w:t>Pluralmorphems</w:t>
      </w:r>
      <w:r>
        <w:rPr>
          <w:color w:val="000000"/>
        </w:rPr>
        <w:t>.</w:t>
      </w:r>
    </w:p>
    <w:p w:rsidR="00870E1E" w:rsidRDefault="000943EE" w:rsidP="00515701">
      <w:pPr>
        <w:rPr>
          <w:color w:val="000000"/>
        </w:rPr>
      </w:pPr>
      <w:r w:rsidRPr="008D505D">
        <w:rPr>
          <w:color w:val="000000"/>
        </w:rPr>
        <w:t>Meist wird terminologisch zwischen Morphem und Morph nicht</w:t>
      </w:r>
      <w:r w:rsidR="00515701">
        <w:rPr>
          <w:color w:val="000000"/>
        </w:rPr>
        <w:t xml:space="preserve"> </w:t>
      </w:r>
      <w:r w:rsidRPr="008D505D">
        <w:rPr>
          <w:color w:val="000000"/>
        </w:rPr>
        <w:t>unterschieden; man spricht einfach von Morphemen (bzw. den</w:t>
      </w:r>
      <w:r w:rsidR="00515701">
        <w:rPr>
          <w:color w:val="000000"/>
        </w:rPr>
        <w:t xml:space="preserve"> </w:t>
      </w:r>
      <w:r w:rsidRPr="008D505D">
        <w:rPr>
          <w:color w:val="000000"/>
        </w:rPr>
        <w:t>Allomorphen)</w:t>
      </w:r>
      <w:r w:rsidR="00870E1E">
        <w:rPr>
          <w:color w:val="000000"/>
        </w:rPr>
        <w:t>.</w:t>
      </w:r>
    </w:p>
    <w:p w:rsidR="00515701" w:rsidRDefault="000943EE" w:rsidP="00515701">
      <w:pPr>
        <w:rPr>
          <w:color w:val="000000"/>
        </w:rPr>
      </w:pPr>
      <w:r w:rsidRPr="008D505D">
        <w:rPr>
          <w:color w:val="000000"/>
        </w:rPr>
        <w:t>Die Wahl eines Allomorphs ist durch den Kontext bestimmt, in</w:t>
      </w:r>
      <w:r w:rsidR="00515701">
        <w:rPr>
          <w:color w:val="000000"/>
        </w:rPr>
        <w:t xml:space="preserve"> </w:t>
      </w:r>
      <w:r w:rsidRPr="008D505D">
        <w:rPr>
          <w:color w:val="000000"/>
        </w:rPr>
        <w:t>dem das Morphem auftritt</w:t>
      </w:r>
      <w:r w:rsidR="00515701">
        <w:rPr>
          <w:color w:val="000000"/>
        </w:rPr>
        <w:t>. D</w:t>
      </w:r>
      <w:r w:rsidRPr="008D505D">
        <w:rPr>
          <w:color w:val="000000"/>
        </w:rPr>
        <w:t>ieser Ko</w:t>
      </w:r>
      <w:r w:rsidR="00515701">
        <w:rPr>
          <w:color w:val="000000"/>
        </w:rPr>
        <w:t>ntext kann bestimmt sein durch:</w:t>
      </w:r>
    </w:p>
    <w:p w:rsidR="00515701" w:rsidRPr="00515701" w:rsidRDefault="00515701" w:rsidP="00794135">
      <w:pPr>
        <w:pStyle w:val="Listenabsatz"/>
        <w:numPr>
          <w:ilvl w:val="0"/>
          <w:numId w:val="47"/>
        </w:numPr>
        <w:rPr>
          <w:color w:val="000000"/>
        </w:rPr>
      </w:pPr>
      <w:r w:rsidRPr="00C37349">
        <w:rPr>
          <w:b/>
          <w:color w:val="000000"/>
        </w:rPr>
        <w:lastRenderedPageBreak/>
        <w:t>phonologische</w:t>
      </w:r>
      <w:r w:rsidRPr="00515701">
        <w:rPr>
          <w:color w:val="000000"/>
        </w:rPr>
        <w:t xml:space="preserve"> Kri</w:t>
      </w:r>
      <w:r w:rsidR="000943EE" w:rsidRPr="00515701">
        <w:rPr>
          <w:color w:val="000000"/>
        </w:rPr>
        <w:t>t</w:t>
      </w:r>
      <w:r w:rsidRPr="00515701">
        <w:rPr>
          <w:color w:val="000000"/>
        </w:rPr>
        <w:t>erien</w:t>
      </w:r>
      <w:r>
        <w:rPr>
          <w:color w:val="000000"/>
        </w:rPr>
        <w:t xml:space="preserve">: Allomorph </w:t>
      </w:r>
      <w:r w:rsidR="00C37349">
        <w:rPr>
          <w:color w:val="000000"/>
        </w:rPr>
        <w:t xml:space="preserve">wird </w:t>
      </w:r>
      <w:r w:rsidRPr="008D505D">
        <w:rPr>
          <w:color w:val="000000"/>
        </w:rPr>
        <w:t>durch</w:t>
      </w:r>
      <w:r>
        <w:rPr>
          <w:color w:val="000000"/>
        </w:rPr>
        <w:t xml:space="preserve"> </w:t>
      </w:r>
      <w:r w:rsidRPr="008D505D">
        <w:rPr>
          <w:color w:val="000000"/>
        </w:rPr>
        <w:t>phonologische Merkmale (</w:t>
      </w:r>
      <w:r w:rsidR="00391561">
        <w:rPr>
          <w:color w:val="000000"/>
        </w:rPr>
        <w:t>z. B.</w:t>
      </w:r>
      <w:r w:rsidR="00802B29">
        <w:rPr>
          <w:color w:val="000000"/>
        </w:rPr>
        <w:t xml:space="preserve"> </w:t>
      </w:r>
      <w:r w:rsidRPr="008D505D">
        <w:rPr>
          <w:color w:val="000000"/>
        </w:rPr>
        <w:t>[±</w:t>
      </w:r>
      <w:proofErr w:type="spellStart"/>
      <w:r w:rsidRPr="008D505D">
        <w:rPr>
          <w:color w:val="000000"/>
        </w:rPr>
        <w:t>obstruent</w:t>
      </w:r>
      <w:proofErr w:type="spellEnd"/>
      <w:r w:rsidRPr="008D505D">
        <w:rPr>
          <w:color w:val="000000"/>
        </w:rPr>
        <w:t>], [±plosiv], etc.) des</w:t>
      </w:r>
      <w:r>
        <w:rPr>
          <w:color w:val="000000"/>
        </w:rPr>
        <w:t xml:space="preserve"> </w:t>
      </w:r>
      <w:r w:rsidRPr="008D505D">
        <w:rPr>
          <w:color w:val="000000"/>
        </w:rPr>
        <w:t>Kontexts gesteuert</w:t>
      </w:r>
    </w:p>
    <w:p w:rsidR="00515701" w:rsidRPr="00515701" w:rsidRDefault="00515701" w:rsidP="00794135">
      <w:pPr>
        <w:pStyle w:val="Listenabsatz"/>
        <w:numPr>
          <w:ilvl w:val="0"/>
          <w:numId w:val="47"/>
        </w:numPr>
        <w:rPr>
          <w:color w:val="000000"/>
        </w:rPr>
      </w:pPr>
      <w:r w:rsidRPr="00C37349">
        <w:rPr>
          <w:b/>
          <w:color w:val="000000"/>
        </w:rPr>
        <w:t>morphologische</w:t>
      </w:r>
      <w:r>
        <w:rPr>
          <w:color w:val="000000"/>
        </w:rPr>
        <w:t xml:space="preserve"> Kriterien:</w:t>
      </w:r>
      <w:r w:rsidRPr="00515701">
        <w:rPr>
          <w:color w:val="000000"/>
        </w:rPr>
        <w:t xml:space="preserve"> </w:t>
      </w:r>
      <w:r w:rsidRPr="008D505D">
        <w:rPr>
          <w:color w:val="000000"/>
        </w:rPr>
        <w:t>dur</w:t>
      </w:r>
      <w:r>
        <w:rPr>
          <w:color w:val="000000"/>
        </w:rPr>
        <w:t>ch morphologische Merkmale (</w:t>
      </w:r>
      <w:r w:rsidR="00391561">
        <w:rPr>
          <w:color w:val="000000"/>
        </w:rPr>
        <w:t>z. B.</w:t>
      </w:r>
      <w:r w:rsidR="00802B29">
        <w:rPr>
          <w:color w:val="000000"/>
        </w:rPr>
        <w:t xml:space="preserve"> </w:t>
      </w:r>
      <w:r w:rsidRPr="008D505D">
        <w:rPr>
          <w:color w:val="000000"/>
        </w:rPr>
        <w:t>[</w:t>
      </w:r>
      <w:proofErr w:type="spellStart"/>
      <w:r w:rsidRPr="008D505D">
        <w:rPr>
          <w:color w:val="000000"/>
        </w:rPr>
        <w:t>maskulinum</w:t>
      </w:r>
      <w:proofErr w:type="spellEnd"/>
      <w:r w:rsidRPr="008D505D">
        <w:rPr>
          <w:color w:val="000000"/>
        </w:rPr>
        <w:t>], [</w:t>
      </w:r>
      <w:proofErr w:type="spellStart"/>
      <w:r w:rsidRPr="008D505D">
        <w:rPr>
          <w:color w:val="000000"/>
        </w:rPr>
        <w:t>singular</w:t>
      </w:r>
      <w:proofErr w:type="spellEnd"/>
      <w:r w:rsidRPr="008D505D">
        <w:rPr>
          <w:color w:val="000000"/>
        </w:rPr>
        <w:t>], etc.) des Kontexts gesteuert</w:t>
      </w:r>
    </w:p>
    <w:p w:rsidR="000943EE" w:rsidRPr="00515701" w:rsidRDefault="000943EE" w:rsidP="00794135">
      <w:pPr>
        <w:pStyle w:val="Listenabsatz"/>
        <w:numPr>
          <w:ilvl w:val="0"/>
          <w:numId w:val="47"/>
        </w:numPr>
        <w:rPr>
          <w:color w:val="000000"/>
        </w:rPr>
      </w:pPr>
      <w:r w:rsidRPr="00C37349">
        <w:rPr>
          <w:b/>
          <w:color w:val="000000"/>
        </w:rPr>
        <w:t>lexikalische</w:t>
      </w:r>
      <w:r w:rsidRPr="00515701">
        <w:rPr>
          <w:color w:val="000000"/>
        </w:rPr>
        <w:t xml:space="preserve"> Kriterien</w:t>
      </w:r>
      <w:r w:rsidR="00515701" w:rsidRPr="00515701">
        <w:rPr>
          <w:color w:val="000000"/>
        </w:rPr>
        <w:t xml:space="preserve">: </w:t>
      </w:r>
      <w:r w:rsidRPr="00515701">
        <w:rPr>
          <w:color w:val="000000"/>
        </w:rPr>
        <w:t>hängt von bestimmten</w:t>
      </w:r>
      <w:r w:rsidR="00515701">
        <w:rPr>
          <w:color w:val="000000"/>
        </w:rPr>
        <w:t xml:space="preserve"> </w:t>
      </w:r>
      <w:r w:rsidRPr="00515701">
        <w:rPr>
          <w:color w:val="000000"/>
        </w:rPr>
        <w:t>lexikalischen Eigenschaften des Kontexts ab</w:t>
      </w:r>
    </w:p>
    <w:p w:rsidR="00C37349" w:rsidRDefault="00C37349" w:rsidP="00C37349">
      <w:pPr>
        <w:pStyle w:val="berschrift3"/>
        <w:numPr>
          <w:ilvl w:val="0"/>
          <w:numId w:val="0"/>
        </w:numPr>
        <w:ind w:left="720"/>
      </w:pPr>
      <w:r>
        <w:t>Beispiel 1: Deutsch, phonologisch</w:t>
      </w:r>
    </w:p>
    <w:p w:rsidR="000943EE" w:rsidRDefault="000943EE" w:rsidP="00515701">
      <w:pPr>
        <w:rPr>
          <w:color w:val="000000"/>
        </w:rPr>
      </w:pPr>
      <w:r w:rsidRPr="008D505D">
        <w:rPr>
          <w:color w:val="000000"/>
        </w:rPr>
        <w:t>Das deutsche Verb markiert</w:t>
      </w:r>
      <w:r w:rsidR="00515701">
        <w:rPr>
          <w:color w:val="000000"/>
        </w:rPr>
        <w:t xml:space="preserve"> </w:t>
      </w:r>
      <w:r w:rsidRPr="008D505D">
        <w:rPr>
          <w:color w:val="000000"/>
        </w:rPr>
        <w:t>die 3. Person Singular Präsens Indikativ Aktiv immer</w:t>
      </w:r>
      <w:r w:rsidR="00515701">
        <w:rPr>
          <w:color w:val="000000"/>
        </w:rPr>
        <w:t xml:space="preserve"> </w:t>
      </w:r>
      <w:r w:rsidRPr="008D505D">
        <w:rPr>
          <w:color w:val="000000"/>
        </w:rPr>
        <w:t>mit -</w:t>
      </w:r>
      <w:r w:rsidRPr="008D505D">
        <w:rPr>
          <w:rFonts w:cs="Verdana-Italic"/>
          <w:i/>
          <w:iCs/>
          <w:color w:val="000000"/>
        </w:rPr>
        <w:t>t</w:t>
      </w:r>
      <w:r w:rsidRPr="008D505D">
        <w:rPr>
          <w:color w:val="000000"/>
        </w:rPr>
        <w:t>, (10-a), es sei denn:</w:t>
      </w:r>
    </w:p>
    <w:p w:rsidR="000943EE" w:rsidRPr="00515701" w:rsidRDefault="000943EE" w:rsidP="00794135">
      <w:pPr>
        <w:pStyle w:val="Listenabsatz"/>
        <w:numPr>
          <w:ilvl w:val="0"/>
          <w:numId w:val="48"/>
        </w:numPr>
        <w:rPr>
          <w:color w:val="000000"/>
        </w:rPr>
      </w:pPr>
      <w:r w:rsidRPr="00515701">
        <w:rPr>
          <w:color w:val="000000"/>
        </w:rPr>
        <w:t>das Verb endet auf einen koronalen Plosiv ([t], [d]),</w:t>
      </w:r>
      <w:r w:rsidR="00515701" w:rsidRPr="00515701">
        <w:rPr>
          <w:color w:val="000000"/>
        </w:rPr>
        <w:t xml:space="preserve"> siehe</w:t>
      </w:r>
      <w:r w:rsidRPr="00515701">
        <w:rPr>
          <w:color w:val="000000"/>
        </w:rPr>
        <w:t xml:space="preserve"> (10b)</w:t>
      </w:r>
      <w:r w:rsidR="00515701" w:rsidRPr="00515701">
        <w:rPr>
          <w:color w:val="000000"/>
        </w:rPr>
        <w:t xml:space="preserve">, </w:t>
      </w:r>
      <w:r w:rsidRPr="00515701">
        <w:rPr>
          <w:color w:val="000000"/>
        </w:rPr>
        <w:t xml:space="preserve">(Ausnahme: </w:t>
      </w:r>
      <w:r w:rsidRPr="00515701">
        <w:rPr>
          <w:rFonts w:cs="Verdana-Italic"/>
          <w:i/>
          <w:iCs/>
          <w:color w:val="000000"/>
        </w:rPr>
        <w:t>hält</w:t>
      </w:r>
      <w:r w:rsidRPr="00515701">
        <w:rPr>
          <w:color w:val="000000"/>
        </w:rPr>
        <w:t>), oder</w:t>
      </w:r>
    </w:p>
    <w:p w:rsidR="008343AB" w:rsidRDefault="000943EE" w:rsidP="00794135">
      <w:pPr>
        <w:pStyle w:val="Listenabsatz"/>
        <w:numPr>
          <w:ilvl w:val="0"/>
          <w:numId w:val="48"/>
        </w:numPr>
        <w:rPr>
          <w:color w:val="000000"/>
        </w:rPr>
      </w:pPr>
      <w:r w:rsidRPr="00515701">
        <w:rPr>
          <w:color w:val="000000"/>
        </w:rPr>
        <w:t>das Verb endet auf [t] oder [d] (oder einige andere</w:t>
      </w:r>
      <w:r w:rsidR="00515701" w:rsidRPr="00515701">
        <w:rPr>
          <w:color w:val="000000"/>
        </w:rPr>
        <w:t xml:space="preserve"> </w:t>
      </w:r>
      <w:r w:rsidRPr="00515701">
        <w:rPr>
          <w:color w:val="000000"/>
        </w:rPr>
        <w:t>Konsonanten), gefolgt von einem Nasal ([m], [n]), (10-c)</w:t>
      </w:r>
      <w:r w:rsidR="008343AB">
        <w:rPr>
          <w:color w:val="000000"/>
        </w:rPr>
        <w:t>.</w:t>
      </w:r>
    </w:p>
    <w:p w:rsidR="000943EE" w:rsidRPr="008D505D" w:rsidRDefault="000943EE" w:rsidP="00515701">
      <w:pPr>
        <w:rPr>
          <w:color w:val="000000"/>
        </w:rPr>
      </w:pPr>
      <w:r w:rsidRPr="008343AB">
        <w:rPr>
          <w:color w:val="000000"/>
        </w:rPr>
        <w:t>In diesen beiden Sonderfällen wird das Morphem -</w:t>
      </w:r>
      <w:r w:rsidRPr="008343AB">
        <w:rPr>
          <w:rFonts w:cs="Verdana-Italic"/>
          <w:i/>
          <w:iCs/>
          <w:color w:val="000000"/>
        </w:rPr>
        <w:t>et</w:t>
      </w:r>
      <w:r w:rsidR="008343AB">
        <w:rPr>
          <w:rFonts w:cs="Verdana-Italic"/>
          <w:i/>
          <w:iCs/>
          <w:color w:val="000000"/>
        </w:rPr>
        <w:t xml:space="preserve"> </w:t>
      </w:r>
      <w:r w:rsidRPr="008D505D">
        <w:rPr>
          <w:color w:val="000000"/>
        </w:rPr>
        <w:t>gewählt</w:t>
      </w:r>
      <w:r w:rsidR="008343AB">
        <w:rPr>
          <w:color w:val="000000"/>
        </w:rPr>
        <w:t>:</w:t>
      </w:r>
    </w:p>
    <w:p w:rsidR="000943EE" w:rsidRPr="008D505D" w:rsidRDefault="000943EE" w:rsidP="0049360F">
      <w:pPr>
        <w:tabs>
          <w:tab w:val="left" w:pos="567"/>
        </w:tabs>
        <w:rPr>
          <w:color w:val="000000"/>
        </w:rPr>
      </w:pPr>
      <w:r w:rsidRPr="0049360F">
        <w:rPr>
          <w:b/>
          <w:color w:val="000000"/>
        </w:rPr>
        <w:t>(10)</w:t>
      </w:r>
      <w:r w:rsidR="0049360F">
        <w:rPr>
          <w:color w:val="000000"/>
        </w:rPr>
        <w:tab/>
      </w:r>
      <w:r w:rsidRPr="008D505D">
        <w:rPr>
          <w:color w:val="000000"/>
        </w:rPr>
        <w:t>a. leb-t, zieh-t, schrei-t, fluch-t</w:t>
      </w:r>
    </w:p>
    <w:p w:rsidR="000943EE" w:rsidRPr="00FA457C" w:rsidRDefault="0049360F" w:rsidP="0049360F">
      <w:pPr>
        <w:tabs>
          <w:tab w:val="left" w:pos="567"/>
        </w:tabs>
        <w:rPr>
          <w:color w:val="000000"/>
          <w:lang w:val="en-US"/>
        </w:rPr>
      </w:pPr>
      <w:r>
        <w:rPr>
          <w:color w:val="000000"/>
        </w:rPr>
        <w:tab/>
      </w:r>
      <w:r w:rsidR="000943EE" w:rsidRPr="00FA457C">
        <w:rPr>
          <w:color w:val="000000"/>
          <w:lang w:val="en-US"/>
        </w:rPr>
        <w:t xml:space="preserve">b. red-et, </w:t>
      </w:r>
      <w:proofErr w:type="spellStart"/>
      <w:r w:rsidR="000943EE" w:rsidRPr="00FA457C">
        <w:rPr>
          <w:color w:val="000000"/>
          <w:lang w:val="en-US"/>
        </w:rPr>
        <w:t>reit</w:t>
      </w:r>
      <w:proofErr w:type="spellEnd"/>
      <w:r w:rsidR="000943EE" w:rsidRPr="00FA457C">
        <w:rPr>
          <w:color w:val="000000"/>
          <w:lang w:val="en-US"/>
        </w:rPr>
        <w:t>-et, bad-et</w:t>
      </w:r>
    </w:p>
    <w:p w:rsidR="000943EE" w:rsidRPr="008D505D" w:rsidRDefault="0049360F" w:rsidP="0049360F">
      <w:pPr>
        <w:tabs>
          <w:tab w:val="left" w:pos="567"/>
        </w:tabs>
        <w:rPr>
          <w:color w:val="000000"/>
        </w:rPr>
      </w:pPr>
      <w:r w:rsidRPr="00FA457C">
        <w:rPr>
          <w:color w:val="000000"/>
          <w:lang w:val="en-US"/>
        </w:rPr>
        <w:tab/>
      </w:r>
      <w:r w:rsidR="000943EE" w:rsidRPr="008D505D">
        <w:rPr>
          <w:color w:val="000000"/>
        </w:rPr>
        <w:t xml:space="preserve">c. </w:t>
      </w:r>
      <w:proofErr w:type="spellStart"/>
      <w:r w:rsidR="000943EE" w:rsidRPr="008D505D">
        <w:rPr>
          <w:color w:val="000000"/>
        </w:rPr>
        <w:t>atm</w:t>
      </w:r>
      <w:proofErr w:type="spellEnd"/>
      <w:r w:rsidR="000943EE" w:rsidRPr="008D505D">
        <w:rPr>
          <w:color w:val="000000"/>
        </w:rPr>
        <w:t xml:space="preserve">-et, </w:t>
      </w:r>
      <w:proofErr w:type="spellStart"/>
      <w:r w:rsidR="000943EE" w:rsidRPr="008D505D">
        <w:rPr>
          <w:color w:val="000000"/>
        </w:rPr>
        <w:t>rechn</w:t>
      </w:r>
      <w:proofErr w:type="spellEnd"/>
      <w:r w:rsidR="000943EE" w:rsidRPr="008D505D">
        <w:rPr>
          <w:color w:val="000000"/>
        </w:rPr>
        <w:t>-et</w:t>
      </w:r>
    </w:p>
    <w:p w:rsidR="0049360F" w:rsidRDefault="0049360F" w:rsidP="0049360F">
      <w:pPr>
        <w:pStyle w:val="berschrift3"/>
        <w:numPr>
          <w:ilvl w:val="0"/>
          <w:numId w:val="0"/>
        </w:numPr>
        <w:ind w:left="720"/>
        <w:rPr>
          <w:color w:val="6E96AB"/>
        </w:rPr>
      </w:pPr>
      <w:r>
        <w:t xml:space="preserve">Beispiel 2: </w:t>
      </w:r>
      <w:r w:rsidRPr="008D505D">
        <w:t xml:space="preserve">Rumänisch </w:t>
      </w:r>
      <w:r>
        <w:t>phonologisch</w:t>
      </w:r>
    </w:p>
    <w:p w:rsidR="000943EE" w:rsidRPr="008D505D" w:rsidRDefault="000943EE" w:rsidP="009B2ACE">
      <w:r w:rsidRPr="008D505D">
        <w:t>Maskuline Nomen, die auf -</w:t>
      </w:r>
      <w:r w:rsidRPr="008D505D">
        <w:rPr>
          <w:rFonts w:cs="Verdana-Italic"/>
          <w:i/>
          <w:iCs/>
        </w:rPr>
        <w:t xml:space="preserve">e </w:t>
      </w:r>
      <w:r w:rsidRPr="008D505D">
        <w:t>enden, drücken</w:t>
      </w:r>
      <w:r w:rsidR="0049360F">
        <w:t xml:space="preserve"> im Rumänischen</w:t>
      </w:r>
      <w:r w:rsidRPr="008D505D">
        <w:t xml:space="preserve"> den definiten Artikel</w:t>
      </w:r>
      <w:r w:rsidR="008343AB">
        <w:t xml:space="preserve"> </w:t>
      </w:r>
      <w:r w:rsidRPr="008D505D">
        <w:t>durch die Endung -</w:t>
      </w:r>
      <w:r w:rsidRPr="008D505D">
        <w:rPr>
          <w:rFonts w:cs="Verdana-Italic"/>
          <w:i/>
          <w:iCs/>
        </w:rPr>
        <w:t xml:space="preserve">le </w:t>
      </w:r>
      <w:r w:rsidRPr="008D505D">
        <w:t>aus (11-a); enden sie auf einen Konsonanten,</w:t>
      </w:r>
      <w:r w:rsidR="008343AB">
        <w:t xml:space="preserve"> </w:t>
      </w:r>
      <w:r w:rsidRPr="008D505D">
        <w:t>dann erscheint die Endung -</w:t>
      </w:r>
      <w:proofErr w:type="spellStart"/>
      <w:r w:rsidRPr="008D505D">
        <w:rPr>
          <w:rFonts w:cs="Verdana-Italic"/>
          <w:i/>
          <w:iCs/>
        </w:rPr>
        <w:t>ul</w:t>
      </w:r>
      <w:proofErr w:type="spellEnd"/>
      <w:r w:rsidRPr="008D505D">
        <w:rPr>
          <w:rFonts w:cs="Verdana-Italic"/>
          <w:i/>
          <w:iCs/>
        </w:rPr>
        <w:t xml:space="preserve"> </w:t>
      </w:r>
      <w:r w:rsidRPr="008D505D">
        <w:t>(11-b):</w:t>
      </w:r>
    </w:p>
    <w:p w:rsidR="000943EE" w:rsidRPr="008D505D" w:rsidRDefault="000943EE" w:rsidP="0049360F">
      <w:pPr>
        <w:tabs>
          <w:tab w:val="left" w:pos="567"/>
        </w:tabs>
      </w:pPr>
      <w:r w:rsidRPr="0049360F">
        <w:rPr>
          <w:b/>
        </w:rPr>
        <w:t>(11)</w:t>
      </w:r>
      <w:r w:rsidR="0049360F">
        <w:tab/>
      </w:r>
      <w:r w:rsidRPr="008D505D">
        <w:t xml:space="preserve">a. </w:t>
      </w:r>
      <w:proofErr w:type="spellStart"/>
      <w:r w:rsidRPr="008D505D">
        <w:t>frate</w:t>
      </w:r>
      <w:proofErr w:type="spellEnd"/>
      <w:r w:rsidRPr="008D505D">
        <w:t>-le</w:t>
      </w:r>
      <w:r w:rsidR="008343AB">
        <w:t xml:space="preserve"> (</w:t>
      </w:r>
      <w:r w:rsidRPr="008D505D">
        <w:t>Bruder-der</w:t>
      </w:r>
      <w:r w:rsidR="008343AB">
        <w:t>)</w:t>
      </w:r>
    </w:p>
    <w:p w:rsidR="000943EE" w:rsidRPr="008D505D" w:rsidRDefault="0049360F" w:rsidP="0049360F">
      <w:pPr>
        <w:tabs>
          <w:tab w:val="left" w:pos="567"/>
        </w:tabs>
      </w:pPr>
      <w:r>
        <w:tab/>
      </w:r>
      <w:r w:rsidR="000943EE" w:rsidRPr="008D505D">
        <w:t xml:space="preserve">b. </w:t>
      </w:r>
      <w:proofErr w:type="spellStart"/>
      <w:r w:rsidR="000943EE" w:rsidRPr="008D505D">
        <w:t>pom-ul</w:t>
      </w:r>
      <w:proofErr w:type="spellEnd"/>
      <w:r w:rsidR="008343AB">
        <w:t xml:space="preserve"> (</w:t>
      </w:r>
      <w:r w:rsidR="000943EE" w:rsidRPr="008D505D">
        <w:t>Baum-der</w:t>
      </w:r>
      <w:r w:rsidR="008343AB">
        <w:t>)</w:t>
      </w:r>
    </w:p>
    <w:p w:rsidR="0049360F" w:rsidRDefault="0049360F" w:rsidP="0049360F">
      <w:pPr>
        <w:pStyle w:val="berschrift3"/>
        <w:numPr>
          <w:ilvl w:val="0"/>
          <w:numId w:val="0"/>
        </w:numPr>
        <w:ind w:left="720"/>
      </w:pPr>
      <w:r>
        <w:t xml:space="preserve">Beispiel 3: </w:t>
      </w:r>
      <w:proofErr w:type="spellStart"/>
      <w:r>
        <w:t>Tzeltal</w:t>
      </w:r>
      <w:proofErr w:type="spellEnd"/>
      <w:r w:rsidRPr="008D505D">
        <w:t xml:space="preserve"> </w:t>
      </w:r>
      <w:r>
        <w:t>(</w:t>
      </w:r>
      <w:r w:rsidRPr="008D505D">
        <w:t>Maya, Mexiko</w:t>
      </w:r>
      <w:r>
        <w:t>),</w:t>
      </w:r>
      <w:r w:rsidR="000943EE" w:rsidRPr="008D505D">
        <w:t xml:space="preserve"> phono</w:t>
      </w:r>
      <w:r>
        <w:t>logisch</w:t>
      </w:r>
    </w:p>
    <w:p w:rsidR="000943EE" w:rsidRPr="008D505D" w:rsidRDefault="008343AB" w:rsidP="009B2ACE">
      <w:r>
        <w:t>„</w:t>
      </w:r>
      <w:r w:rsidR="000943EE" w:rsidRPr="008D505D">
        <w:t>mein</w:t>
      </w:r>
      <w:r>
        <w:t>“</w:t>
      </w:r>
      <w:r w:rsidR="0049360F">
        <w:t xml:space="preserve"> wird durch</w:t>
      </w:r>
      <w:r w:rsidR="000943EE" w:rsidRPr="008D505D">
        <w:t xml:space="preserve"> [h] vor einem Konsonanten</w:t>
      </w:r>
      <w:r w:rsidR="0049360F">
        <w:t xml:space="preserve"> ausgedrückt</w:t>
      </w:r>
      <w:r w:rsidR="000943EE" w:rsidRPr="008D505D">
        <w:t>,</w:t>
      </w:r>
      <w:r w:rsidR="0049360F">
        <w:t xml:space="preserve"> durch</w:t>
      </w:r>
      <w:r w:rsidR="000943EE" w:rsidRPr="008D505D">
        <w:t xml:space="preserve"> [k] vor einem Vokal;</w:t>
      </w:r>
      <w:r>
        <w:t xml:space="preserve"> </w:t>
      </w:r>
      <w:r w:rsidR="000943EE" w:rsidRPr="008D505D">
        <w:t xml:space="preserve">entsprechend für </w:t>
      </w:r>
      <w:r>
        <w:t>„</w:t>
      </w:r>
      <w:r w:rsidR="000943EE" w:rsidRPr="008D505D">
        <w:t>dein</w:t>
      </w:r>
      <w:r>
        <w:t>“</w:t>
      </w:r>
      <w:r w:rsidR="000943EE" w:rsidRPr="008D505D">
        <w:t xml:space="preserve"> &amp; </w:t>
      </w:r>
      <w:r>
        <w:t>„</w:t>
      </w:r>
      <w:r w:rsidR="000943EE" w:rsidRPr="008D505D">
        <w:t>sein</w:t>
      </w:r>
      <w:r>
        <w:t>“</w:t>
      </w:r>
      <w:r w:rsidR="000943EE" w:rsidRPr="008D505D">
        <w:t xml:space="preserve"> ([a] vs. [</w:t>
      </w:r>
      <w:proofErr w:type="spellStart"/>
      <w:r w:rsidR="000943EE" w:rsidRPr="008D505D">
        <w:t>aw</w:t>
      </w:r>
      <w:proofErr w:type="spellEnd"/>
      <w:r w:rsidR="000943EE" w:rsidRPr="008D505D">
        <w:t>] &amp; [s] vs. [y])</w:t>
      </w:r>
    </w:p>
    <w:p w:rsidR="000943EE" w:rsidRPr="008D505D" w:rsidRDefault="008343AB" w:rsidP="0049360F">
      <w:pPr>
        <w:tabs>
          <w:tab w:val="left" w:pos="567"/>
          <w:tab w:val="left" w:pos="1985"/>
        </w:tabs>
      </w:pPr>
      <w:r w:rsidRPr="0049360F">
        <w:rPr>
          <w:b/>
        </w:rPr>
        <w:t>(12)</w:t>
      </w:r>
      <w:r w:rsidR="0049360F">
        <w:tab/>
      </w:r>
      <w:proofErr w:type="spellStart"/>
      <w:r>
        <w:t>k’ab</w:t>
      </w:r>
      <w:proofErr w:type="spellEnd"/>
      <w:r>
        <w:t xml:space="preserve"> „</w:t>
      </w:r>
      <w:r w:rsidR="000943EE" w:rsidRPr="008D505D">
        <w:t>Hand</w:t>
      </w:r>
      <w:r>
        <w:t xml:space="preserve">“ </w:t>
      </w:r>
      <w:r w:rsidR="0049360F">
        <w:tab/>
      </w:r>
      <w:r>
        <w:sym w:font="Wingdings" w:char="F0E0"/>
      </w:r>
      <w:r w:rsidR="000943EE" w:rsidRPr="008D505D">
        <w:t xml:space="preserve"> h-</w:t>
      </w:r>
      <w:proofErr w:type="spellStart"/>
      <w:r w:rsidR="000943EE" w:rsidRPr="008D505D">
        <w:t>k’ab</w:t>
      </w:r>
      <w:proofErr w:type="spellEnd"/>
      <w:r w:rsidR="000943EE" w:rsidRPr="008D505D">
        <w:t xml:space="preserve"> </w:t>
      </w:r>
      <w:r>
        <w:t>„meine Hand“</w:t>
      </w:r>
    </w:p>
    <w:p w:rsidR="000943EE" w:rsidRPr="008D505D" w:rsidRDefault="0049360F" w:rsidP="0049360F">
      <w:pPr>
        <w:tabs>
          <w:tab w:val="left" w:pos="567"/>
          <w:tab w:val="left" w:pos="1985"/>
          <w:tab w:val="left" w:pos="3402"/>
        </w:tabs>
      </w:pPr>
      <w:r>
        <w:tab/>
      </w:r>
      <w:proofErr w:type="spellStart"/>
      <w:r w:rsidR="000943EE" w:rsidRPr="008D505D">
        <w:t>akan</w:t>
      </w:r>
      <w:proofErr w:type="spellEnd"/>
      <w:r w:rsidR="000943EE" w:rsidRPr="008D505D">
        <w:t xml:space="preserve"> </w:t>
      </w:r>
      <w:r w:rsidR="008343AB">
        <w:t>„</w:t>
      </w:r>
      <w:r w:rsidR="000943EE" w:rsidRPr="008D505D">
        <w:t>Bein</w:t>
      </w:r>
      <w:r>
        <w:t>“</w:t>
      </w:r>
      <w:r>
        <w:tab/>
      </w:r>
      <w:r w:rsidR="008343AB">
        <w:sym w:font="Wingdings" w:char="F0E0"/>
      </w:r>
      <w:r w:rsidR="000943EE" w:rsidRPr="008D505D">
        <w:t xml:space="preserve"> k-</w:t>
      </w:r>
      <w:proofErr w:type="spellStart"/>
      <w:r w:rsidR="000943EE" w:rsidRPr="008D505D">
        <w:t>akan</w:t>
      </w:r>
      <w:proofErr w:type="spellEnd"/>
      <w:r w:rsidR="000943EE" w:rsidRPr="008D505D">
        <w:t xml:space="preserve"> </w:t>
      </w:r>
      <w:r w:rsidR="008343AB">
        <w:t>„</w:t>
      </w:r>
      <w:r w:rsidR="000943EE" w:rsidRPr="008D505D">
        <w:t>mein Bein</w:t>
      </w:r>
      <w:r w:rsidR="008343AB">
        <w:t>“</w:t>
      </w:r>
    </w:p>
    <w:p w:rsidR="000943EE" w:rsidRPr="008D505D" w:rsidRDefault="0049360F" w:rsidP="0049360F">
      <w:pPr>
        <w:tabs>
          <w:tab w:val="left" w:pos="567"/>
          <w:tab w:val="left" w:pos="1985"/>
          <w:tab w:val="left" w:pos="3402"/>
        </w:tabs>
      </w:pPr>
      <w:r>
        <w:tab/>
      </w:r>
      <w:proofErr w:type="spellStart"/>
      <w:r w:rsidR="008343AB">
        <w:t>lumal</w:t>
      </w:r>
      <w:proofErr w:type="spellEnd"/>
      <w:r w:rsidR="008343AB">
        <w:t xml:space="preserve"> „</w:t>
      </w:r>
      <w:r w:rsidR="000943EE" w:rsidRPr="008D505D">
        <w:t>Land</w:t>
      </w:r>
      <w:r w:rsidR="008343AB">
        <w:t>“</w:t>
      </w:r>
      <w:r>
        <w:tab/>
      </w:r>
      <w:r w:rsidR="008343AB">
        <w:sym w:font="Wingdings" w:char="F0E0"/>
      </w:r>
      <w:r w:rsidR="008343AB">
        <w:t xml:space="preserve"> a-</w:t>
      </w:r>
      <w:proofErr w:type="spellStart"/>
      <w:r w:rsidR="008343AB">
        <w:t>lumal</w:t>
      </w:r>
      <w:proofErr w:type="spellEnd"/>
      <w:r w:rsidR="008343AB">
        <w:t xml:space="preserve"> „</w:t>
      </w:r>
      <w:r w:rsidR="000943EE" w:rsidRPr="008D505D">
        <w:t>dein Land</w:t>
      </w:r>
      <w:r w:rsidR="008343AB">
        <w:t>“</w:t>
      </w:r>
    </w:p>
    <w:p w:rsidR="000943EE" w:rsidRPr="008D505D" w:rsidRDefault="0049360F" w:rsidP="0049360F">
      <w:pPr>
        <w:tabs>
          <w:tab w:val="left" w:pos="567"/>
          <w:tab w:val="left" w:pos="1985"/>
          <w:tab w:val="left" w:pos="3402"/>
        </w:tabs>
      </w:pPr>
      <w:r>
        <w:tab/>
      </w:r>
      <w:proofErr w:type="spellStart"/>
      <w:r w:rsidR="008343AB">
        <w:t>inam</w:t>
      </w:r>
      <w:proofErr w:type="spellEnd"/>
      <w:r w:rsidR="008343AB">
        <w:t xml:space="preserve"> „</w:t>
      </w:r>
      <w:r w:rsidR="000943EE" w:rsidRPr="008D505D">
        <w:t>Frau</w:t>
      </w:r>
      <w:r w:rsidR="008343AB">
        <w:t>“</w:t>
      </w:r>
      <w:r>
        <w:tab/>
      </w:r>
      <w:r w:rsidR="008343AB">
        <w:sym w:font="Wingdings" w:char="F0E0"/>
      </w:r>
      <w:r w:rsidR="008343AB">
        <w:t xml:space="preserve"> </w:t>
      </w:r>
      <w:proofErr w:type="spellStart"/>
      <w:r w:rsidR="008343AB">
        <w:t>aw-inam</w:t>
      </w:r>
      <w:proofErr w:type="spellEnd"/>
      <w:r w:rsidR="008343AB">
        <w:t xml:space="preserve"> „</w:t>
      </w:r>
      <w:r w:rsidR="000943EE" w:rsidRPr="008D505D">
        <w:t>deine Frau</w:t>
      </w:r>
      <w:r w:rsidR="008343AB">
        <w:t>“</w:t>
      </w:r>
    </w:p>
    <w:p w:rsidR="000943EE" w:rsidRPr="008D505D" w:rsidRDefault="0049360F" w:rsidP="0049360F">
      <w:pPr>
        <w:tabs>
          <w:tab w:val="left" w:pos="567"/>
          <w:tab w:val="left" w:pos="1985"/>
          <w:tab w:val="left" w:pos="3402"/>
        </w:tabs>
      </w:pPr>
      <w:r>
        <w:tab/>
      </w:r>
      <w:proofErr w:type="spellStart"/>
      <w:r w:rsidR="000943EE" w:rsidRPr="008D505D">
        <w:t>k’op</w:t>
      </w:r>
      <w:proofErr w:type="spellEnd"/>
      <w:r w:rsidR="000943EE" w:rsidRPr="008D505D">
        <w:t xml:space="preserve"> </w:t>
      </w:r>
      <w:r w:rsidR="008343AB">
        <w:t>„</w:t>
      </w:r>
      <w:r w:rsidR="000943EE" w:rsidRPr="008D505D">
        <w:t>Sprache</w:t>
      </w:r>
      <w:r w:rsidR="008343AB">
        <w:t>“</w:t>
      </w:r>
      <w:r>
        <w:tab/>
      </w:r>
      <w:r w:rsidR="008343AB">
        <w:sym w:font="Wingdings" w:char="F0E0"/>
      </w:r>
      <w:r w:rsidR="008343AB">
        <w:t xml:space="preserve"> </w:t>
      </w:r>
      <w:r w:rsidR="000943EE" w:rsidRPr="008D505D">
        <w:t>s-</w:t>
      </w:r>
      <w:proofErr w:type="spellStart"/>
      <w:r w:rsidR="000943EE" w:rsidRPr="008D505D">
        <w:t>k’op</w:t>
      </w:r>
      <w:proofErr w:type="spellEnd"/>
      <w:r w:rsidR="000943EE" w:rsidRPr="008D505D">
        <w:t xml:space="preserve"> </w:t>
      </w:r>
      <w:r w:rsidR="008343AB">
        <w:t>„</w:t>
      </w:r>
      <w:r w:rsidR="000943EE" w:rsidRPr="008D505D">
        <w:t>seine Sprache</w:t>
      </w:r>
      <w:r w:rsidR="008343AB">
        <w:t>“</w:t>
      </w:r>
    </w:p>
    <w:p w:rsidR="000943EE" w:rsidRDefault="0049360F" w:rsidP="0049360F">
      <w:pPr>
        <w:tabs>
          <w:tab w:val="left" w:pos="567"/>
          <w:tab w:val="left" w:pos="1985"/>
          <w:tab w:val="left" w:pos="3402"/>
        </w:tabs>
      </w:pPr>
      <w:r>
        <w:tab/>
      </w:r>
      <w:proofErr w:type="spellStart"/>
      <w:r w:rsidR="000943EE" w:rsidRPr="008D505D">
        <w:t>at’el</w:t>
      </w:r>
      <w:proofErr w:type="spellEnd"/>
      <w:r w:rsidR="000943EE" w:rsidRPr="008D505D">
        <w:t xml:space="preserve"> </w:t>
      </w:r>
      <w:r w:rsidR="008343AB">
        <w:t>„</w:t>
      </w:r>
      <w:r w:rsidR="000943EE" w:rsidRPr="008D505D">
        <w:t>Arbeit</w:t>
      </w:r>
      <w:r w:rsidR="008343AB">
        <w:t>“</w:t>
      </w:r>
      <w:r>
        <w:tab/>
      </w:r>
      <w:r w:rsidR="008343AB">
        <w:sym w:font="Wingdings" w:char="F0E0"/>
      </w:r>
      <w:r w:rsidR="008343AB">
        <w:t xml:space="preserve"> </w:t>
      </w:r>
      <w:r w:rsidR="000943EE" w:rsidRPr="008D505D">
        <w:t>y-</w:t>
      </w:r>
      <w:proofErr w:type="spellStart"/>
      <w:r w:rsidR="000943EE" w:rsidRPr="008D505D">
        <w:t>at’el</w:t>
      </w:r>
      <w:proofErr w:type="spellEnd"/>
      <w:r w:rsidR="000943EE" w:rsidRPr="008D505D">
        <w:t xml:space="preserve"> </w:t>
      </w:r>
      <w:r w:rsidR="008343AB">
        <w:t>„</w:t>
      </w:r>
      <w:r w:rsidR="000943EE" w:rsidRPr="008D505D">
        <w:t>seine Arbeit</w:t>
      </w:r>
      <w:r w:rsidR="008343AB">
        <w:t>“</w:t>
      </w:r>
    </w:p>
    <w:p w:rsidR="0049360F" w:rsidRPr="0049360F" w:rsidRDefault="0049360F" w:rsidP="0049360F">
      <w:pPr>
        <w:pStyle w:val="berschrift3"/>
        <w:numPr>
          <w:ilvl w:val="0"/>
          <w:numId w:val="0"/>
        </w:numPr>
        <w:ind w:left="720"/>
      </w:pPr>
      <w:r w:rsidRPr="0049360F">
        <w:t>Beispiel 4: morphologisch</w:t>
      </w:r>
    </w:p>
    <w:p w:rsidR="008343AB" w:rsidRPr="008D505D" w:rsidRDefault="008343AB" w:rsidP="008343AB">
      <w:r>
        <w:t>D</w:t>
      </w:r>
      <w:r w:rsidR="000943EE" w:rsidRPr="008D505D">
        <w:t>as Pluralallomorph im Deutschen im Kontext von -</w:t>
      </w:r>
      <w:proofErr w:type="spellStart"/>
      <w:r w:rsidR="000943EE" w:rsidRPr="008D505D">
        <w:rPr>
          <w:rFonts w:cs="Verdana-Italic"/>
          <w:i/>
          <w:iCs/>
        </w:rPr>
        <w:t>heit</w:t>
      </w:r>
      <w:proofErr w:type="spellEnd"/>
      <w:r w:rsidR="000943EE" w:rsidRPr="008D505D">
        <w:rPr>
          <w:rFonts w:cs="Verdana-Italic"/>
          <w:i/>
          <w:iCs/>
        </w:rPr>
        <w:t>/-</w:t>
      </w:r>
      <w:proofErr w:type="spellStart"/>
      <w:r w:rsidR="000943EE" w:rsidRPr="008D505D">
        <w:rPr>
          <w:rFonts w:cs="Verdana-Italic"/>
          <w:i/>
          <w:iCs/>
        </w:rPr>
        <w:t>keit</w:t>
      </w:r>
      <w:proofErr w:type="spellEnd"/>
      <w:r w:rsidR="000943EE" w:rsidRPr="008D505D">
        <w:rPr>
          <w:rFonts w:cs="Verdana-Italic"/>
          <w:i/>
          <w:iCs/>
        </w:rPr>
        <w:t xml:space="preserve"> </w:t>
      </w:r>
      <w:r w:rsidR="000943EE" w:rsidRPr="008D505D">
        <w:t>ist</w:t>
      </w:r>
      <w:r>
        <w:t xml:space="preserve"> </w:t>
      </w:r>
      <w:r w:rsidR="000943EE" w:rsidRPr="008D505D">
        <w:t>immer -</w:t>
      </w:r>
      <w:r w:rsidR="000943EE" w:rsidRPr="008D505D">
        <w:rPr>
          <w:rFonts w:cs="Verdana-Italic"/>
          <w:i/>
          <w:iCs/>
        </w:rPr>
        <w:t xml:space="preserve">en </w:t>
      </w:r>
      <w:r w:rsidR="000943EE" w:rsidRPr="008D505D">
        <w:t>(13), aber nicht immer in anderen Kontexten (14):</w:t>
      </w:r>
    </w:p>
    <w:p w:rsidR="000943EE" w:rsidRPr="008D505D" w:rsidRDefault="0049360F" w:rsidP="0049360F">
      <w:pPr>
        <w:tabs>
          <w:tab w:val="left" w:pos="567"/>
        </w:tabs>
      </w:pPr>
      <w:r>
        <w:rPr>
          <w:b/>
        </w:rPr>
        <w:lastRenderedPageBreak/>
        <w:t>(13)</w:t>
      </w:r>
      <w:r>
        <w:rPr>
          <w:b/>
        </w:rPr>
        <w:tab/>
      </w:r>
      <w:r w:rsidR="000943EE" w:rsidRPr="008D505D">
        <w:t>a. Flüssig-</w:t>
      </w:r>
      <w:proofErr w:type="spellStart"/>
      <w:r w:rsidR="000943EE" w:rsidRPr="008D505D">
        <w:t>keit</w:t>
      </w:r>
      <w:proofErr w:type="spellEnd"/>
      <w:r w:rsidR="000943EE" w:rsidRPr="008D505D">
        <w:t>-en, *Flüssig-</w:t>
      </w:r>
      <w:proofErr w:type="spellStart"/>
      <w:r w:rsidR="000943EE" w:rsidRPr="008D505D">
        <w:t>keit</w:t>
      </w:r>
      <w:proofErr w:type="spellEnd"/>
      <w:r w:rsidR="000943EE" w:rsidRPr="008D505D">
        <w:t>-er</w:t>
      </w:r>
    </w:p>
    <w:p w:rsidR="008343AB" w:rsidRPr="008D505D" w:rsidRDefault="0049360F" w:rsidP="0049360F">
      <w:pPr>
        <w:tabs>
          <w:tab w:val="left" w:pos="567"/>
        </w:tabs>
      </w:pPr>
      <w:r>
        <w:tab/>
      </w:r>
      <w:r w:rsidR="000943EE" w:rsidRPr="008D505D">
        <w:t>b. Dumm-</w:t>
      </w:r>
      <w:proofErr w:type="spellStart"/>
      <w:r w:rsidR="000943EE" w:rsidRPr="008D505D">
        <w:t>heit</w:t>
      </w:r>
      <w:proofErr w:type="spellEnd"/>
      <w:r w:rsidR="000943EE" w:rsidRPr="008D505D">
        <w:t>-en, *Dumm-</w:t>
      </w:r>
      <w:proofErr w:type="spellStart"/>
      <w:r w:rsidR="000943EE" w:rsidRPr="008D505D">
        <w:t>heit</w:t>
      </w:r>
      <w:proofErr w:type="spellEnd"/>
      <w:r w:rsidR="000943EE" w:rsidRPr="008D505D">
        <w:t>-e</w:t>
      </w:r>
    </w:p>
    <w:p w:rsidR="000943EE" w:rsidRPr="008D505D" w:rsidRDefault="000943EE" w:rsidP="0049360F">
      <w:pPr>
        <w:tabs>
          <w:tab w:val="left" w:pos="567"/>
        </w:tabs>
      </w:pPr>
      <w:r w:rsidRPr="0049360F">
        <w:rPr>
          <w:b/>
        </w:rPr>
        <w:t>(14)</w:t>
      </w:r>
      <w:r w:rsidR="0049360F">
        <w:tab/>
      </w:r>
      <w:r w:rsidRPr="008D505D">
        <w:t>a. Kind-er, *Kind-en</w:t>
      </w:r>
    </w:p>
    <w:p w:rsidR="000943EE" w:rsidRPr="008D505D" w:rsidRDefault="0049360F" w:rsidP="0049360F">
      <w:pPr>
        <w:tabs>
          <w:tab w:val="left" w:pos="567"/>
        </w:tabs>
      </w:pPr>
      <w:r>
        <w:tab/>
      </w:r>
      <w:r w:rsidR="000943EE" w:rsidRPr="008D505D">
        <w:t>b. Kerl-e, *Kerl-en</w:t>
      </w:r>
    </w:p>
    <w:p w:rsidR="008343AB" w:rsidRDefault="0049360F" w:rsidP="0049360F">
      <w:pPr>
        <w:tabs>
          <w:tab w:val="left" w:pos="567"/>
        </w:tabs>
      </w:pPr>
      <w:r>
        <w:tab/>
      </w:r>
      <w:r w:rsidR="000943EE" w:rsidRPr="008D505D">
        <w:t>c. Auto-s, *Auto-(e)n</w:t>
      </w:r>
    </w:p>
    <w:p w:rsidR="000943EE" w:rsidRPr="0049360F" w:rsidRDefault="000943EE" w:rsidP="008343AB">
      <w:pPr>
        <w:rPr>
          <w:rStyle w:val="Fazit"/>
        </w:rPr>
      </w:pPr>
      <w:r w:rsidRPr="0049360F">
        <w:rPr>
          <w:rStyle w:val="Fazit"/>
        </w:rPr>
        <w:t>Analyse:</w:t>
      </w:r>
    </w:p>
    <w:p w:rsidR="000943EE" w:rsidRDefault="000943EE" w:rsidP="00794135">
      <w:pPr>
        <w:pStyle w:val="Listenabsatz"/>
        <w:numPr>
          <w:ilvl w:val="0"/>
          <w:numId w:val="49"/>
        </w:numPr>
      </w:pPr>
      <w:r w:rsidRPr="008343AB">
        <w:rPr>
          <w:rFonts w:cs="Verdana-Italic"/>
          <w:i/>
          <w:iCs/>
        </w:rPr>
        <w:t>-</w:t>
      </w:r>
      <w:proofErr w:type="spellStart"/>
      <w:r w:rsidRPr="008343AB">
        <w:rPr>
          <w:rFonts w:cs="Verdana-Italic"/>
          <w:i/>
          <w:iCs/>
        </w:rPr>
        <w:t>keit</w:t>
      </w:r>
      <w:proofErr w:type="spellEnd"/>
      <w:r w:rsidRPr="008343AB">
        <w:rPr>
          <w:rFonts w:cs="Verdana-Italic"/>
          <w:i/>
          <w:iCs/>
        </w:rPr>
        <w:t xml:space="preserve"> und -</w:t>
      </w:r>
      <w:proofErr w:type="spellStart"/>
      <w:r w:rsidRPr="008343AB">
        <w:rPr>
          <w:rFonts w:cs="Verdana-Italic"/>
          <w:i/>
          <w:iCs/>
        </w:rPr>
        <w:t>heit</w:t>
      </w:r>
      <w:proofErr w:type="spellEnd"/>
      <w:r w:rsidRPr="008343AB">
        <w:rPr>
          <w:rFonts w:cs="Verdana-Italic"/>
          <w:i/>
          <w:iCs/>
        </w:rPr>
        <w:t xml:space="preserve"> </w:t>
      </w:r>
      <w:r w:rsidRPr="008D505D">
        <w:t>müssen ein abstraktes (nicht hör- oder</w:t>
      </w:r>
      <w:r w:rsidR="008343AB">
        <w:t xml:space="preserve"> </w:t>
      </w:r>
      <w:r w:rsidRPr="008D505D">
        <w:t>interpretierbares) Merkmal tragen (nennen wir es [x-</w:t>
      </w:r>
      <w:proofErr w:type="spellStart"/>
      <w:r w:rsidRPr="008D505D">
        <w:t>eit</w:t>
      </w:r>
      <w:proofErr w:type="spellEnd"/>
      <w:r w:rsidRPr="008D505D">
        <w:t>]), für das die</w:t>
      </w:r>
      <w:r w:rsidR="008343AB">
        <w:t xml:space="preserve"> </w:t>
      </w:r>
      <w:r w:rsidRPr="008D505D">
        <w:t xml:space="preserve">Wahl der Pluralendung sensitiv ist (vgl. </w:t>
      </w:r>
      <w:r w:rsidRPr="008343AB">
        <w:rPr>
          <w:rFonts w:cs="Verdana-Italic"/>
          <w:i/>
          <w:iCs/>
        </w:rPr>
        <w:t xml:space="preserve">Kleid, Kleid-er, *Kleid-en </w:t>
      </w:r>
      <w:r w:rsidRPr="008D505D">
        <w:t>oder</w:t>
      </w:r>
      <w:r w:rsidR="008343AB">
        <w:t xml:space="preserve"> </w:t>
      </w:r>
      <w:r w:rsidRPr="008343AB">
        <w:rPr>
          <w:rFonts w:cs="Verdana-Italic"/>
          <w:i/>
          <w:iCs/>
        </w:rPr>
        <w:t>Geleit, Geleit-e, *Geleit-en</w:t>
      </w:r>
      <w:r w:rsidRPr="008D505D">
        <w:t>)</w:t>
      </w:r>
    </w:p>
    <w:p w:rsidR="000943EE" w:rsidRPr="008D505D" w:rsidRDefault="008343AB" w:rsidP="00794135">
      <w:pPr>
        <w:pStyle w:val="Listenabsatz"/>
        <w:numPr>
          <w:ilvl w:val="0"/>
          <w:numId w:val="49"/>
        </w:numPr>
      </w:pPr>
      <w:r>
        <w:t>t</w:t>
      </w:r>
      <w:r w:rsidR="000943EE" w:rsidRPr="008D505D">
        <w:t>rägt ein Nomen [x-</w:t>
      </w:r>
      <w:proofErr w:type="spellStart"/>
      <w:r w:rsidR="000943EE" w:rsidRPr="008D505D">
        <w:t>eit</w:t>
      </w:r>
      <w:proofErr w:type="spellEnd"/>
      <w:r w:rsidR="000943EE" w:rsidRPr="008D505D">
        <w:t xml:space="preserve">] (weil es auf </w:t>
      </w:r>
      <w:r w:rsidR="000943EE" w:rsidRPr="008343AB">
        <w:rPr>
          <w:rFonts w:cs="Verdana-Italic"/>
          <w:i/>
          <w:iCs/>
        </w:rPr>
        <w:t>-</w:t>
      </w:r>
      <w:proofErr w:type="spellStart"/>
      <w:r w:rsidR="000943EE" w:rsidRPr="008343AB">
        <w:rPr>
          <w:rFonts w:cs="Verdana-Italic"/>
          <w:i/>
          <w:iCs/>
        </w:rPr>
        <w:t>keit</w:t>
      </w:r>
      <w:proofErr w:type="spellEnd"/>
      <w:r w:rsidR="000943EE" w:rsidRPr="008343AB">
        <w:rPr>
          <w:rFonts w:cs="Verdana-Italic"/>
          <w:i/>
          <w:iCs/>
        </w:rPr>
        <w:t xml:space="preserve"> </w:t>
      </w:r>
      <w:r w:rsidR="000943EE" w:rsidRPr="008D505D">
        <w:t xml:space="preserve">oder </w:t>
      </w:r>
      <w:r w:rsidR="000943EE" w:rsidRPr="008343AB">
        <w:rPr>
          <w:rFonts w:cs="Verdana-Italic"/>
          <w:i/>
          <w:iCs/>
        </w:rPr>
        <w:t>-</w:t>
      </w:r>
      <w:proofErr w:type="spellStart"/>
      <w:r w:rsidR="000943EE" w:rsidRPr="008343AB">
        <w:rPr>
          <w:rFonts w:cs="Verdana-Italic"/>
          <w:i/>
          <w:iCs/>
        </w:rPr>
        <w:t>heit</w:t>
      </w:r>
      <w:proofErr w:type="spellEnd"/>
      <w:r w:rsidR="000943EE" w:rsidRPr="008343AB">
        <w:rPr>
          <w:rFonts w:cs="Verdana-Italic"/>
          <w:i/>
          <w:iCs/>
        </w:rPr>
        <w:t xml:space="preserve"> </w:t>
      </w:r>
      <w:r w:rsidR="000943EE" w:rsidRPr="008D505D">
        <w:t>endet), dann</w:t>
      </w:r>
      <w:r>
        <w:t xml:space="preserve"> </w:t>
      </w:r>
      <w:r w:rsidR="000943EE" w:rsidRPr="008D505D">
        <w:t>muss das Allomorph -</w:t>
      </w:r>
      <w:r w:rsidR="000943EE" w:rsidRPr="008343AB">
        <w:rPr>
          <w:rFonts w:cs="Verdana-Italic"/>
          <w:i/>
          <w:iCs/>
        </w:rPr>
        <w:t xml:space="preserve">en </w:t>
      </w:r>
      <w:r w:rsidR="000943EE" w:rsidRPr="008D505D">
        <w:t>gewählt werden</w:t>
      </w:r>
    </w:p>
    <w:p w:rsidR="0049360F" w:rsidRDefault="0049360F" w:rsidP="0049360F">
      <w:pPr>
        <w:pStyle w:val="berschrift3"/>
        <w:numPr>
          <w:ilvl w:val="0"/>
          <w:numId w:val="0"/>
        </w:numPr>
        <w:ind w:left="720"/>
      </w:pPr>
      <w:r>
        <w:t>Beispiel 5: morphologisch</w:t>
      </w:r>
    </w:p>
    <w:p w:rsidR="000943EE" w:rsidRPr="008343AB" w:rsidRDefault="000943EE" w:rsidP="008343AB">
      <w:pPr>
        <w:rPr>
          <w:rFonts w:cs="Verdana"/>
          <w:color w:val="000000"/>
        </w:rPr>
      </w:pPr>
      <w:r w:rsidRPr="008343AB">
        <w:rPr>
          <w:rFonts w:cs="Verdana"/>
          <w:color w:val="000000"/>
        </w:rPr>
        <w:t>Das Pluralmorphem -</w:t>
      </w:r>
      <w:r w:rsidRPr="008343AB">
        <w:rPr>
          <w:rFonts w:cs="Verdana-Italic"/>
          <w:i/>
          <w:iCs/>
          <w:color w:val="000000"/>
        </w:rPr>
        <w:t xml:space="preserve">er </w:t>
      </w:r>
      <w:r w:rsidRPr="008343AB">
        <w:rPr>
          <w:rFonts w:cs="Verdana"/>
          <w:color w:val="000000"/>
        </w:rPr>
        <w:t>im Deutschen unterliegt der Beschränkung,</w:t>
      </w:r>
      <w:r w:rsidR="008343AB">
        <w:rPr>
          <w:rFonts w:cs="Verdana"/>
          <w:color w:val="000000"/>
        </w:rPr>
        <w:t xml:space="preserve"> </w:t>
      </w:r>
      <w:r w:rsidRPr="008343AB">
        <w:rPr>
          <w:rFonts w:cs="Verdana"/>
          <w:color w:val="000000"/>
        </w:rPr>
        <w:t>dass es sich nur mit Nomen verbinden kann, die Maskulina oder</w:t>
      </w:r>
      <w:r w:rsidR="008343AB">
        <w:rPr>
          <w:rFonts w:cs="Verdana"/>
          <w:color w:val="000000"/>
        </w:rPr>
        <w:t xml:space="preserve"> </w:t>
      </w:r>
      <w:r w:rsidRPr="008343AB">
        <w:rPr>
          <w:rFonts w:cs="Verdana"/>
          <w:color w:val="000000"/>
        </w:rPr>
        <w:t>Neutra sind (15a,b)</w:t>
      </w:r>
      <w:r w:rsidR="008343AB">
        <w:rPr>
          <w:rFonts w:cs="Verdana"/>
          <w:color w:val="000000"/>
        </w:rPr>
        <w:t xml:space="preserve">. </w:t>
      </w:r>
      <w:r w:rsidRPr="008343AB">
        <w:rPr>
          <w:rFonts w:cs="Verdana"/>
          <w:color w:val="000000"/>
        </w:rPr>
        <w:t>Eine Verbindung von -</w:t>
      </w:r>
      <w:r w:rsidRPr="008343AB">
        <w:rPr>
          <w:rFonts w:cs="Verdana-Italic"/>
          <w:i/>
          <w:iCs/>
          <w:color w:val="000000"/>
        </w:rPr>
        <w:t xml:space="preserve">er </w:t>
      </w:r>
      <w:r w:rsidRPr="008343AB">
        <w:rPr>
          <w:rFonts w:cs="Verdana"/>
          <w:color w:val="000000"/>
        </w:rPr>
        <w:t>und einem femininen Nomen ist nicht</w:t>
      </w:r>
      <w:r w:rsidR="008343AB">
        <w:rPr>
          <w:rFonts w:cs="Verdana"/>
          <w:color w:val="000000"/>
        </w:rPr>
        <w:t xml:space="preserve"> </w:t>
      </w:r>
      <w:r w:rsidRPr="008343AB">
        <w:rPr>
          <w:rFonts w:cs="Verdana"/>
          <w:color w:val="000000"/>
        </w:rPr>
        <w:t xml:space="preserve">möglich, </w:t>
      </w:r>
      <w:r w:rsidR="00391561">
        <w:rPr>
          <w:rFonts w:cs="Verdana"/>
          <w:color w:val="000000"/>
        </w:rPr>
        <w:t>z. B.</w:t>
      </w:r>
      <w:r w:rsidR="00802B29">
        <w:rPr>
          <w:rFonts w:cs="Verdana"/>
          <w:color w:val="000000"/>
        </w:rPr>
        <w:t xml:space="preserve"> </w:t>
      </w:r>
      <w:r w:rsidRPr="008343AB">
        <w:rPr>
          <w:rFonts w:cs="Verdana"/>
          <w:color w:val="000000"/>
        </w:rPr>
        <w:t>(15c)</w:t>
      </w:r>
      <w:r w:rsidR="008343AB">
        <w:rPr>
          <w:rFonts w:cs="Verdana"/>
          <w:color w:val="000000"/>
        </w:rPr>
        <w:t>:</w:t>
      </w:r>
    </w:p>
    <w:p w:rsidR="000943EE" w:rsidRPr="008343AB" w:rsidRDefault="0049360F" w:rsidP="0049360F">
      <w:pPr>
        <w:tabs>
          <w:tab w:val="left" w:pos="567"/>
        </w:tabs>
        <w:rPr>
          <w:rFonts w:cs="Verdana"/>
          <w:color w:val="000000"/>
        </w:rPr>
      </w:pPr>
      <w:r w:rsidRPr="0049360F">
        <w:rPr>
          <w:rFonts w:cs="Verdana"/>
          <w:b/>
          <w:color w:val="000000"/>
        </w:rPr>
        <w:t>(15)</w:t>
      </w:r>
      <w:r>
        <w:rPr>
          <w:rFonts w:cs="Verdana"/>
          <w:color w:val="000000"/>
        </w:rPr>
        <w:tab/>
      </w:r>
      <w:r w:rsidR="000943EE" w:rsidRPr="008343AB">
        <w:rPr>
          <w:rFonts w:cs="Verdana"/>
          <w:color w:val="000000"/>
        </w:rPr>
        <w:t xml:space="preserve">a. der Rand, die </w:t>
      </w:r>
      <w:proofErr w:type="spellStart"/>
      <w:r w:rsidR="000943EE" w:rsidRPr="008343AB">
        <w:rPr>
          <w:rFonts w:cs="Verdana"/>
          <w:color w:val="000000"/>
        </w:rPr>
        <w:t>Ränd</w:t>
      </w:r>
      <w:proofErr w:type="spellEnd"/>
      <w:r w:rsidR="000943EE" w:rsidRPr="008343AB">
        <w:rPr>
          <w:rFonts w:cs="Verdana"/>
          <w:color w:val="000000"/>
        </w:rPr>
        <w:t>-er</w:t>
      </w:r>
    </w:p>
    <w:p w:rsidR="000943EE" w:rsidRPr="008343AB" w:rsidRDefault="0049360F" w:rsidP="0049360F">
      <w:pPr>
        <w:tabs>
          <w:tab w:val="left" w:pos="567"/>
        </w:tabs>
        <w:rPr>
          <w:rFonts w:cs="Verdana"/>
          <w:color w:val="000000"/>
        </w:rPr>
      </w:pPr>
      <w:r>
        <w:rPr>
          <w:rFonts w:cs="Verdana"/>
          <w:color w:val="000000"/>
        </w:rPr>
        <w:tab/>
      </w:r>
      <w:r w:rsidR="000943EE" w:rsidRPr="008343AB">
        <w:rPr>
          <w:rFonts w:cs="Verdana"/>
          <w:color w:val="000000"/>
        </w:rPr>
        <w:t xml:space="preserve">b. das Land, die </w:t>
      </w:r>
      <w:proofErr w:type="spellStart"/>
      <w:r w:rsidR="000943EE" w:rsidRPr="008343AB">
        <w:rPr>
          <w:rFonts w:cs="Verdana"/>
          <w:color w:val="000000"/>
        </w:rPr>
        <w:t>Länd</w:t>
      </w:r>
      <w:proofErr w:type="spellEnd"/>
      <w:r w:rsidR="000943EE" w:rsidRPr="008343AB">
        <w:rPr>
          <w:rFonts w:cs="Verdana"/>
          <w:color w:val="000000"/>
        </w:rPr>
        <w:t>-er</w:t>
      </w:r>
    </w:p>
    <w:p w:rsidR="000943EE" w:rsidRPr="008343AB" w:rsidRDefault="0049360F" w:rsidP="0049360F">
      <w:pPr>
        <w:tabs>
          <w:tab w:val="left" w:pos="567"/>
        </w:tabs>
        <w:rPr>
          <w:rFonts w:cs="Verdana"/>
          <w:color w:val="000000"/>
        </w:rPr>
      </w:pPr>
      <w:r>
        <w:rPr>
          <w:rFonts w:cs="Verdana"/>
          <w:color w:val="000000"/>
        </w:rPr>
        <w:tab/>
      </w:r>
      <w:r w:rsidR="000943EE" w:rsidRPr="008343AB">
        <w:rPr>
          <w:rFonts w:cs="Verdana"/>
          <w:color w:val="000000"/>
        </w:rPr>
        <w:t xml:space="preserve">c. die Wand, *die </w:t>
      </w:r>
      <w:proofErr w:type="spellStart"/>
      <w:r w:rsidR="000943EE" w:rsidRPr="008343AB">
        <w:rPr>
          <w:rFonts w:cs="Verdana"/>
          <w:color w:val="000000"/>
        </w:rPr>
        <w:t>Wänd</w:t>
      </w:r>
      <w:proofErr w:type="spellEnd"/>
      <w:r w:rsidR="000943EE" w:rsidRPr="008343AB">
        <w:rPr>
          <w:rFonts w:cs="Verdana"/>
          <w:color w:val="000000"/>
        </w:rPr>
        <w:t>-er</w:t>
      </w:r>
    </w:p>
    <w:p w:rsidR="000943EE" w:rsidRPr="0049360F" w:rsidRDefault="000943EE" w:rsidP="008343AB">
      <w:pPr>
        <w:rPr>
          <w:rStyle w:val="Fazit"/>
        </w:rPr>
      </w:pPr>
      <w:r w:rsidRPr="0049360F">
        <w:rPr>
          <w:rStyle w:val="Fazit"/>
        </w:rPr>
        <w:t>Analyse:</w:t>
      </w:r>
    </w:p>
    <w:p w:rsidR="000943EE" w:rsidRPr="006E52CA" w:rsidRDefault="008343AB" w:rsidP="00794135">
      <w:pPr>
        <w:pStyle w:val="Listenabsatz"/>
        <w:numPr>
          <w:ilvl w:val="0"/>
          <w:numId w:val="50"/>
        </w:numPr>
        <w:rPr>
          <w:rFonts w:cs="Verdana"/>
          <w:color w:val="000000"/>
        </w:rPr>
      </w:pPr>
      <w:r w:rsidRPr="006E52CA">
        <w:rPr>
          <w:rFonts w:cs="Verdana"/>
          <w:color w:val="000000"/>
        </w:rPr>
        <w:t>e</w:t>
      </w:r>
      <w:r w:rsidR="000943EE" w:rsidRPr="006E52CA">
        <w:rPr>
          <w:rFonts w:cs="Verdana"/>
          <w:color w:val="000000"/>
        </w:rPr>
        <w:t>ine rein phonologische Erklärung (-</w:t>
      </w:r>
      <w:r w:rsidR="000943EE" w:rsidRPr="006E52CA">
        <w:rPr>
          <w:rFonts w:cs="Verdana-Italic"/>
          <w:i/>
          <w:iCs/>
          <w:color w:val="000000"/>
        </w:rPr>
        <w:t xml:space="preserve">er </w:t>
      </w:r>
      <w:r w:rsidR="000943EE" w:rsidRPr="006E52CA">
        <w:rPr>
          <w:rFonts w:cs="Verdana"/>
          <w:color w:val="000000"/>
        </w:rPr>
        <w:t>+ Umlaut bei einsilbigem</w:t>
      </w:r>
      <w:r w:rsidRPr="006E52CA">
        <w:rPr>
          <w:rFonts w:cs="Verdana"/>
          <w:color w:val="000000"/>
        </w:rPr>
        <w:t xml:space="preserve"> </w:t>
      </w:r>
      <w:r w:rsidR="000943EE" w:rsidRPr="006E52CA">
        <w:rPr>
          <w:rFonts w:cs="Verdana"/>
          <w:color w:val="000000"/>
        </w:rPr>
        <w:t>Stamm und/oder Reim -</w:t>
      </w:r>
      <w:r w:rsidR="000943EE" w:rsidRPr="006E52CA">
        <w:rPr>
          <w:rFonts w:cs="Verdana-Italic"/>
          <w:i/>
          <w:iCs/>
          <w:color w:val="000000"/>
        </w:rPr>
        <w:t>and</w:t>
      </w:r>
      <w:r w:rsidR="000943EE" w:rsidRPr="006E52CA">
        <w:rPr>
          <w:rFonts w:cs="Verdana"/>
          <w:color w:val="000000"/>
        </w:rPr>
        <w:t>) scheidet als Erklärung aus, da (15c)</w:t>
      </w:r>
      <w:r w:rsidRPr="006E52CA">
        <w:rPr>
          <w:rFonts w:cs="Verdana"/>
          <w:color w:val="000000"/>
        </w:rPr>
        <w:t xml:space="preserve"> </w:t>
      </w:r>
      <w:r w:rsidR="000943EE" w:rsidRPr="006E52CA">
        <w:rPr>
          <w:rFonts w:cs="Verdana"/>
          <w:color w:val="000000"/>
        </w:rPr>
        <w:t>diesen Kontext ebenfalls erfüllt</w:t>
      </w:r>
    </w:p>
    <w:p w:rsidR="000943EE" w:rsidRPr="006E52CA" w:rsidRDefault="008343AB" w:rsidP="00794135">
      <w:pPr>
        <w:pStyle w:val="Listenabsatz"/>
        <w:numPr>
          <w:ilvl w:val="0"/>
          <w:numId w:val="50"/>
        </w:numPr>
        <w:rPr>
          <w:rFonts w:cs="Verdana"/>
          <w:color w:val="000000"/>
        </w:rPr>
      </w:pPr>
      <w:r w:rsidRPr="006E52CA">
        <w:rPr>
          <w:rFonts w:cs="Verdana"/>
          <w:color w:val="000000"/>
        </w:rPr>
        <w:t>d</w:t>
      </w:r>
      <w:r w:rsidR="000943EE" w:rsidRPr="006E52CA">
        <w:rPr>
          <w:rFonts w:cs="Verdana"/>
          <w:color w:val="000000"/>
        </w:rPr>
        <w:t>ie Pluralendung -</w:t>
      </w:r>
      <w:r w:rsidR="000943EE" w:rsidRPr="006E52CA">
        <w:rPr>
          <w:rFonts w:cs="Verdana-Italic"/>
          <w:i/>
          <w:iCs/>
          <w:color w:val="000000"/>
        </w:rPr>
        <w:t xml:space="preserve">er </w:t>
      </w:r>
      <w:r w:rsidR="000943EE" w:rsidRPr="006E52CA">
        <w:rPr>
          <w:rFonts w:cs="Verdana"/>
          <w:color w:val="000000"/>
        </w:rPr>
        <w:t>muss daher sensitiv sein für das Merkmal [–</w:t>
      </w:r>
      <w:proofErr w:type="spellStart"/>
      <w:r w:rsidR="000943EE" w:rsidRPr="006E52CA">
        <w:rPr>
          <w:rFonts w:cs="Verdana"/>
          <w:color w:val="000000"/>
        </w:rPr>
        <w:t>fem</w:t>
      </w:r>
      <w:proofErr w:type="spellEnd"/>
      <w:r w:rsidR="000943EE" w:rsidRPr="006E52CA">
        <w:rPr>
          <w:rFonts w:cs="Verdana"/>
          <w:color w:val="000000"/>
        </w:rPr>
        <w:t>] des Nomens ([</w:t>
      </w:r>
      <w:proofErr w:type="spellStart"/>
      <w:r w:rsidR="000943EE" w:rsidRPr="006E52CA">
        <w:rPr>
          <w:rFonts w:cs="Verdana"/>
          <w:color w:val="000000"/>
        </w:rPr>
        <w:t>neutr</w:t>
      </w:r>
      <w:proofErr w:type="spellEnd"/>
      <w:r w:rsidR="000943EE" w:rsidRPr="006E52CA">
        <w:rPr>
          <w:rFonts w:cs="Verdana"/>
          <w:color w:val="000000"/>
        </w:rPr>
        <w:t>] = [–</w:t>
      </w:r>
      <w:proofErr w:type="spellStart"/>
      <w:r w:rsidR="000943EE" w:rsidRPr="006E52CA">
        <w:rPr>
          <w:rFonts w:cs="Verdana"/>
          <w:color w:val="000000"/>
        </w:rPr>
        <w:t>mask</w:t>
      </w:r>
      <w:proofErr w:type="spellEnd"/>
      <w:r w:rsidR="000943EE" w:rsidRPr="006E52CA">
        <w:rPr>
          <w:rFonts w:cs="Verdana"/>
          <w:color w:val="000000"/>
        </w:rPr>
        <w:t>, –</w:t>
      </w:r>
      <w:proofErr w:type="spellStart"/>
      <w:r w:rsidR="000943EE" w:rsidRPr="006E52CA">
        <w:rPr>
          <w:rFonts w:cs="Verdana"/>
          <w:color w:val="000000"/>
        </w:rPr>
        <w:t>fem</w:t>
      </w:r>
      <w:proofErr w:type="spellEnd"/>
      <w:r w:rsidR="000943EE" w:rsidRPr="006E52CA">
        <w:rPr>
          <w:rFonts w:cs="Verdana"/>
          <w:color w:val="000000"/>
        </w:rPr>
        <w:t>], [</w:t>
      </w:r>
      <w:proofErr w:type="spellStart"/>
      <w:r w:rsidR="000943EE" w:rsidRPr="006E52CA">
        <w:rPr>
          <w:rFonts w:cs="Verdana"/>
          <w:color w:val="000000"/>
        </w:rPr>
        <w:t>mask</w:t>
      </w:r>
      <w:proofErr w:type="spellEnd"/>
      <w:r w:rsidR="000943EE" w:rsidRPr="006E52CA">
        <w:rPr>
          <w:rFonts w:cs="Verdana"/>
          <w:color w:val="000000"/>
        </w:rPr>
        <w:t>] = [+</w:t>
      </w:r>
      <w:proofErr w:type="spellStart"/>
      <w:r w:rsidR="000943EE" w:rsidRPr="006E52CA">
        <w:rPr>
          <w:rFonts w:cs="Verdana"/>
          <w:color w:val="000000"/>
        </w:rPr>
        <w:t>mask</w:t>
      </w:r>
      <w:proofErr w:type="spellEnd"/>
      <w:r w:rsidR="000943EE" w:rsidRPr="006E52CA">
        <w:rPr>
          <w:rFonts w:cs="Verdana"/>
          <w:color w:val="000000"/>
        </w:rPr>
        <w:t>, –</w:t>
      </w:r>
      <w:proofErr w:type="spellStart"/>
      <w:r w:rsidRPr="006E52CA">
        <w:rPr>
          <w:rFonts w:cs="Verdana"/>
          <w:color w:val="000000"/>
        </w:rPr>
        <w:t>f</w:t>
      </w:r>
      <w:r w:rsidR="000943EE" w:rsidRPr="006E52CA">
        <w:rPr>
          <w:rFonts w:cs="Verdana"/>
          <w:color w:val="000000"/>
        </w:rPr>
        <w:t>em</w:t>
      </w:r>
      <w:proofErr w:type="spellEnd"/>
      <w:r w:rsidR="000943EE" w:rsidRPr="006E52CA">
        <w:rPr>
          <w:rFonts w:cs="Verdana"/>
          <w:color w:val="000000"/>
        </w:rPr>
        <w:t>])</w:t>
      </w:r>
    </w:p>
    <w:p w:rsidR="0049360F" w:rsidRDefault="0049360F" w:rsidP="0049360F">
      <w:pPr>
        <w:pStyle w:val="berschrift3"/>
        <w:numPr>
          <w:ilvl w:val="0"/>
          <w:numId w:val="0"/>
        </w:numPr>
        <w:ind w:left="720"/>
      </w:pPr>
      <w:r>
        <w:t>Beispiel 6: lexikalisch</w:t>
      </w:r>
    </w:p>
    <w:p w:rsidR="000943EE" w:rsidRPr="008343AB" w:rsidRDefault="000943EE" w:rsidP="008343AB">
      <w:pPr>
        <w:rPr>
          <w:rFonts w:cs="Verdana"/>
          <w:color w:val="000000"/>
        </w:rPr>
      </w:pPr>
      <w:r w:rsidRPr="008343AB">
        <w:rPr>
          <w:rFonts w:cs="Verdana"/>
          <w:color w:val="000000"/>
        </w:rPr>
        <w:t>Trotz s</w:t>
      </w:r>
      <w:r w:rsidR="006E52CA">
        <w:rPr>
          <w:rFonts w:cs="Verdana"/>
          <w:color w:val="000000"/>
        </w:rPr>
        <w:t xml:space="preserve">ystematischer Beschränkungen (siehe </w:t>
      </w:r>
      <w:r w:rsidRPr="008343AB">
        <w:rPr>
          <w:rFonts w:cs="Verdana"/>
          <w:color w:val="000000"/>
        </w:rPr>
        <w:t>o</w:t>
      </w:r>
      <w:r w:rsidR="006E52CA">
        <w:rPr>
          <w:rFonts w:cs="Verdana"/>
          <w:color w:val="000000"/>
        </w:rPr>
        <w:t>ben</w:t>
      </w:r>
      <w:r w:rsidRPr="008343AB">
        <w:rPr>
          <w:rFonts w:cs="Verdana"/>
          <w:color w:val="000000"/>
        </w:rPr>
        <w:t>) sind Pluralendungen im</w:t>
      </w:r>
      <w:r w:rsidR="006E52CA">
        <w:rPr>
          <w:rFonts w:cs="Verdana"/>
          <w:color w:val="000000"/>
        </w:rPr>
        <w:t xml:space="preserve"> D</w:t>
      </w:r>
      <w:r w:rsidRPr="008343AB">
        <w:rPr>
          <w:rFonts w:cs="Verdana"/>
          <w:color w:val="000000"/>
        </w:rPr>
        <w:t>eutschen nicht vollkommen vorhersagbar</w:t>
      </w:r>
      <w:r w:rsidR="006E52CA">
        <w:rPr>
          <w:rFonts w:cs="Verdana"/>
          <w:color w:val="000000"/>
        </w:rPr>
        <w:t>, d</w:t>
      </w:r>
      <w:r w:rsidRPr="008343AB">
        <w:rPr>
          <w:rFonts w:cs="Verdana"/>
          <w:color w:val="000000"/>
        </w:rPr>
        <w:t>aher müssen sie (wenigstens teilweise) für die einzelnen</w:t>
      </w:r>
      <w:r w:rsidR="006E52CA">
        <w:rPr>
          <w:rFonts w:cs="Verdana"/>
          <w:color w:val="000000"/>
        </w:rPr>
        <w:t xml:space="preserve"> </w:t>
      </w:r>
      <w:r w:rsidRPr="008343AB">
        <w:rPr>
          <w:rFonts w:cs="Verdana"/>
          <w:color w:val="000000"/>
        </w:rPr>
        <w:t>lexikalischen Nomen gelernt werden</w:t>
      </w:r>
      <w:r w:rsidR="006E52CA">
        <w:rPr>
          <w:rFonts w:cs="Verdana"/>
          <w:color w:val="000000"/>
        </w:rPr>
        <w:t xml:space="preserve">. </w:t>
      </w:r>
      <w:r w:rsidRPr="008343AB">
        <w:rPr>
          <w:rFonts w:cs="Verdana"/>
          <w:color w:val="000000"/>
        </w:rPr>
        <w:t>Bei folgenden Paaren sind Genus und lokaler phonologischer Kontex</w:t>
      </w:r>
      <w:r w:rsidR="006E52CA">
        <w:rPr>
          <w:rFonts w:cs="Verdana"/>
          <w:color w:val="000000"/>
        </w:rPr>
        <w:t xml:space="preserve">t </w:t>
      </w:r>
      <w:r w:rsidRPr="008343AB">
        <w:rPr>
          <w:rFonts w:cs="Verdana"/>
          <w:color w:val="000000"/>
        </w:rPr>
        <w:t>konstant, und trotzdem tauchen jeweils verschiedene</w:t>
      </w:r>
      <w:r w:rsidR="006E52CA">
        <w:rPr>
          <w:rFonts w:cs="Verdana"/>
          <w:color w:val="000000"/>
        </w:rPr>
        <w:t xml:space="preserve"> </w:t>
      </w:r>
      <w:r w:rsidRPr="008343AB">
        <w:rPr>
          <w:rFonts w:cs="Verdana"/>
          <w:color w:val="000000"/>
        </w:rPr>
        <w:t>Pluralendungen auf:</w:t>
      </w:r>
    </w:p>
    <w:p w:rsidR="000943EE" w:rsidRPr="008343AB" w:rsidRDefault="000943EE" w:rsidP="0049360F">
      <w:pPr>
        <w:tabs>
          <w:tab w:val="left" w:pos="567"/>
        </w:tabs>
        <w:rPr>
          <w:rFonts w:cs="Verdana"/>
          <w:color w:val="000000"/>
        </w:rPr>
      </w:pPr>
      <w:r w:rsidRPr="0049360F">
        <w:rPr>
          <w:rFonts w:cs="Verdana"/>
          <w:b/>
          <w:color w:val="000000"/>
        </w:rPr>
        <w:t>(16)</w:t>
      </w:r>
      <w:r w:rsidR="0049360F">
        <w:rPr>
          <w:rFonts w:cs="Verdana"/>
          <w:b/>
          <w:color w:val="000000"/>
        </w:rPr>
        <w:tab/>
      </w:r>
      <w:r w:rsidRPr="008343AB">
        <w:rPr>
          <w:rFonts w:cs="Verdana"/>
          <w:color w:val="000000"/>
        </w:rPr>
        <w:t>a. der Wurm, die Würm-er, *die Würm-e</w:t>
      </w:r>
    </w:p>
    <w:p w:rsidR="000943EE" w:rsidRPr="008343AB" w:rsidRDefault="0049360F" w:rsidP="0049360F">
      <w:pPr>
        <w:tabs>
          <w:tab w:val="left" w:pos="567"/>
        </w:tabs>
        <w:rPr>
          <w:rFonts w:cs="Verdana"/>
          <w:color w:val="000000"/>
        </w:rPr>
      </w:pPr>
      <w:r>
        <w:rPr>
          <w:rFonts w:cs="Verdana"/>
          <w:color w:val="000000"/>
        </w:rPr>
        <w:tab/>
      </w:r>
      <w:r w:rsidR="000943EE" w:rsidRPr="008343AB">
        <w:rPr>
          <w:rFonts w:cs="Verdana"/>
          <w:color w:val="000000"/>
        </w:rPr>
        <w:t>b. der Turm, *die Türm-er, die Türm-e</w:t>
      </w:r>
    </w:p>
    <w:p w:rsidR="000943EE" w:rsidRPr="008343AB" w:rsidRDefault="0049360F" w:rsidP="0049360F">
      <w:pPr>
        <w:tabs>
          <w:tab w:val="left" w:pos="567"/>
        </w:tabs>
        <w:rPr>
          <w:rFonts w:cs="Verdana"/>
          <w:color w:val="000000"/>
        </w:rPr>
      </w:pPr>
      <w:r w:rsidRPr="0049360F">
        <w:rPr>
          <w:rFonts w:cs="Verdana"/>
          <w:b/>
          <w:color w:val="000000"/>
        </w:rPr>
        <w:t>(17)</w:t>
      </w:r>
      <w:r w:rsidRPr="0049360F">
        <w:rPr>
          <w:rFonts w:cs="Verdana"/>
          <w:b/>
          <w:color w:val="000000"/>
        </w:rPr>
        <w:tab/>
      </w:r>
      <w:r w:rsidR="000943EE" w:rsidRPr="008343AB">
        <w:rPr>
          <w:rFonts w:cs="Verdana"/>
          <w:color w:val="000000"/>
        </w:rPr>
        <w:t xml:space="preserve">a. das Loch, die </w:t>
      </w:r>
      <w:proofErr w:type="spellStart"/>
      <w:r w:rsidR="000943EE" w:rsidRPr="008343AB">
        <w:rPr>
          <w:rFonts w:cs="Verdana"/>
          <w:color w:val="000000"/>
        </w:rPr>
        <w:t>Löch</w:t>
      </w:r>
      <w:proofErr w:type="spellEnd"/>
      <w:r w:rsidR="000943EE" w:rsidRPr="008343AB">
        <w:rPr>
          <w:rFonts w:cs="Verdana"/>
          <w:color w:val="000000"/>
        </w:rPr>
        <w:t>-er, *die Loch-e</w:t>
      </w:r>
    </w:p>
    <w:p w:rsidR="000943EE" w:rsidRPr="008343AB" w:rsidRDefault="0049360F" w:rsidP="0049360F">
      <w:pPr>
        <w:tabs>
          <w:tab w:val="left" w:pos="567"/>
        </w:tabs>
        <w:rPr>
          <w:rFonts w:cs="Verdana"/>
          <w:color w:val="000000"/>
        </w:rPr>
      </w:pPr>
      <w:r>
        <w:rPr>
          <w:rFonts w:cs="Verdana"/>
          <w:color w:val="000000"/>
        </w:rPr>
        <w:tab/>
      </w:r>
      <w:r w:rsidR="000943EE" w:rsidRPr="008343AB">
        <w:rPr>
          <w:rFonts w:cs="Verdana"/>
          <w:color w:val="000000"/>
        </w:rPr>
        <w:t xml:space="preserve">b. das Joch, *die </w:t>
      </w:r>
      <w:proofErr w:type="spellStart"/>
      <w:r w:rsidR="000943EE" w:rsidRPr="008343AB">
        <w:rPr>
          <w:rFonts w:cs="Verdana"/>
          <w:color w:val="000000"/>
        </w:rPr>
        <w:t>Jöch</w:t>
      </w:r>
      <w:proofErr w:type="spellEnd"/>
      <w:r w:rsidR="000943EE" w:rsidRPr="008343AB">
        <w:rPr>
          <w:rFonts w:cs="Verdana"/>
          <w:color w:val="000000"/>
        </w:rPr>
        <w:t>-er, die Joch-e</w:t>
      </w:r>
    </w:p>
    <w:p w:rsidR="000943EE" w:rsidRPr="008343AB" w:rsidRDefault="000943EE" w:rsidP="0049360F">
      <w:pPr>
        <w:tabs>
          <w:tab w:val="left" w:pos="567"/>
        </w:tabs>
        <w:rPr>
          <w:rFonts w:cs="Verdana"/>
          <w:color w:val="000000"/>
        </w:rPr>
      </w:pPr>
      <w:r w:rsidRPr="0049360F">
        <w:rPr>
          <w:rFonts w:cs="Verdana"/>
          <w:b/>
          <w:color w:val="000000"/>
        </w:rPr>
        <w:t>(18)</w:t>
      </w:r>
      <w:r w:rsidR="0049360F">
        <w:rPr>
          <w:rFonts w:cs="Verdana"/>
          <w:color w:val="000000"/>
        </w:rPr>
        <w:tab/>
      </w:r>
      <w:r w:rsidRPr="008343AB">
        <w:rPr>
          <w:rFonts w:cs="Verdana"/>
          <w:color w:val="000000"/>
        </w:rPr>
        <w:t xml:space="preserve">a. die Au, die Au-en, *die </w:t>
      </w:r>
      <w:proofErr w:type="spellStart"/>
      <w:r w:rsidRPr="008343AB">
        <w:rPr>
          <w:rFonts w:cs="Verdana"/>
          <w:color w:val="000000"/>
        </w:rPr>
        <w:t>Äu</w:t>
      </w:r>
      <w:proofErr w:type="spellEnd"/>
      <w:r w:rsidRPr="008343AB">
        <w:rPr>
          <w:rFonts w:cs="Verdana"/>
          <w:color w:val="000000"/>
        </w:rPr>
        <w:t>-e</w:t>
      </w:r>
    </w:p>
    <w:p w:rsidR="000943EE" w:rsidRDefault="0049360F" w:rsidP="0049360F">
      <w:pPr>
        <w:tabs>
          <w:tab w:val="left" w:pos="567"/>
        </w:tabs>
        <w:rPr>
          <w:rFonts w:cs="Verdana"/>
          <w:color w:val="000000"/>
        </w:rPr>
      </w:pPr>
      <w:r>
        <w:rPr>
          <w:rFonts w:cs="Verdana"/>
          <w:color w:val="000000"/>
        </w:rPr>
        <w:lastRenderedPageBreak/>
        <w:tab/>
      </w:r>
      <w:r w:rsidR="000943EE" w:rsidRPr="008343AB">
        <w:rPr>
          <w:rFonts w:cs="Verdana"/>
          <w:color w:val="000000"/>
        </w:rPr>
        <w:t xml:space="preserve">b. die Sau, *die Sau-en, die </w:t>
      </w:r>
      <w:proofErr w:type="spellStart"/>
      <w:r w:rsidR="000943EE" w:rsidRPr="008343AB">
        <w:rPr>
          <w:rFonts w:cs="Verdana"/>
          <w:color w:val="000000"/>
        </w:rPr>
        <w:t>Säu</w:t>
      </w:r>
      <w:proofErr w:type="spellEnd"/>
      <w:r w:rsidR="000943EE" w:rsidRPr="008343AB">
        <w:rPr>
          <w:rFonts w:cs="Verdana"/>
          <w:color w:val="000000"/>
        </w:rPr>
        <w:t>-e</w:t>
      </w:r>
    </w:p>
    <w:p w:rsidR="000943EE" w:rsidRDefault="000943EE" w:rsidP="008B3D9D">
      <w:pPr>
        <w:pStyle w:val="berschrift1"/>
      </w:pPr>
      <w:r w:rsidRPr="008343AB">
        <w:t>Typen von Morphemen</w:t>
      </w:r>
    </w:p>
    <w:p w:rsidR="006E52CA" w:rsidRDefault="006E52CA" w:rsidP="008B3D9D">
      <w:pPr>
        <w:pStyle w:val="berschrift2"/>
      </w:pPr>
      <w:r>
        <w:t>Stamm</w:t>
      </w:r>
    </w:p>
    <w:p w:rsidR="00D963D6" w:rsidRDefault="000943EE" w:rsidP="008343AB">
      <w:pPr>
        <w:rPr>
          <w:rFonts w:cs="Verdana"/>
          <w:color w:val="000000"/>
        </w:rPr>
      </w:pPr>
      <w:r w:rsidRPr="008343AB">
        <w:rPr>
          <w:rFonts w:cs="Verdana"/>
          <w:color w:val="000000"/>
        </w:rPr>
        <w:t>Ein Stamm ist ein Morphem, an das sich andere</w:t>
      </w:r>
      <w:r w:rsidR="006E52CA">
        <w:rPr>
          <w:rFonts w:cs="Verdana"/>
          <w:color w:val="000000"/>
        </w:rPr>
        <w:t xml:space="preserve"> </w:t>
      </w:r>
      <w:r w:rsidR="00D963D6">
        <w:rPr>
          <w:rFonts w:cs="Verdana"/>
          <w:color w:val="000000"/>
        </w:rPr>
        <w:t>Morpheme anhängen,</w:t>
      </w:r>
      <w:r w:rsidR="00D963D6" w:rsidRPr="00D963D6">
        <w:rPr>
          <w:rFonts w:cs="Verdana"/>
          <w:color w:val="000000"/>
        </w:rPr>
        <w:t xml:space="preserve"> </w:t>
      </w:r>
      <w:r w:rsidR="00D963D6" w:rsidRPr="008343AB">
        <w:rPr>
          <w:rFonts w:cs="Verdana"/>
          <w:color w:val="000000"/>
        </w:rPr>
        <w:t xml:space="preserve">so wie sich in (19) </w:t>
      </w:r>
      <w:r w:rsidR="00D963D6" w:rsidRPr="008343AB">
        <w:rPr>
          <w:rFonts w:cs="Verdana-Italic"/>
          <w:i/>
          <w:iCs/>
          <w:color w:val="000000"/>
        </w:rPr>
        <w:t>ein</w:t>
      </w:r>
      <w:r w:rsidR="00D963D6" w:rsidRPr="008343AB">
        <w:rPr>
          <w:rFonts w:cs="Verdana"/>
          <w:color w:val="000000"/>
        </w:rPr>
        <w:t>- an den</w:t>
      </w:r>
      <w:r w:rsidR="00D963D6">
        <w:rPr>
          <w:rFonts w:cs="Verdana"/>
          <w:color w:val="000000"/>
        </w:rPr>
        <w:t xml:space="preserve"> </w:t>
      </w:r>
      <w:r w:rsidR="00D963D6" w:rsidRPr="008343AB">
        <w:rPr>
          <w:rFonts w:cs="Verdana"/>
          <w:color w:val="000000"/>
        </w:rPr>
        <w:t xml:space="preserve">Stamm </w:t>
      </w:r>
      <w:r w:rsidR="00D963D6" w:rsidRPr="008343AB">
        <w:rPr>
          <w:rFonts w:cs="Verdana-Italic"/>
          <w:i/>
          <w:iCs/>
          <w:color w:val="000000"/>
        </w:rPr>
        <w:t xml:space="preserve">Sicht </w:t>
      </w:r>
      <w:r w:rsidR="00D963D6">
        <w:rPr>
          <w:rFonts w:cs="Verdana"/>
          <w:color w:val="000000"/>
        </w:rPr>
        <w:t>hängt. Er kann</w:t>
      </w:r>
    </w:p>
    <w:p w:rsidR="00D963D6" w:rsidRPr="00D963D6" w:rsidRDefault="00D963D6" w:rsidP="00762A9B">
      <w:pPr>
        <w:pStyle w:val="Listenabsatz"/>
        <w:numPr>
          <w:ilvl w:val="0"/>
          <w:numId w:val="73"/>
        </w:numPr>
        <w:rPr>
          <w:rFonts w:cs="Verdana"/>
          <w:color w:val="000000"/>
        </w:rPr>
      </w:pPr>
      <w:r w:rsidRPr="00D963D6">
        <w:rPr>
          <w:rFonts w:cs="Verdana"/>
          <w:b/>
          <w:color w:val="000000"/>
        </w:rPr>
        <w:t>einfach</w:t>
      </w:r>
      <w:r w:rsidRPr="00D963D6">
        <w:rPr>
          <w:rFonts w:cs="Verdana"/>
          <w:color w:val="000000"/>
        </w:rPr>
        <w:t xml:space="preserve"> sein (besteht nur aus einem Morphem, wie </w:t>
      </w:r>
      <w:r w:rsidRPr="00D963D6">
        <w:rPr>
          <w:rFonts w:cs="Verdana"/>
          <w:i/>
          <w:color w:val="000000"/>
        </w:rPr>
        <w:t>Sicht</w:t>
      </w:r>
      <w:r w:rsidRPr="00D963D6">
        <w:rPr>
          <w:rFonts w:cs="Verdana"/>
          <w:color w:val="000000"/>
        </w:rPr>
        <w:t xml:space="preserve"> in (19))</w:t>
      </w:r>
    </w:p>
    <w:p w:rsidR="00D963D6" w:rsidRPr="00D963D6" w:rsidRDefault="00D963D6" w:rsidP="00762A9B">
      <w:pPr>
        <w:pStyle w:val="Listenabsatz"/>
        <w:numPr>
          <w:ilvl w:val="0"/>
          <w:numId w:val="73"/>
        </w:numPr>
        <w:rPr>
          <w:rFonts w:cs="Verdana"/>
          <w:color w:val="000000"/>
        </w:rPr>
      </w:pPr>
      <w:r w:rsidRPr="00D963D6">
        <w:rPr>
          <w:rFonts w:cs="Verdana"/>
          <w:b/>
          <w:color w:val="000000"/>
        </w:rPr>
        <w:t>komplex</w:t>
      </w:r>
      <w:r w:rsidRPr="00D963D6">
        <w:rPr>
          <w:rFonts w:cs="Verdana"/>
          <w:color w:val="000000"/>
        </w:rPr>
        <w:t xml:space="preserve"> sein (besteht aus mehreren Teilen, wie </w:t>
      </w:r>
      <w:r w:rsidRPr="00D963D6">
        <w:rPr>
          <w:rFonts w:cs="Verdana"/>
          <w:i/>
          <w:color w:val="000000"/>
        </w:rPr>
        <w:t>Ein-sicht</w:t>
      </w:r>
      <w:r w:rsidRPr="00D963D6">
        <w:rPr>
          <w:rFonts w:cs="Verdana"/>
          <w:color w:val="000000"/>
        </w:rPr>
        <w:t xml:space="preserve"> in (20))</w:t>
      </w:r>
    </w:p>
    <w:p w:rsidR="00D963D6" w:rsidRDefault="00D963D6" w:rsidP="008343AB">
      <w:pPr>
        <w:rPr>
          <w:rFonts w:cs="Verdana-Bold"/>
          <w:b/>
          <w:bCs/>
          <w:color w:val="000000"/>
        </w:rPr>
      </w:pPr>
      <w:r w:rsidRPr="00D963D6">
        <w:rPr>
          <w:rFonts w:cs="Verdana"/>
          <w:b/>
          <w:color w:val="000000"/>
        </w:rPr>
        <w:t xml:space="preserve"> </w:t>
      </w:r>
      <w:r w:rsidR="000943EE" w:rsidRPr="00D963D6">
        <w:rPr>
          <w:rFonts w:cs="Verdana"/>
          <w:b/>
          <w:color w:val="000000"/>
        </w:rPr>
        <w:t>(19)</w:t>
      </w:r>
      <w:r w:rsidR="000943EE" w:rsidRPr="008343AB">
        <w:rPr>
          <w:rFonts w:cs="Verdana"/>
          <w:color w:val="000000"/>
        </w:rPr>
        <w:t xml:space="preserve"> Ein-</w:t>
      </w:r>
      <w:r>
        <w:rPr>
          <w:rFonts w:cs="Verdana-Bold"/>
          <w:b/>
          <w:bCs/>
          <w:color w:val="000000"/>
        </w:rPr>
        <w:t>sicht</w:t>
      </w:r>
    </w:p>
    <w:p w:rsidR="000943EE" w:rsidRPr="00D963D6" w:rsidRDefault="000943EE" w:rsidP="008343AB">
      <w:pPr>
        <w:rPr>
          <w:rFonts w:cs="Verdana-Bold"/>
          <w:b/>
          <w:bCs/>
          <w:color w:val="000000"/>
        </w:rPr>
      </w:pPr>
      <w:r w:rsidRPr="00D963D6">
        <w:rPr>
          <w:rFonts w:cs="Verdana"/>
          <w:b/>
          <w:color w:val="000000"/>
        </w:rPr>
        <w:t>(20)</w:t>
      </w:r>
      <w:r w:rsidRPr="008343AB">
        <w:rPr>
          <w:rFonts w:cs="Verdana"/>
          <w:color w:val="000000"/>
        </w:rPr>
        <w:t xml:space="preserve"> </w:t>
      </w:r>
      <w:r w:rsidRPr="008343AB">
        <w:rPr>
          <w:rFonts w:cs="Verdana-Bold"/>
          <w:b/>
          <w:bCs/>
          <w:color w:val="000000"/>
        </w:rPr>
        <w:t>ein-sicht</w:t>
      </w:r>
      <w:r w:rsidRPr="008343AB">
        <w:rPr>
          <w:rFonts w:cs="Verdana"/>
          <w:color w:val="000000"/>
        </w:rPr>
        <w:t>-ig</w:t>
      </w:r>
    </w:p>
    <w:p w:rsidR="000943EE" w:rsidRPr="008343AB" w:rsidRDefault="000943EE" w:rsidP="008343AB">
      <w:pPr>
        <w:rPr>
          <w:rFonts w:cs="Verdana-Bold"/>
          <w:b/>
          <w:bCs/>
          <w:color w:val="000000"/>
        </w:rPr>
      </w:pPr>
      <w:r w:rsidRPr="008343AB">
        <w:rPr>
          <w:rFonts w:cs="Verdana"/>
          <w:color w:val="000000"/>
        </w:rPr>
        <w:t xml:space="preserve">Einen einfachen Stamm (wie </w:t>
      </w:r>
      <w:r w:rsidRPr="008343AB">
        <w:rPr>
          <w:rFonts w:cs="Verdana-Italic"/>
          <w:i/>
          <w:iCs/>
          <w:color w:val="000000"/>
        </w:rPr>
        <w:t xml:space="preserve">Sicht </w:t>
      </w:r>
      <w:r w:rsidRPr="008343AB">
        <w:rPr>
          <w:rFonts w:cs="Verdana"/>
          <w:color w:val="000000"/>
        </w:rPr>
        <w:t>in (19), (20))</w:t>
      </w:r>
      <w:r w:rsidR="006E52CA">
        <w:rPr>
          <w:rFonts w:cs="Verdana"/>
          <w:color w:val="000000"/>
        </w:rPr>
        <w:t xml:space="preserve"> </w:t>
      </w:r>
      <w:r w:rsidRPr="008343AB">
        <w:rPr>
          <w:rFonts w:cs="Verdana"/>
          <w:color w:val="000000"/>
        </w:rPr>
        <w:t xml:space="preserve">nennt man auch </w:t>
      </w:r>
      <w:r w:rsidRPr="008343AB">
        <w:rPr>
          <w:rFonts w:cs="Verdana-Bold"/>
          <w:b/>
          <w:bCs/>
          <w:color w:val="000000"/>
        </w:rPr>
        <w:t>Wurzel</w:t>
      </w:r>
      <w:r w:rsidR="006E52CA">
        <w:rPr>
          <w:rFonts w:cs="Verdana-Bold"/>
          <w:b/>
          <w:bCs/>
          <w:color w:val="000000"/>
        </w:rPr>
        <w:t>.</w:t>
      </w:r>
    </w:p>
    <w:p w:rsidR="006E52CA" w:rsidRDefault="00D963D6" w:rsidP="008343AB">
      <w:pPr>
        <w:rPr>
          <w:rFonts w:cs="Verdana"/>
          <w:color w:val="000000"/>
        </w:rPr>
      </w:pPr>
      <w:r>
        <w:rPr>
          <w:rFonts w:cs="Verdana"/>
          <w:color w:val="000000"/>
        </w:rPr>
        <w:t xml:space="preserve">Warum sagt man, </w:t>
      </w:r>
      <w:r w:rsidR="000943EE" w:rsidRPr="008343AB">
        <w:rPr>
          <w:rFonts w:cs="Verdana"/>
          <w:color w:val="000000"/>
        </w:rPr>
        <w:t>dass ein Morphem X sich an ein</w:t>
      </w:r>
      <w:r w:rsidR="006E52CA">
        <w:rPr>
          <w:rFonts w:cs="Verdana"/>
          <w:color w:val="000000"/>
        </w:rPr>
        <w:t xml:space="preserve"> anderes Morphem Y „a</w:t>
      </w:r>
      <w:r w:rsidR="000943EE" w:rsidRPr="008343AB">
        <w:rPr>
          <w:rFonts w:cs="Verdana"/>
          <w:color w:val="000000"/>
        </w:rPr>
        <w:t>nhäng</w:t>
      </w:r>
      <w:r w:rsidR="006E52CA">
        <w:rPr>
          <w:rFonts w:cs="Verdana"/>
          <w:color w:val="000000"/>
        </w:rPr>
        <w:t>t“</w:t>
      </w:r>
      <w:r w:rsidR="000943EE" w:rsidRPr="008343AB">
        <w:rPr>
          <w:rFonts w:cs="Verdana"/>
          <w:color w:val="000000"/>
        </w:rPr>
        <w:t>?</w:t>
      </w:r>
      <w:r w:rsidR="006E52CA">
        <w:rPr>
          <w:rFonts w:cs="Verdana"/>
          <w:color w:val="000000"/>
        </w:rPr>
        <w:t xml:space="preserve"> </w:t>
      </w:r>
      <w:r w:rsidR="000943EE" w:rsidRPr="008343AB">
        <w:rPr>
          <w:rFonts w:cs="Verdana"/>
          <w:color w:val="000000"/>
        </w:rPr>
        <w:t>Könnte man nicht genauso</w:t>
      </w:r>
      <w:r w:rsidR="006E52CA">
        <w:rPr>
          <w:rFonts w:cs="Verdana"/>
          <w:color w:val="000000"/>
        </w:rPr>
        <w:t xml:space="preserve"> </w:t>
      </w:r>
      <w:r w:rsidR="000943EE" w:rsidRPr="008343AB">
        <w:rPr>
          <w:rFonts w:cs="Verdana"/>
          <w:color w:val="000000"/>
        </w:rPr>
        <w:t>gut umgekehrt sagen, dass Y sich</w:t>
      </w:r>
      <w:r w:rsidR="006E52CA">
        <w:rPr>
          <w:rFonts w:cs="Verdana"/>
          <w:color w:val="000000"/>
        </w:rPr>
        <w:t xml:space="preserve"> </w:t>
      </w:r>
      <w:r w:rsidR="000943EE" w:rsidRPr="008343AB">
        <w:rPr>
          <w:rFonts w:cs="Verdana"/>
          <w:color w:val="000000"/>
        </w:rPr>
        <w:t>an X anhängt (vorausgesetzt das Ergebnis ist immer X-Y)?</w:t>
      </w:r>
    </w:p>
    <w:p w:rsidR="006E02E0" w:rsidRDefault="00D963D6" w:rsidP="008343AB">
      <w:pPr>
        <w:rPr>
          <w:rFonts w:cs="Verdana"/>
          <w:color w:val="000000"/>
        </w:rPr>
      </w:pPr>
      <w:r w:rsidRPr="00D963D6">
        <w:rPr>
          <w:rFonts w:cs="Verdana"/>
          <w:color w:val="000000"/>
        </w:rPr>
        <w:sym w:font="Wingdings" w:char="F0E0"/>
      </w:r>
      <w:r>
        <w:rPr>
          <w:rFonts w:cs="Verdana"/>
          <w:color w:val="000000"/>
        </w:rPr>
        <w:t xml:space="preserve"> </w:t>
      </w:r>
      <w:r w:rsidR="000943EE" w:rsidRPr="008343AB">
        <w:rPr>
          <w:rFonts w:cs="Verdana"/>
          <w:color w:val="000000"/>
        </w:rPr>
        <w:t>Man sagt, dass X sich an Y anhängt (aber nicht umgekehrt),</w:t>
      </w:r>
      <w:r w:rsidR="006E52CA">
        <w:rPr>
          <w:rFonts w:cs="Verdana"/>
          <w:color w:val="000000"/>
        </w:rPr>
        <w:t xml:space="preserve"> </w:t>
      </w:r>
      <w:r w:rsidR="000943EE" w:rsidRPr="008343AB">
        <w:rPr>
          <w:rFonts w:cs="Verdana"/>
          <w:color w:val="000000"/>
        </w:rPr>
        <w:t>wenn Y alleine (also ohne etwas vom Typ X) in einem Satz</w:t>
      </w:r>
      <w:r w:rsidR="006E52CA">
        <w:rPr>
          <w:rFonts w:cs="Verdana"/>
          <w:color w:val="000000"/>
        </w:rPr>
        <w:t xml:space="preserve"> </w:t>
      </w:r>
      <w:r w:rsidR="000943EE" w:rsidRPr="008343AB">
        <w:rPr>
          <w:rFonts w:cs="Verdana"/>
          <w:color w:val="000000"/>
        </w:rPr>
        <w:t>auftauchen kann, X aber nicht ohne (etwas vom Typ) Y</w:t>
      </w:r>
      <w:r w:rsidR="006E52CA">
        <w:rPr>
          <w:rFonts w:cs="Verdana"/>
          <w:color w:val="000000"/>
        </w:rPr>
        <w:t xml:space="preserve"> </w:t>
      </w:r>
      <w:r w:rsidR="000943EE" w:rsidRPr="008343AB">
        <w:rPr>
          <w:rFonts w:cs="Verdana"/>
          <w:color w:val="000000"/>
        </w:rPr>
        <w:t>auftauchen kann</w:t>
      </w:r>
      <w:r w:rsidR="006E52CA">
        <w:rPr>
          <w:rFonts w:cs="Verdana"/>
          <w:color w:val="000000"/>
        </w:rPr>
        <w:t xml:space="preserve">. </w:t>
      </w:r>
      <w:r w:rsidR="000943EE" w:rsidRPr="008343AB">
        <w:rPr>
          <w:rFonts w:cs="Verdana"/>
          <w:color w:val="000000"/>
        </w:rPr>
        <w:t>Dadurch entsteht die Asymmetrie, die durch das Konzept</w:t>
      </w:r>
      <w:r w:rsidR="006E02E0">
        <w:rPr>
          <w:rFonts w:cs="Verdana"/>
          <w:color w:val="000000"/>
        </w:rPr>
        <w:t xml:space="preserve"> „sich anhängen“</w:t>
      </w:r>
      <w:r w:rsidR="000943EE" w:rsidRPr="008343AB">
        <w:rPr>
          <w:rFonts w:cs="Verdana"/>
          <w:color w:val="000000"/>
        </w:rPr>
        <w:t xml:space="preserve"> ausgedrückt wird</w:t>
      </w:r>
      <w:r w:rsidR="006E02E0">
        <w:rPr>
          <w:rFonts w:cs="Verdana"/>
          <w:color w:val="000000"/>
        </w:rPr>
        <w:t>.</w:t>
      </w:r>
      <w:r>
        <w:rPr>
          <w:rFonts w:cs="Verdana"/>
          <w:color w:val="000000"/>
        </w:rPr>
        <w:t xml:space="preserve"> (W</w:t>
      </w:r>
      <w:r w:rsidRPr="008343AB">
        <w:rPr>
          <w:rFonts w:cs="Verdana"/>
          <w:color w:val="000000"/>
        </w:rPr>
        <w:t>as genau mit</w:t>
      </w:r>
      <w:r>
        <w:rPr>
          <w:rFonts w:cs="Verdana"/>
          <w:color w:val="000000"/>
        </w:rPr>
        <w:t xml:space="preserve"> „</w:t>
      </w:r>
      <w:r w:rsidRPr="008343AB">
        <w:rPr>
          <w:rFonts w:cs="Verdana"/>
          <w:color w:val="000000"/>
        </w:rPr>
        <w:t>Element vom Typ X</w:t>
      </w:r>
      <w:r>
        <w:rPr>
          <w:rFonts w:cs="Verdana"/>
          <w:color w:val="000000"/>
        </w:rPr>
        <w:t>“</w:t>
      </w:r>
      <w:r w:rsidRPr="008343AB">
        <w:rPr>
          <w:rFonts w:cs="Verdana"/>
          <w:color w:val="000000"/>
        </w:rPr>
        <w:t xml:space="preserve"> gemeint ist</w:t>
      </w:r>
      <w:r>
        <w:rPr>
          <w:rFonts w:cs="Verdana"/>
          <w:color w:val="000000"/>
        </w:rPr>
        <w:t>, wird später erklärt)</w:t>
      </w:r>
    </w:p>
    <w:p w:rsidR="000943EE" w:rsidRPr="008343AB" w:rsidRDefault="000943EE" w:rsidP="00D963D6">
      <w:pPr>
        <w:rPr>
          <w:rFonts w:cs="Verdana"/>
          <w:color w:val="000000"/>
        </w:rPr>
      </w:pPr>
      <w:r w:rsidRPr="00D963D6">
        <w:rPr>
          <w:rFonts w:cs="Verdana"/>
          <w:b/>
          <w:color w:val="000000"/>
        </w:rPr>
        <w:t>Beispiel:</w:t>
      </w:r>
      <w:r w:rsidR="00D963D6">
        <w:rPr>
          <w:rFonts w:cs="Verdana"/>
          <w:b/>
          <w:color w:val="000000"/>
        </w:rPr>
        <w:t xml:space="preserve"> </w:t>
      </w:r>
      <w:r w:rsidRPr="008343AB">
        <w:rPr>
          <w:rFonts w:cs="Verdana"/>
          <w:color w:val="000000"/>
        </w:rPr>
        <w:t xml:space="preserve">Die Wurzel </w:t>
      </w:r>
      <w:r w:rsidRPr="008343AB">
        <w:rPr>
          <w:rFonts w:cs="Verdana-Italic"/>
          <w:i/>
          <w:iCs/>
          <w:color w:val="000000"/>
        </w:rPr>
        <w:t>trink</w:t>
      </w:r>
      <w:r w:rsidRPr="008343AB">
        <w:rPr>
          <w:rFonts w:cs="Verdana"/>
          <w:color w:val="000000"/>
        </w:rPr>
        <w:t xml:space="preserve">- in </w:t>
      </w:r>
      <w:r w:rsidRPr="008343AB">
        <w:rPr>
          <w:rFonts w:cs="Verdana-Italic"/>
          <w:i/>
          <w:iCs/>
          <w:color w:val="000000"/>
        </w:rPr>
        <w:t xml:space="preserve">trink-bar </w:t>
      </w:r>
      <w:r w:rsidRPr="008343AB">
        <w:rPr>
          <w:rFonts w:cs="Verdana"/>
          <w:color w:val="000000"/>
        </w:rPr>
        <w:t>kann ohne ein Element vom</w:t>
      </w:r>
      <w:r w:rsidR="006E02E0">
        <w:rPr>
          <w:rFonts w:cs="Verdana"/>
          <w:color w:val="000000"/>
        </w:rPr>
        <w:t xml:space="preserve"> </w:t>
      </w:r>
      <w:r w:rsidRPr="008343AB">
        <w:rPr>
          <w:rFonts w:cs="Verdana"/>
          <w:color w:val="000000"/>
        </w:rPr>
        <w:t xml:space="preserve">Typ </w:t>
      </w:r>
      <w:r w:rsidRPr="008343AB">
        <w:rPr>
          <w:rFonts w:cs="Verdana-Italic"/>
          <w:i/>
          <w:iCs/>
          <w:color w:val="000000"/>
        </w:rPr>
        <w:t xml:space="preserve">-bar </w:t>
      </w:r>
      <w:r w:rsidRPr="008343AB">
        <w:rPr>
          <w:rFonts w:cs="Verdana"/>
          <w:color w:val="000000"/>
        </w:rPr>
        <w:t>auftauchen (</w:t>
      </w:r>
      <w:r w:rsidR="00391561">
        <w:rPr>
          <w:rFonts w:cs="Verdana"/>
          <w:color w:val="000000"/>
        </w:rPr>
        <w:t>z. B.</w:t>
      </w:r>
      <w:r w:rsidR="00802B29">
        <w:rPr>
          <w:rFonts w:cs="Verdana"/>
          <w:color w:val="000000"/>
        </w:rPr>
        <w:t xml:space="preserve"> </w:t>
      </w:r>
      <w:r w:rsidRPr="008343AB">
        <w:rPr>
          <w:rFonts w:cs="Verdana"/>
          <w:color w:val="000000"/>
        </w:rPr>
        <w:t xml:space="preserve">in </w:t>
      </w:r>
      <w:r w:rsidRPr="008343AB">
        <w:rPr>
          <w:rFonts w:cs="Verdana-Italic"/>
          <w:i/>
          <w:iCs/>
          <w:color w:val="000000"/>
        </w:rPr>
        <w:t>Trink das aus!</w:t>
      </w:r>
      <w:r w:rsidRPr="008343AB">
        <w:rPr>
          <w:rFonts w:cs="Verdana"/>
          <w:color w:val="000000"/>
        </w:rPr>
        <w:t>)</w:t>
      </w:r>
      <w:r w:rsidR="006E02E0">
        <w:rPr>
          <w:rFonts w:cs="Verdana"/>
          <w:color w:val="000000"/>
        </w:rPr>
        <w:t xml:space="preserve">. </w:t>
      </w:r>
      <w:r w:rsidRPr="008343AB">
        <w:rPr>
          <w:rFonts w:cs="Verdana"/>
          <w:color w:val="000000"/>
        </w:rPr>
        <w:t xml:space="preserve">Umgekehrt kann aber </w:t>
      </w:r>
      <w:r w:rsidRPr="008343AB">
        <w:rPr>
          <w:rFonts w:cs="Verdana-Italic"/>
          <w:i/>
          <w:iCs/>
          <w:color w:val="000000"/>
        </w:rPr>
        <w:t xml:space="preserve">-bar </w:t>
      </w:r>
      <w:r w:rsidR="006E02E0">
        <w:rPr>
          <w:rFonts w:cs="Verdana"/>
          <w:color w:val="000000"/>
        </w:rPr>
        <w:t xml:space="preserve">niemals ohne ein Element vom </w:t>
      </w:r>
      <w:r w:rsidRPr="008343AB">
        <w:rPr>
          <w:rFonts w:cs="Verdana"/>
          <w:color w:val="000000"/>
        </w:rPr>
        <w:t xml:space="preserve">Typ </w:t>
      </w:r>
      <w:r w:rsidRPr="008343AB">
        <w:rPr>
          <w:rFonts w:cs="Verdana-Italic"/>
          <w:i/>
          <w:iCs/>
          <w:color w:val="000000"/>
        </w:rPr>
        <w:t>trink</w:t>
      </w:r>
      <w:r w:rsidRPr="008343AB">
        <w:rPr>
          <w:rFonts w:cs="Verdana"/>
          <w:color w:val="000000"/>
        </w:rPr>
        <w:t xml:space="preserve">- auftauchen (vgl. </w:t>
      </w:r>
      <w:r w:rsidR="00391561">
        <w:rPr>
          <w:rFonts w:cs="Verdana"/>
          <w:color w:val="000000"/>
        </w:rPr>
        <w:t>z. B.</w:t>
      </w:r>
      <w:r w:rsidR="00802B29">
        <w:rPr>
          <w:rFonts w:cs="Verdana"/>
          <w:color w:val="000000"/>
        </w:rPr>
        <w:t xml:space="preserve"> </w:t>
      </w:r>
      <w:r w:rsidRPr="008343AB">
        <w:rPr>
          <w:rFonts w:cs="Verdana-Italic"/>
          <w:i/>
          <w:iCs/>
          <w:color w:val="000000"/>
        </w:rPr>
        <w:t>*Das ist –bar</w:t>
      </w:r>
      <w:r w:rsidRPr="008343AB">
        <w:rPr>
          <w:rFonts w:cs="Verdana"/>
          <w:color w:val="000000"/>
        </w:rPr>
        <w:t>)</w:t>
      </w:r>
      <w:r w:rsidR="006E02E0">
        <w:rPr>
          <w:rFonts w:cs="Verdana"/>
          <w:color w:val="000000"/>
        </w:rPr>
        <w:t xml:space="preserve">. </w:t>
      </w:r>
    </w:p>
    <w:p w:rsidR="000943EE" w:rsidRDefault="000943EE" w:rsidP="008343AB">
      <w:pPr>
        <w:rPr>
          <w:rFonts w:cs="Verdana"/>
          <w:color w:val="000000"/>
        </w:rPr>
      </w:pPr>
      <w:r w:rsidRPr="008343AB">
        <w:rPr>
          <w:rFonts w:cs="Verdana"/>
          <w:color w:val="000000"/>
        </w:rPr>
        <w:t>Dementsprechend unterscheidet man zwischen:</w:t>
      </w:r>
    </w:p>
    <w:p w:rsidR="006E02E0" w:rsidRPr="006E02E0" w:rsidRDefault="00D963D6" w:rsidP="00794135">
      <w:pPr>
        <w:pStyle w:val="Listenabsatz"/>
        <w:numPr>
          <w:ilvl w:val="0"/>
          <w:numId w:val="51"/>
        </w:numPr>
        <w:rPr>
          <w:rFonts w:cs="Verdana"/>
          <w:color w:val="000000"/>
        </w:rPr>
      </w:pPr>
      <w:r>
        <w:rPr>
          <w:rFonts w:cs="Verdana-Bold"/>
          <w:b/>
          <w:bCs/>
          <w:color w:val="000000"/>
        </w:rPr>
        <w:t>freien</w:t>
      </w:r>
      <w:r w:rsidR="000943EE" w:rsidRPr="006E02E0">
        <w:rPr>
          <w:rFonts w:cs="Verdana-Bold"/>
          <w:b/>
          <w:bCs/>
          <w:color w:val="000000"/>
        </w:rPr>
        <w:t xml:space="preserve"> </w:t>
      </w:r>
      <w:r w:rsidR="000943EE" w:rsidRPr="006E02E0">
        <w:rPr>
          <w:rFonts w:cs="Verdana"/>
          <w:color w:val="000000"/>
        </w:rPr>
        <w:t>Morpheme</w:t>
      </w:r>
      <w:r w:rsidR="006E02E0" w:rsidRPr="006E02E0">
        <w:rPr>
          <w:rFonts w:cs="Verdana"/>
          <w:color w:val="000000"/>
        </w:rPr>
        <w:t>n</w:t>
      </w:r>
      <w:r w:rsidR="000943EE" w:rsidRPr="006E02E0">
        <w:rPr>
          <w:rFonts w:cs="Verdana"/>
          <w:color w:val="000000"/>
        </w:rPr>
        <w:t xml:space="preserve"> </w:t>
      </w:r>
      <w:r>
        <w:rPr>
          <w:rFonts w:cs="Verdana"/>
          <w:color w:val="000000"/>
        </w:rPr>
        <w:t xml:space="preserve">(ein </w:t>
      </w:r>
      <w:r w:rsidRPr="008343AB">
        <w:rPr>
          <w:rFonts w:cs="Verdana"/>
          <w:color w:val="000000"/>
        </w:rPr>
        <w:t xml:space="preserve">Morphem </w:t>
      </w:r>
      <w:r w:rsidRPr="008343AB">
        <w:rPr>
          <w:rFonts w:cs="Verdana-Italic"/>
          <w:i/>
          <w:iCs/>
          <w:color w:val="000000"/>
        </w:rPr>
        <w:t xml:space="preserve">M </w:t>
      </w:r>
      <w:r w:rsidRPr="008343AB">
        <w:rPr>
          <w:rFonts w:cs="Verdana"/>
          <w:color w:val="000000"/>
        </w:rPr>
        <w:t>ist</w:t>
      </w:r>
      <w:r>
        <w:rPr>
          <w:rFonts w:cs="Verdana"/>
          <w:color w:val="000000"/>
        </w:rPr>
        <w:t xml:space="preserve"> genau dann</w:t>
      </w:r>
      <w:r w:rsidRPr="008343AB">
        <w:rPr>
          <w:rFonts w:cs="Verdana"/>
          <w:color w:val="000000"/>
        </w:rPr>
        <w:t xml:space="preserve"> frei,</w:t>
      </w:r>
      <w:r>
        <w:rPr>
          <w:rFonts w:cs="Verdana"/>
          <w:color w:val="000000"/>
        </w:rPr>
        <w:t xml:space="preserve"> </w:t>
      </w:r>
      <w:r w:rsidRPr="008343AB">
        <w:rPr>
          <w:rFonts w:cs="Verdana"/>
          <w:color w:val="000000"/>
        </w:rPr>
        <w:t xml:space="preserve">wenn </w:t>
      </w:r>
      <w:r w:rsidRPr="008343AB">
        <w:rPr>
          <w:rFonts w:cs="Verdana-Italic"/>
          <w:i/>
          <w:iCs/>
          <w:color w:val="000000"/>
        </w:rPr>
        <w:t xml:space="preserve">M </w:t>
      </w:r>
      <w:r w:rsidRPr="008343AB">
        <w:rPr>
          <w:rFonts w:cs="Verdana"/>
          <w:color w:val="000000"/>
        </w:rPr>
        <w:t>alleine</w:t>
      </w:r>
      <w:r>
        <w:rPr>
          <w:rFonts w:cs="Verdana"/>
          <w:color w:val="000000"/>
        </w:rPr>
        <w:t xml:space="preserve"> </w:t>
      </w:r>
      <w:r w:rsidRPr="008343AB">
        <w:rPr>
          <w:rFonts w:cs="Verdana"/>
          <w:color w:val="000000"/>
        </w:rPr>
        <w:t>im Satz stehen</w:t>
      </w:r>
      <w:r>
        <w:rPr>
          <w:rFonts w:cs="Verdana"/>
          <w:color w:val="000000"/>
        </w:rPr>
        <w:t xml:space="preserve"> kann, also ohne sich mit einem </w:t>
      </w:r>
      <w:r w:rsidRPr="008343AB">
        <w:rPr>
          <w:rFonts w:cs="Verdana"/>
          <w:color w:val="000000"/>
        </w:rPr>
        <w:t xml:space="preserve">anderen Morphem </w:t>
      </w:r>
      <w:r w:rsidRPr="008343AB">
        <w:rPr>
          <w:rFonts w:cs="Verdana-Italic"/>
          <w:i/>
          <w:iCs/>
          <w:color w:val="000000"/>
        </w:rPr>
        <w:t xml:space="preserve">M′ </w:t>
      </w:r>
      <w:r w:rsidRPr="008343AB">
        <w:rPr>
          <w:rFonts w:cs="Verdana"/>
          <w:color w:val="000000"/>
        </w:rPr>
        <w:t>verbinden zu müssen</w:t>
      </w:r>
      <w:r>
        <w:rPr>
          <w:rFonts w:cs="Verdana"/>
          <w:color w:val="000000"/>
        </w:rPr>
        <w:t xml:space="preserve">) </w:t>
      </w:r>
      <w:r w:rsidR="000943EE" w:rsidRPr="006E02E0">
        <w:rPr>
          <w:rFonts w:cs="Verdana"/>
          <w:color w:val="000000"/>
        </w:rPr>
        <w:t>und</w:t>
      </w:r>
    </w:p>
    <w:p w:rsidR="000943EE" w:rsidRDefault="00D963D6" w:rsidP="00794135">
      <w:pPr>
        <w:pStyle w:val="Listenabsatz"/>
        <w:numPr>
          <w:ilvl w:val="0"/>
          <w:numId w:val="51"/>
        </w:numPr>
        <w:rPr>
          <w:rFonts w:cs="Verdana"/>
          <w:color w:val="000000"/>
        </w:rPr>
      </w:pPr>
      <w:r>
        <w:rPr>
          <w:rFonts w:cs="Verdana-Bold"/>
          <w:b/>
          <w:bCs/>
          <w:color w:val="000000"/>
        </w:rPr>
        <w:t>gebundenen</w:t>
      </w:r>
      <w:r w:rsidR="000943EE" w:rsidRPr="006E02E0">
        <w:rPr>
          <w:rFonts w:cs="Verdana-Bold"/>
          <w:b/>
          <w:bCs/>
          <w:color w:val="000000"/>
        </w:rPr>
        <w:t xml:space="preserve"> </w:t>
      </w:r>
      <w:r w:rsidR="000943EE" w:rsidRPr="006E02E0">
        <w:rPr>
          <w:rFonts w:cs="Verdana"/>
          <w:color w:val="000000"/>
        </w:rPr>
        <w:t>Morpheme</w:t>
      </w:r>
      <w:r w:rsidR="006E02E0" w:rsidRPr="006E02E0">
        <w:rPr>
          <w:rFonts w:cs="Verdana"/>
          <w:color w:val="000000"/>
        </w:rPr>
        <w:t>n</w:t>
      </w:r>
      <w:r>
        <w:rPr>
          <w:rFonts w:cs="Verdana"/>
          <w:color w:val="000000"/>
        </w:rPr>
        <w:t xml:space="preserve"> (ein </w:t>
      </w:r>
      <w:r w:rsidRPr="008343AB">
        <w:rPr>
          <w:rFonts w:cs="Verdana"/>
          <w:color w:val="000000"/>
        </w:rPr>
        <w:t xml:space="preserve">Morphem </w:t>
      </w:r>
      <w:r w:rsidRPr="008343AB">
        <w:rPr>
          <w:rFonts w:cs="Verdana-Italic"/>
          <w:i/>
          <w:iCs/>
          <w:color w:val="000000"/>
        </w:rPr>
        <w:t xml:space="preserve">M </w:t>
      </w:r>
      <w:r w:rsidRPr="008343AB">
        <w:rPr>
          <w:rFonts w:cs="Verdana"/>
          <w:color w:val="000000"/>
        </w:rPr>
        <w:t>ist</w:t>
      </w:r>
      <w:r>
        <w:rPr>
          <w:rFonts w:cs="Verdana"/>
          <w:color w:val="000000"/>
        </w:rPr>
        <w:t xml:space="preserve"> genau dann</w:t>
      </w:r>
      <w:r w:rsidRPr="008343AB">
        <w:rPr>
          <w:rFonts w:cs="Verdana"/>
          <w:color w:val="000000"/>
        </w:rPr>
        <w:t xml:space="preserve"> gebunden, wenn </w:t>
      </w:r>
      <w:r w:rsidRPr="008343AB">
        <w:rPr>
          <w:rFonts w:cs="Verdana-Italic"/>
          <w:i/>
          <w:iCs/>
          <w:color w:val="000000"/>
        </w:rPr>
        <w:t>M</w:t>
      </w:r>
      <w:r>
        <w:rPr>
          <w:rFonts w:cs="Verdana-Italic"/>
          <w:i/>
          <w:iCs/>
          <w:color w:val="000000"/>
        </w:rPr>
        <w:t xml:space="preserve"> </w:t>
      </w:r>
      <w:r w:rsidRPr="008343AB">
        <w:rPr>
          <w:rFonts w:cs="Verdana"/>
          <w:color w:val="000000"/>
        </w:rPr>
        <w:t>nicht frei ist</w:t>
      </w:r>
      <w:r>
        <w:rPr>
          <w:rFonts w:cs="Verdana"/>
          <w:color w:val="000000"/>
        </w:rPr>
        <w:t>)</w:t>
      </w:r>
    </w:p>
    <w:p w:rsidR="000943EE" w:rsidRPr="008343AB" w:rsidRDefault="000943EE" w:rsidP="008343AB">
      <w:pPr>
        <w:rPr>
          <w:rFonts w:cs="Verdana"/>
          <w:color w:val="000000"/>
        </w:rPr>
      </w:pPr>
      <w:r w:rsidRPr="00D963D6">
        <w:rPr>
          <w:rFonts w:cs="Verdana"/>
          <w:b/>
          <w:color w:val="000000"/>
        </w:rPr>
        <w:t>Beispiel 1:</w:t>
      </w:r>
      <w:r w:rsidRPr="008343AB">
        <w:rPr>
          <w:rFonts w:cs="Verdana"/>
          <w:color w:val="000000"/>
        </w:rPr>
        <w:t xml:space="preserve"> -</w:t>
      </w:r>
      <w:proofErr w:type="spellStart"/>
      <w:r w:rsidRPr="008343AB">
        <w:rPr>
          <w:rFonts w:cs="Verdana-Italic"/>
          <w:i/>
          <w:iCs/>
          <w:color w:val="000000"/>
        </w:rPr>
        <w:t>lich</w:t>
      </w:r>
      <w:proofErr w:type="spellEnd"/>
      <w:r w:rsidRPr="008343AB">
        <w:rPr>
          <w:rFonts w:cs="Verdana-Italic"/>
          <w:i/>
          <w:iCs/>
          <w:color w:val="000000"/>
        </w:rPr>
        <w:t xml:space="preserve"> </w:t>
      </w:r>
      <w:r w:rsidRPr="008343AB">
        <w:rPr>
          <w:rFonts w:cs="Verdana"/>
          <w:color w:val="000000"/>
        </w:rPr>
        <w:t xml:space="preserve">in (21) ist gebunden, </w:t>
      </w:r>
      <w:r w:rsidRPr="008343AB">
        <w:rPr>
          <w:rFonts w:cs="Verdana-Italic"/>
          <w:i/>
          <w:iCs/>
          <w:color w:val="000000"/>
        </w:rPr>
        <w:t xml:space="preserve">Glück </w:t>
      </w:r>
      <w:r w:rsidRPr="008343AB">
        <w:rPr>
          <w:rFonts w:cs="Verdana"/>
          <w:color w:val="000000"/>
        </w:rPr>
        <w:t>ist frei:</w:t>
      </w:r>
    </w:p>
    <w:p w:rsidR="000943EE" w:rsidRPr="008343AB" w:rsidRDefault="000943EE" w:rsidP="00D963D6">
      <w:pPr>
        <w:tabs>
          <w:tab w:val="left" w:pos="567"/>
        </w:tabs>
        <w:rPr>
          <w:rFonts w:cs="Verdana"/>
          <w:color w:val="000000"/>
        </w:rPr>
      </w:pPr>
      <w:r w:rsidRPr="00D963D6">
        <w:rPr>
          <w:rFonts w:cs="Verdana"/>
          <w:b/>
          <w:color w:val="000000"/>
        </w:rPr>
        <w:t>(21)</w:t>
      </w:r>
      <w:r w:rsidR="00D963D6">
        <w:rPr>
          <w:rFonts w:cs="Verdana"/>
          <w:b/>
          <w:color w:val="000000"/>
        </w:rPr>
        <w:tab/>
      </w:r>
      <w:r w:rsidRPr="008343AB">
        <w:rPr>
          <w:rFonts w:cs="Verdana"/>
          <w:color w:val="000000"/>
        </w:rPr>
        <w:t>a. Sie ist glück-</w:t>
      </w:r>
      <w:proofErr w:type="spellStart"/>
      <w:r w:rsidRPr="008343AB">
        <w:rPr>
          <w:rFonts w:cs="Verdana"/>
          <w:color w:val="000000"/>
        </w:rPr>
        <w:t>lich</w:t>
      </w:r>
      <w:proofErr w:type="spellEnd"/>
      <w:r w:rsidRPr="008343AB">
        <w:rPr>
          <w:rFonts w:cs="Verdana"/>
          <w:color w:val="000000"/>
        </w:rPr>
        <w:t>.</w:t>
      </w:r>
    </w:p>
    <w:p w:rsidR="000943EE" w:rsidRPr="008343AB" w:rsidRDefault="00D963D6" w:rsidP="00D963D6">
      <w:pPr>
        <w:tabs>
          <w:tab w:val="left" w:pos="567"/>
        </w:tabs>
        <w:rPr>
          <w:rFonts w:cs="Verdana"/>
          <w:color w:val="000000"/>
        </w:rPr>
      </w:pPr>
      <w:r>
        <w:rPr>
          <w:rFonts w:cs="Verdana"/>
          <w:color w:val="000000"/>
        </w:rPr>
        <w:tab/>
      </w:r>
      <w:r w:rsidR="000943EE" w:rsidRPr="008343AB">
        <w:rPr>
          <w:rFonts w:cs="Verdana"/>
          <w:color w:val="000000"/>
        </w:rPr>
        <w:t>b. *Glück ist (sie) –</w:t>
      </w:r>
      <w:proofErr w:type="spellStart"/>
      <w:r w:rsidR="000943EE" w:rsidRPr="008343AB">
        <w:rPr>
          <w:rFonts w:cs="Verdana"/>
          <w:color w:val="000000"/>
        </w:rPr>
        <w:t>lich</w:t>
      </w:r>
      <w:proofErr w:type="spellEnd"/>
      <w:r w:rsidR="000943EE" w:rsidRPr="008343AB">
        <w:rPr>
          <w:rFonts w:cs="Verdana"/>
          <w:color w:val="000000"/>
        </w:rPr>
        <w:t>.</w:t>
      </w:r>
    </w:p>
    <w:p w:rsidR="000943EE" w:rsidRPr="008343AB" w:rsidRDefault="00D963D6" w:rsidP="00D963D6">
      <w:pPr>
        <w:tabs>
          <w:tab w:val="left" w:pos="567"/>
        </w:tabs>
        <w:rPr>
          <w:rFonts w:cs="Verdana"/>
          <w:color w:val="000000"/>
        </w:rPr>
      </w:pPr>
      <w:r>
        <w:rPr>
          <w:rFonts w:cs="Verdana"/>
          <w:color w:val="000000"/>
        </w:rPr>
        <w:tab/>
      </w:r>
      <w:r w:rsidR="000943EE" w:rsidRPr="008343AB">
        <w:rPr>
          <w:rFonts w:cs="Verdana"/>
          <w:color w:val="000000"/>
        </w:rPr>
        <w:t>c. Sie hat Glück.</w:t>
      </w:r>
    </w:p>
    <w:p w:rsidR="006E02E0" w:rsidRDefault="00D963D6" w:rsidP="00D963D6">
      <w:pPr>
        <w:tabs>
          <w:tab w:val="left" w:pos="567"/>
        </w:tabs>
        <w:rPr>
          <w:rFonts w:cs="Verdana"/>
          <w:color w:val="000000"/>
        </w:rPr>
      </w:pPr>
      <w:r>
        <w:rPr>
          <w:rFonts w:cs="Verdana"/>
          <w:color w:val="000000"/>
        </w:rPr>
        <w:tab/>
      </w:r>
      <w:r w:rsidR="000943EE" w:rsidRPr="008343AB">
        <w:rPr>
          <w:rFonts w:cs="Verdana"/>
          <w:color w:val="000000"/>
        </w:rPr>
        <w:t>d. *Das ist –</w:t>
      </w:r>
      <w:proofErr w:type="spellStart"/>
      <w:r w:rsidR="000943EE" w:rsidRPr="008343AB">
        <w:rPr>
          <w:rFonts w:cs="Verdana"/>
          <w:color w:val="000000"/>
        </w:rPr>
        <w:t>lich</w:t>
      </w:r>
      <w:proofErr w:type="spellEnd"/>
      <w:r w:rsidR="000943EE" w:rsidRPr="008343AB">
        <w:rPr>
          <w:rFonts w:cs="Verdana"/>
          <w:color w:val="000000"/>
        </w:rPr>
        <w:t>.</w:t>
      </w:r>
    </w:p>
    <w:p w:rsidR="000943EE" w:rsidRPr="008343AB" w:rsidRDefault="000943EE" w:rsidP="008343AB">
      <w:pPr>
        <w:rPr>
          <w:rFonts w:cs="Verdana"/>
          <w:color w:val="000000"/>
        </w:rPr>
      </w:pPr>
      <w:r w:rsidRPr="00D963D6">
        <w:rPr>
          <w:rFonts w:cs="Verdana"/>
          <w:b/>
          <w:color w:val="000000"/>
        </w:rPr>
        <w:t>Beispiel 2:</w:t>
      </w:r>
      <w:r w:rsidRPr="008343AB">
        <w:rPr>
          <w:rFonts w:cs="Verdana"/>
          <w:color w:val="000000"/>
        </w:rPr>
        <w:t xml:space="preserve"> -</w:t>
      </w:r>
      <w:r w:rsidRPr="008343AB">
        <w:rPr>
          <w:rFonts w:cs="Verdana-Italic"/>
          <w:i/>
          <w:iCs/>
          <w:color w:val="000000"/>
        </w:rPr>
        <w:t xml:space="preserve">er </w:t>
      </w:r>
      <w:r w:rsidRPr="008343AB">
        <w:rPr>
          <w:rFonts w:cs="Verdana"/>
          <w:color w:val="000000"/>
        </w:rPr>
        <w:t xml:space="preserve">in (22) ist gebunden, </w:t>
      </w:r>
      <w:r w:rsidRPr="008343AB">
        <w:rPr>
          <w:rFonts w:cs="Verdana-Italic"/>
          <w:i/>
          <w:iCs/>
          <w:color w:val="000000"/>
        </w:rPr>
        <w:t xml:space="preserve">wenig </w:t>
      </w:r>
      <w:r w:rsidRPr="008343AB">
        <w:rPr>
          <w:rFonts w:cs="Verdana"/>
          <w:color w:val="000000"/>
        </w:rPr>
        <w:t>ist frei:</w:t>
      </w:r>
    </w:p>
    <w:p w:rsidR="000943EE" w:rsidRPr="008343AB" w:rsidRDefault="000943EE" w:rsidP="00D963D6">
      <w:pPr>
        <w:tabs>
          <w:tab w:val="left" w:pos="567"/>
        </w:tabs>
        <w:rPr>
          <w:rFonts w:cs="Verdana"/>
          <w:color w:val="000000"/>
        </w:rPr>
      </w:pPr>
      <w:r w:rsidRPr="00D963D6">
        <w:rPr>
          <w:rFonts w:cs="Verdana"/>
          <w:b/>
          <w:color w:val="000000"/>
        </w:rPr>
        <w:t>(22)</w:t>
      </w:r>
      <w:r w:rsidR="00D963D6">
        <w:rPr>
          <w:rFonts w:cs="Verdana"/>
          <w:color w:val="000000"/>
        </w:rPr>
        <w:tab/>
      </w:r>
      <w:r w:rsidRPr="008343AB">
        <w:rPr>
          <w:rFonts w:cs="Verdana"/>
          <w:color w:val="000000"/>
        </w:rPr>
        <w:t>a. wenn wenig-er mehr ist</w:t>
      </w:r>
    </w:p>
    <w:p w:rsidR="000943EE" w:rsidRPr="008343AB" w:rsidRDefault="00D963D6" w:rsidP="00D963D6">
      <w:pPr>
        <w:tabs>
          <w:tab w:val="left" w:pos="567"/>
        </w:tabs>
        <w:rPr>
          <w:rFonts w:cs="Verdana"/>
          <w:color w:val="000000"/>
        </w:rPr>
      </w:pPr>
      <w:r>
        <w:rPr>
          <w:rFonts w:cs="Verdana"/>
          <w:color w:val="000000"/>
        </w:rPr>
        <w:tab/>
      </w:r>
      <w:r w:rsidR="000943EE" w:rsidRPr="008343AB">
        <w:rPr>
          <w:rFonts w:cs="Verdana"/>
          <w:color w:val="000000"/>
        </w:rPr>
        <w:t>b. *Wenig ist -er manchmal mehr.</w:t>
      </w:r>
    </w:p>
    <w:p w:rsidR="000943EE" w:rsidRPr="008343AB" w:rsidRDefault="00D963D6" w:rsidP="00D963D6">
      <w:pPr>
        <w:tabs>
          <w:tab w:val="left" w:pos="567"/>
        </w:tabs>
        <w:rPr>
          <w:rFonts w:cs="Verdana"/>
          <w:color w:val="000000"/>
        </w:rPr>
      </w:pPr>
      <w:r>
        <w:rPr>
          <w:rFonts w:cs="Verdana"/>
          <w:color w:val="000000"/>
        </w:rPr>
        <w:lastRenderedPageBreak/>
        <w:tab/>
      </w:r>
      <w:r w:rsidR="000943EE" w:rsidRPr="008343AB">
        <w:rPr>
          <w:rFonts w:cs="Verdana"/>
          <w:color w:val="000000"/>
        </w:rPr>
        <w:t>c. *-Er ist manchmal mehr.</w:t>
      </w:r>
    </w:p>
    <w:p w:rsidR="000943EE" w:rsidRDefault="00D963D6" w:rsidP="00D963D6">
      <w:pPr>
        <w:tabs>
          <w:tab w:val="left" w:pos="567"/>
        </w:tabs>
        <w:rPr>
          <w:rFonts w:cs="Verdana"/>
          <w:color w:val="000000"/>
        </w:rPr>
      </w:pPr>
      <w:r>
        <w:rPr>
          <w:rFonts w:cs="Verdana"/>
          <w:color w:val="000000"/>
        </w:rPr>
        <w:tab/>
      </w:r>
      <w:r w:rsidR="000943EE" w:rsidRPr="008343AB">
        <w:rPr>
          <w:rFonts w:cs="Verdana"/>
          <w:color w:val="000000"/>
        </w:rPr>
        <w:t>d. Das ist wenig.</w:t>
      </w:r>
    </w:p>
    <w:p w:rsidR="000943EE" w:rsidRPr="008343AB" w:rsidRDefault="000943EE" w:rsidP="008343AB">
      <w:pPr>
        <w:rPr>
          <w:rFonts w:cs="Verdana"/>
          <w:color w:val="000000"/>
        </w:rPr>
      </w:pPr>
      <w:r w:rsidRPr="00D963D6">
        <w:rPr>
          <w:rFonts w:cs="Verdana"/>
          <w:b/>
          <w:color w:val="000000"/>
        </w:rPr>
        <w:t>Beispiel 3:</w:t>
      </w:r>
      <w:r w:rsidRPr="008343AB">
        <w:rPr>
          <w:rFonts w:cs="Verdana"/>
          <w:color w:val="000000"/>
        </w:rPr>
        <w:t xml:space="preserve"> </w:t>
      </w:r>
      <w:proofErr w:type="spellStart"/>
      <w:r w:rsidRPr="008343AB">
        <w:rPr>
          <w:rFonts w:cs="Verdana-Italic"/>
          <w:i/>
          <w:iCs/>
          <w:color w:val="000000"/>
        </w:rPr>
        <w:t>ver</w:t>
      </w:r>
      <w:proofErr w:type="spellEnd"/>
      <w:r w:rsidRPr="008343AB">
        <w:rPr>
          <w:rFonts w:cs="Verdana"/>
          <w:color w:val="000000"/>
        </w:rPr>
        <w:t xml:space="preserve">- ist gebunden, </w:t>
      </w:r>
      <w:r w:rsidRPr="008343AB">
        <w:rPr>
          <w:rFonts w:cs="Verdana-Italic"/>
          <w:i/>
          <w:iCs/>
          <w:color w:val="000000"/>
        </w:rPr>
        <w:t xml:space="preserve">binden </w:t>
      </w:r>
      <w:r w:rsidRPr="008343AB">
        <w:rPr>
          <w:rFonts w:cs="Verdana"/>
          <w:color w:val="000000"/>
        </w:rPr>
        <w:t>ist frei</w:t>
      </w:r>
    </w:p>
    <w:p w:rsidR="000943EE" w:rsidRPr="008343AB" w:rsidRDefault="000943EE" w:rsidP="00D963D6">
      <w:pPr>
        <w:tabs>
          <w:tab w:val="left" w:pos="567"/>
        </w:tabs>
        <w:rPr>
          <w:rFonts w:cs="Verdana"/>
          <w:color w:val="000000"/>
        </w:rPr>
      </w:pPr>
      <w:r w:rsidRPr="00D963D6">
        <w:rPr>
          <w:rFonts w:cs="Verdana"/>
          <w:b/>
          <w:color w:val="000000"/>
        </w:rPr>
        <w:t>(23)</w:t>
      </w:r>
      <w:r w:rsidR="00D963D6">
        <w:rPr>
          <w:rFonts w:cs="Verdana"/>
          <w:b/>
          <w:color w:val="000000"/>
        </w:rPr>
        <w:tab/>
      </w:r>
      <w:r w:rsidRPr="008343AB">
        <w:rPr>
          <w:rFonts w:cs="Verdana"/>
          <w:color w:val="000000"/>
        </w:rPr>
        <w:t xml:space="preserve">a. Das kann man </w:t>
      </w:r>
      <w:proofErr w:type="spellStart"/>
      <w:r w:rsidRPr="008343AB">
        <w:rPr>
          <w:rFonts w:cs="Verdana"/>
          <w:color w:val="000000"/>
        </w:rPr>
        <w:t>ver</w:t>
      </w:r>
      <w:proofErr w:type="spellEnd"/>
      <w:r w:rsidRPr="008343AB">
        <w:rPr>
          <w:rFonts w:cs="Verdana"/>
          <w:color w:val="000000"/>
        </w:rPr>
        <w:t>-binden.</w:t>
      </w:r>
    </w:p>
    <w:p w:rsidR="000943EE" w:rsidRPr="008343AB" w:rsidRDefault="00D963D6" w:rsidP="00D963D6">
      <w:pPr>
        <w:tabs>
          <w:tab w:val="left" w:pos="567"/>
        </w:tabs>
        <w:rPr>
          <w:rFonts w:cs="Verdana"/>
          <w:color w:val="000000"/>
        </w:rPr>
      </w:pPr>
      <w:r>
        <w:rPr>
          <w:rFonts w:cs="Verdana"/>
          <w:color w:val="000000"/>
        </w:rPr>
        <w:tab/>
      </w:r>
      <w:r w:rsidR="000943EE" w:rsidRPr="008343AB">
        <w:rPr>
          <w:rFonts w:cs="Verdana"/>
          <w:color w:val="000000"/>
        </w:rPr>
        <w:t>b. *Ver- kann man das nicht binden.</w:t>
      </w:r>
    </w:p>
    <w:p w:rsidR="000943EE" w:rsidRPr="008343AB" w:rsidRDefault="00D963D6" w:rsidP="00D963D6">
      <w:pPr>
        <w:tabs>
          <w:tab w:val="left" w:pos="567"/>
        </w:tabs>
        <w:rPr>
          <w:rFonts w:cs="Verdana"/>
          <w:color w:val="000000"/>
        </w:rPr>
      </w:pPr>
      <w:r>
        <w:rPr>
          <w:rFonts w:cs="Verdana"/>
          <w:color w:val="000000"/>
        </w:rPr>
        <w:tab/>
      </w:r>
      <w:r w:rsidR="000943EE" w:rsidRPr="008343AB">
        <w:rPr>
          <w:rFonts w:cs="Verdana"/>
          <w:color w:val="000000"/>
        </w:rPr>
        <w:t xml:space="preserve">c. *Das kann man nicht </w:t>
      </w:r>
      <w:proofErr w:type="spellStart"/>
      <w:r w:rsidR="000943EE" w:rsidRPr="008343AB">
        <w:rPr>
          <w:rFonts w:cs="Verdana"/>
          <w:color w:val="000000"/>
        </w:rPr>
        <w:t>ver</w:t>
      </w:r>
      <w:proofErr w:type="spellEnd"/>
      <w:r w:rsidR="000943EE" w:rsidRPr="008343AB">
        <w:rPr>
          <w:rFonts w:cs="Verdana"/>
          <w:color w:val="000000"/>
        </w:rPr>
        <w:t>-.</w:t>
      </w:r>
    </w:p>
    <w:p w:rsidR="000943EE" w:rsidRPr="008343AB" w:rsidRDefault="00D963D6" w:rsidP="00D963D6">
      <w:pPr>
        <w:tabs>
          <w:tab w:val="left" w:pos="567"/>
        </w:tabs>
        <w:rPr>
          <w:rFonts w:cs="Verdana"/>
          <w:color w:val="000000"/>
        </w:rPr>
      </w:pPr>
      <w:r>
        <w:rPr>
          <w:rFonts w:cs="Verdana"/>
          <w:color w:val="000000"/>
        </w:rPr>
        <w:tab/>
      </w:r>
      <w:r w:rsidR="000943EE" w:rsidRPr="008343AB">
        <w:rPr>
          <w:rFonts w:cs="Verdana"/>
          <w:color w:val="000000"/>
        </w:rPr>
        <w:t>d. Das kann man binden</w:t>
      </w:r>
    </w:p>
    <w:p w:rsidR="00D963D6" w:rsidRDefault="00D963D6" w:rsidP="008B3D9D">
      <w:pPr>
        <w:pStyle w:val="berschrift2"/>
      </w:pPr>
      <w:r>
        <w:t>Affixe</w:t>
      </w:r>
    </w:p>
    <w:p w:rsidR="00704DE8" w:rsidRPr="008343AB" w:rsidRDefault="00D963D6" w:rsidP="008343AB">
      <w:pPr>
        <w:rPr>
          <w:rFonts w:cs="Verdana-Bold"/>
          <w:b/>
          <w:bCs/>
          <w:color w:val="000000"/>
        </w:rPr>
      </w:pPr>
      <w:r>
        <w:rPr>
          <w:rFonts w:cs="Verdana"/>
          <w:color w:val="000000"/>
        </w:rPr>
        <w:t xml:space="preserve">= </w:t>
      </w:r>
      <w:r w:rsidR="00704DE8" w:rsidRPr="008343AB">
        <w:rPr>
          <w:rFonts w:cs="Verdana"/>
          <w:color w:val="000000"/>
        </w:rPr>
        <w:t>Morpheme, d</w:t>
      </w:r>
      <w:r>
        <w:rPr>
          <w:rFonts w:cs="Verdana"/>
          <w:color w:val="000000"/>
        </w:rPr>
        <w:t>ie sich an einen Stamm hängen</w:t>
      </w:r>
    </w:p>
    <w:p w:rsidR="00704DE8" w:rsidRDefault="00D963D6" w:rsidP="008343AB">
      <w:pPr>
        <w:rPr>
          <w:rFonts w:cs="Verdana"/>
          <w:color w:val="000000"/>
        </w:rPr>
      </w:pPr>
      <w:r>
        <w:rPr>
          <w:rFonts w:cs="Verdana"/>
          <w:color w:val="000000"/>
        </w:rPr>
        <w:t xml:space="preserve">Affixe </w:t>
      </w:r>
      <w:r w:rsidR="00704DE8" w:rsidRPr="008343AB">
        <w:rPr>
          <w:rFonts w:cs="Verdana"/>
          <w:color w:val="000000"/>
        </w:rPr>
        <w:t>die:</w:t>
      </w:r>
    </w:p>
    <w:p w:rsidR="00704DE8" w:rsidRPr="006E02E0" w:rsidRDefault="006E02E0" w:rsidP="00794135">
      <w:pPr>
        <w:pStyle w:val="Listenabsatz"/>
        <w:numPr>
          <w:ilvl w:val="0"/>
          <w:numId w:val="52"/>
        </w:numPr>
        <w:rPr>
          <w:rFonts w:cs="Verdana-Bold"/>
          <w:b/>
          <w:bCs/>
          <w:color w:val="000000"/>
        </w:rPr>
      </w:pPr>
      <w:r w:rsidRPr="006E02E0">
        <w:rPr>
          <w:rFonts w:cs="Verdana"/>
          <w:color w:val="000000"/>
        </w:rPr>
        <w:t>vor dem Stamm stehen</w:t>
      </w:r>
      <w:r w:rsidR="00704DE8" w:rsidRPr="006E02E0">
        <w:rPr>
          <w:rFonts w:cs="Verdana"/>
          <w:color w:val="000000"/>
        </w:rPr>
        <w:t xml:space="preserve"> sind </w:t>
      </w:r>
      <w:r w:rsidR="00704DE8" w:rsidRPr="006E02E0">
        <w:rPr>
          <w:rFonts w:cs="Verdana-Bold"/>
          <w:b/>
          <w:bCs/>
          <w:color w:val="000000"/>
        </w:rPr>
        <w:t>Präfixe</w:t>
      </w:r>
    </w:p>
    <w:p w:rsidR="006E02E0" w:rsidRPr="006E02E0" w:rsidRDefault="00704DE8" w:rsidP="00794135">
      <w:pPr>
        <w:pStyle w:val="Listenabsatz"/>
        <w:numPr>
          <w:ilvl w:val="0"/>
          <w:numId w:val="52"/>
        </w:numPr>
        <w:rPr>
          <w:rFonts w:cs="Verdana-Bold"/>
          <w:b/>
          <w:bCs/>
          <w:color w:val="000000"/>
        </w:rPr>
      </w:pPr>
      <w:r w:rsidRPr="006E02E0">
        <w:rPr>
          <w:rFonts w:cs="Verdana"/>
          <w:color w:val="000000"/>
        </w:rPr>
        <w:t xml:space="preserve">hinter dem Stamm stehen sind </w:t>
      </w:r>
      <w:r w:rsidR="006E02E0" w:rsidRPr="006E02E0">
        <w:rPr>
          <w:rFonts w:cs="Verdana-Bold"/>
          <w:b/>
          <w:bCs/>
          <w:color w:val="000000"/>
        </w:rPr>
        <w:t>Suffixe</w:t>
      </w:r>
    </w:p>
    <w:p w:rsidR="00704DE8" w:rsidRPr="006E02E0" w:rsidRDefault="00704DE8" w:rsidP="00794135">
      <w:pPr>
        <w:pStyle w:val="Listenabsatz"/>
        <w:numPr>
          <w:ilvl w:val="0"/>
          <w:numId w:val="52"/>
        </w:numPr>
        <w:rPr>
          <w:rFonts w:cs="Verdana-Bold"/>
          <w:b/>
          <w:bCs/>
          <w:color w:val="000000"/>
        </w:rPr>
      </w:pPr>
      <w:r w:rsidRPr="006E02E0">
        <w:rPr>
          <w:rFonts w:cs="Verdana"/>
          <w:color w:val="000000"/>
        </w:rPr>
        <w:t xml:space="preserve">die </w:t>
      </w:r>
      <w:r w:rsidR="006E02E0" w:rsidRPr="006E02E0">
        <w:rPr>
          <w:rFonts w:cs="Verdana"/>
          <w:color w:val="000000"/>
        </w:rPr>
        <w:t>Wurzel in zwei Teile aufspalten</w:t>
      </w:r>
      <w:r w:rsidRPr="006E02E0">
        <w:rPr>
          <w:rFonts w:cs="Verdana"/>
          <w:color w:val="000000"/>
        </w:rPr>
        <w:t xml:space="preserve"> sind </w:t>
      </w:r>
      <w:r w:rsidRPr="006E02E0">
        <w:rPr>
          <w:rFonts w:cs="Verdana-Bold"/>
          <w:b/>
          <w:bCs/>
          <w:color w:val="000000"/>
        </w:rPr>
        <w:t>Infixe</w:t>
      </w:r>
    </w:p>
    <w:p w:rsidR="00704DE8" w:rsidRPr="006E02E0" w:rsidRDefault="006E02E0" w:rsidP="00794135">
      <w:pPr>
        <w:pStyle w:val="Listenabsatz"/>
        <w:numPr>
          <w:ilvl w:val="0"/>
          <w:numId w:val="52"/>
        </w:numPr>
        <w:rPr>
          <w:rFonts w:cs="Verdana-Bold"/>
          <w:b/>
          <w:bCs/>
          <w:color w:val="000000"/>
        </w:rPr>
      </w:pPr>
      <w:r w:rsidRPr="006E02E0">
        <w:rPr>
          <w:rFonts w:cs="Verdana"/>
          <w:color w:val="000000"/>
        </w:rPr>
        <w:t>den Stamm umfassen</w:t>
      </w:r>
      <w:r w:rsidR="00704DE8" w:rsidRPr="006E02E0">
        <w:rPr>
          <w:rFonts w:cs="Verdana"/>
          <w:color w:val="000000"/>
        </w:rPr>
        <w:t xml:space="preserve"> sind </w:t>
      </w:r>
      <w:r w:rsidR="00704DE8" w:rsidRPr="006E02E0">
        <w:rPr>
          <w:rFonts w:cs="Verdana-Bold"/>
          <w:b/>
          <w:bCs/>
          <w:color w:val="000000"/>
        </w:rPr>
        <w:t>Zirkumfixe</w:t>
      </w:r>
    </w:p>
    <w:p w:rsidR="00704DE8" w:rsidRPr="008343AB" w:rsidRDefault="00704DE8" w:rsidP="008343AB">
      <w:pPr>
        <w:rPr>
          <w:rFonts w:cs="Verdana"/>
          <w:color w:val="000000"/>
        </w:rPr>
      </w:pPr>
      <w:r w:rsidRPr="00D963D6">
        <w:rPr>
          <w:rFonts w:cs="Verdana"/>
          <w:b/>
          <w:color w:val="000000"/>
        </w:rPr>
        <w:t>Beispiel 1:</w:t>
      </w:r>
      <w:r w:rsidRPr="008343AB">
        <w:rPr>
          <w:rFonts w:cs="Verdana"/>
          <w:color w:val="000000"/>
        </w:rPr>
        <w:t xml:space="preserve"> Präfixe im Deut</w:t>
      </w:r>
      <w:r w:rsidR="006E02E0">
        <w:rPr>
          <w:rFonts w:cs="Verdana"/>
          <w:color w:val="000000"/>
        </w:rPr>
        <w:t>schen</w:t>
      </w:r>
    </w:p>
    <w:p w:rsidR="00704DE8" w:rsidRPr="008343AB" w:rsidRDefault="00704DE8" w:rsidP="00D963D6">
      <w:pPr>
        <w:tabs>
          <w:tab w:val="left" w:pos="567"/>
        </w:tabs>
        <w:rPr>
          <w:rFonts w:cs="Verdana"/>
          <w:color w:val="000000"/>
        </w:rPr>
      </w:pPr>
      <w:r w:rsidRPr="00D963D6">
        <w:rPr>
          <w:rFonts w:cs="Verdana"/>
          <w:b/>
          <w:color w:val="000000"/>
        </w:rPr>
        <w:t>(24)</w:t>
      </w:r>
      <w:r w:rsidR="00D963D6">
        <w:rPr>
          <w:rFonts w:cs="Verdana"/>
          <w:b/>
          <w:color w:val="000000"/>
        </w:rPr>
        <w:tab/>
      </w:r>
      <w:r w:rsidRPr="008343AB">
        <w:rPr>
          <w:rFonts w:cs="Verdana"/>
          <w:color w:val="000000"/>
        </w:rPr>
        <w:t xml:space="preserve">a. </w:t>
      </w:r>
      <w:r w:rsidRPr="008343AB">
        <w:rPr>
          <w:rFonts w:cs="Verdana-Bold"/>
          <w:b/>
          <w:bCs/>
          <w:color w:val="000000"/>
        </w:rPr>
        <w:t>Ein</w:t>
      </w:r>
      <w:r w:rsidRPr="008343AB">
        <w:rPr>
          <w:rFonts w:cs="Verdana"/>
          <w:color w:val="000000"/>
        </w:rPr>
        <w:t>-sicht</w:t>
      </w:r>
    </w:p>
    <w:p w:rsidR="00704DE8" w:rsidRPr="008343AB" w:rsidRDefault="00D963D6" w:rsidP="00D963D6">
      <w:pPr>
        <w:tabs>
          <w:tab w:val="left" w:pos="567"/>
        </w:tabs>
        <w:rPr>
          <w:rFonts w:cs="Verdana"/>
          <w:color w:val="000000"/>
        </w:rPr>
      </w:pPr>
      <w:r>
        <w:rPr>
          <w:rFonts w:cs="Verdana"/>
          <w:color w:val="000000"/>
        </w:rPr>
        <w:tab/>
      </w:r>
      <w:r w:rsidR="00704DE8" w:rsidRPr="008343AB">
        <w:rPr>
          <w:rFonts w:cs="Verdana"/>
          <w:color w:val="000000"/>
        </w:rPr>
        <w:t xml:space="preserve">b. </w:t>
      </w:r>
      <w:r w:rsidR="00704DE8" w:rsidRPr="008343AB">
        <w:rPr>
          <w:rFonts w:cs="Verdana-Bold"/>
          <w:b/>
          <w:bCs/>
          <w:color w:val="000000"/>
        </w:rPr>
        <w:t>Ab</w:t>
      </w:r>
      <w:r w:rsidR="00704DE8" w:rsidRPr="008343AB">
        <w:rPr>
          <w:rFonts w:cs="Verdana"/>
          <w:color w:val="000000"/>
        </w:rPr>
        <w:t>-sicht</w:t>
      </w:r>
    </w:p>
    <w:p w:rsidR="00704DE8" w:rsidRPr="008343AB" w:rsidRDefault="00D963D6" w:rsidP="00D963D6">
      <w:pPr>
        <w:tabs>
          <w:tab w:val="left" w:pos="567"/>
        </w:tabs>
        <w:rPr>
          <w:rFonts w:cs="Verdana"/>
          <w:color w:val="000000"/>
        </w:rPr>
      </w:pPr>
      <w:r>
        <w:rPr>
          <w:rFonts w:cs="Verdana"/>
          <w:color w:val="000000"/>
        </w:rPr>
        <w:tab/>
      </w:r>
      <w:r w:rsidR="00704DE8" w:rsidRPr="008343AB">
        <w:rPr>
          <w:rFonts w:cs="Verdana"/>
          <w:color w:val="000000"/>
        </w:rPr>
        <w:t xml:space="preserve">c. </w:t>
      </w:r>
      <w:r w:rsidR="00704DE8" w:rsidRPr="008343AB">
        <w:rPr>
          <w:rFonts w:cs="Verdana-Bold"/>
          <w:b/>
          <w:bCs/>
          <w:color w:val="000000"/>
        </w:rPr>
        <w:t>Um</w:t>
      </w:r>
      <w:r w:rsidR="00704DE8" w:rsidRPr="008343AB">
        <w:rPr>
          <w:rFonts w:cs="Verdana"/>
          <w:color w:val="000000"/>
        </w:rPr>
        <w:t>-sicht</w:t>
      </w:r>
    </w:p>
    <w:p w:rsidR="00704DE8" w:rsidRPr="008343AB" w:rsidRDefault="00704DE8" w:rsidP="008343AB">
      <w:pPr>
        <w:rPr>
          <w:rFonts w:cs="Verdana"/>
          <w:color w:val="000000"/>
        </w:rPr>
      </w:pPr>
      <w:r w:rsidRPr="00D963D6">
        <w:rPr>
          <w:rFonts w:cs="Verdana"/>
          <w:b/>
          <w:color w:val="000000"/>
        </w:rPr>
        <w:t>Beispiel 2:</w:t>
      </w:r>
      <w:r w:rsidRPr="008343AB">
        <w:rPr>
          <w:rFonts w:cs="Verdana"/>
          <w:color w:val="000000"/>
        </w:rPr>
        <w:t xml:space="preserve"> Suffixe im Deutschen:</w:t>
      </w:r>
    </w:p>
    <w:p w:rsidR="00704DE8" w:rsidRPr="008343AB" w:rsidRDefault="00D963D6" w:rsidP="00D963D6">
      <w:pPr>
        <w:tabs>
          <w:tab w:val="left" w:pos="567"/>
        </w:tabs>
        <w:rPr>
          <w:rFonts w:cs="Verdana-Bold"/>
          <w:b/>
          <w:bCs/>
          <w:color w:val="000000"/>
        </w:rPr>
      </w:pPr>
      <w:r w:rsidRPr="00D963D6">
        <w:rPr>
          <w:rFonts w:cs="Verdana"/>
          <w:b/>
          <w:color w:val="000000"/>
        </w:rPr>
        <w:t>(25)</w:t>
      </w:r>
      <w:r>
        <w:rPr>
          <w:rFonts w:cs="Verdana"/>
          <w:color w:val="000000"/>
        </w:rPr>
        <w:tab/>
      </w:r>
      <w:r w:rsidR="00704DE8" w:rsidRPr="008343AB">
        <w:rPr>
          <w:rFonts w:cs="Verdana"/>
          <w:color w:val="000000"/>
        </w:rPr>
        <w:t>a. sicht-</w:t>
      </w:r>
      <w:r w:rsidR="00704DE8" w:rsidRPr="008343AB">
        <w:rPr>
          <w:rFonts w:cs="Verdana-Bold"/>
          <w:b/>
          <w:bCs/>
          <w:color w:val="000000"/>
        </w:rPr>
        <w:t>bar</w:t>
      </w:r>
    </w:p>
    <w:p w:rsidR="00704DE8" w:rsidRPr="008343AB" w:rsidRDefault="00D963D6" w:rsidP="00D963D6">
      <w:pPr>
        <w:tabs>
          <w:tab w:val="left" w:pos="567"/>
        </w:tabs>
        <w:rPr>
          <w:rFonts w:cs="Verdana-Bold"/>
          <w:b/>
          <w:bCs/>
          <w:color w:val="000000"/>
        </w:rPr>
      </w:pPr>
      <w:r>
        <w:rPr>
          <w:rFonts w:cs="Verdana"/>
          <w:color w:val="000000"/>
        </w:rPr>
        <w:tab/>
      </w:r>
      <w:r w:rsidR="00704DE8" w:rsidRPr="008343AB">
        <w:rPr>
          <w:rFonts w:cs="Verdana"/>
          <w:color w:val="000000"/>
        </w:rPr>
        <w:t>b. sicht-</w:t>
      </w:r>
      <w:proofErr w:type="spellStart"/>
      <w:r w:rsidR="00704DE8" w:rsidRPr="008343AB">
        <w:rPr>
          <w:rFonts w:cs="Verdana-Bold"/>
          <w:b/>
          <w:bCs/>
          <w:color w:val="000000"/>
        </w:rPr>
        <w:t>lich</w:t>
      </w:r>
      <w:proofErr w:type="spellEnd"/>
    </w:p>
    <w:p w:rsidR="00704DE8" w:rsidRPr="008343AB" w:rsidRDefault="00D963D6" w:rsidP="00D963D6">
      <w:pPr>
        <w:tabs>
          <w:tab w:val="left" w:pos="567"/>
        </w:tabs>
        <w:rPr>
          <w:rFonts w:cs="Verdana-Bold"/>
          <w:b/>
          <w:bCs/>
          <w:color w:val="000000"/>
        </w:rPr>
      </w:pPr>
      <w:r>
        <w:rPr>
          <w:rFonts w:cs="Verdana"/>
          <w:color w:val="000000"/>
        </w:rPr>
        <w:tab/>
      </w:r>
      <w:r w:rsidR="00704DE8" w:rsidRPr="008343AB">
        <w:rPr>
          <w:rFonts w:cs="Verdana"/>
          <w:color w:val="000000"/>
        </w:rPr>
        <w:t>c. sicht-</w:t>
      </w:r>
      <w:r w:rsidR="00704DE8" w:rsidRPr="008343AB">
        <w:rPr>
          <w:rFonts w:cs="Verdana-Bold"/>
          <w:b/>
          <w:bCs/>
          <w:color w:val="000000"/>
        </w:rPr>
        <w:t>en</w:t>
      </w:r>
    </w:p>
    <w:p w:rsidR="00704DE8" w:rsidRPr="008343AB" w:rsidRDefault="00704DE8" w:rsidP="008343AB">
      <w:pPr>
        <w:rPr>
          <w:rFonts w:cs="Verdana"/>
          <w:color w:val="000000"/>
        </w:rPr>
      </w:pPr>
      <w:r w:rsidRPr="00D963D6">
        <w:rPr>
          <w:rFonts w:cs="Verdana"/>
          <w:b/>
          <w:color w:val="000000"/>
        </w:rPr>
        <w:t>Beispiel 3:</w:t>
      </w:r>
      <w:r w:rsidRPr="008343AB">
        <w:rPr>
          <w:rFonts w:cs="Verdana"/>
          <w:color w:val="000000"/>
        </w:rPr>
        <w:t xml:space="preserve"> Zirkumfix? Chickasaw (</w:t>
      </w:r>
      <w:proofErr w:type="spellStart"/>
      <w:r w:rsidRPr="008343AB">
        <w:rPr>
          <w:rFonts w:cs="Verdana"/>
          <w:color w:val="000000"/>
        </w:rPr>
        <w:t>Muskogisch</w:t>
      </w:r>
      <w:proofErr w:type="spellEnd"/>
      <w:r w:rsidRPr="008343AB">
        <w:rPr>
          <w:rFonts w:cs="Verdana"/>
          <w:color w:val="000000"/>
        </w:rPr>
        <w:t>, Nordamerika)</w:t>
      </w:r>
    </w:p>
    <w:p w:rsidR="00704DE8" w:rsidRPr="008343AB" w:rsidRDefault="00704DE8" w:rsidP="00D963D6">
      <w:pPr>
        <w:tabs>
          <w:tab w:val="left" w:pos="567"/>
        </w:tabs>
        <w:rPr>
          <w:rFonts w:cs="Verdana"/>
          <w:color w:val="000000"/>
        </w:rPr>
      </w:pPr>
      <w:r w:rsidRPr="00D963D6">
        <w:rPr>
          <w:rFonts w:cs="Verdana"/>
          <w:b/>
          <w:color w:val="000000"/>
        </w:rPr>
        <w:t>(26)</w:t>
      </w:r>
      <w:r w:rsidR="00D963D6">
        <w:rPr>
          <w:rFonts w:cs="Verdana"/>
          <w:color w:val="000000"/>
        </w:rPr>
        <w:tab/>
      </w:r>
      <w:r w:rsidRPr="008343AB">
        <w:rPr>
          <w:rFonts w:cs="Verdana"/>
          <w:color w:val="000000"/>
        </w:rPr>
        <w:t xml:space="preserve">a. </w:t>
      </w:r>
      <w:proofErr w:type="spellStart"/>
      <w:r w:rsidRPr="008343AB">
        <w:rPr>
          <w:rFonts w:cs="Verdana"/>
          <w:color w:val="000000"/>
        </w:rPr>
        <w:t>chokm</w:t>
      </w:r>
      <w:proofErr w:type="spellEnd"/>
      <w:r w:rsidRPr="008343AB">
        <w:rPr>
          <w:rFonts w:cs="Verdana"/>
          <w:color w:val="000000"/>
        </w:rPr>
        <w:t xml:space="preserve">-a, </w:t>
      </w:r>
      <w:proofErr w:type="spellStart"/>
      <w:r w:rsidRPr="008343AB">
        <w:rPr>
          <w:rFonts w:cs="Verdana-Bold"/>
          <w:b/>
          <w:bCs/>
          <w:color w:val="000000"/>
        </w:rPr>
        <w:t>ik</w:t>
      </w:r>
      <w:proofErr w:type="spellEnd"/>
      <w:r w:rsidRPr="008343AB">
        <w:rPr>
          <w:rFonts w:cs="Verdana"/>
          <w:color w:val="000000"/>
        </w:rPr>
        <w:t>-</w:t>
      </w:r>
      <w:proofErr w:type="spellStart"/>
      <w:r w:rsidRPr="008343AB">
        <w:rPr>
          <w:rFonts w:cs="Verdana"/>
          <w:color w:val="000000"/>
        </w:rPr>
        <w:t>chokm</w:t>
      </w:r>
      <w:proofErr w:type="spellEnd"/>
      <w:r w:rsidRPr="008343AB">
        <w:rPr>
          <w:rFonts w:cs="Verdana"/>
          <w:color w:val="000000"/>
        </w:rPr>
        <w:t>-</w:t>
      </w:r>
      <w:r w:rsidRPr="008343AB">
        <w:rPr>
          <w:rFonts w:cs="Verdana-Bold"/>
          <w:b/>
          <w:bCs/>
          <w:color w:val="000000"/>
        </w:rPr>
        <w:t>o</w:t>
      </w:r>
      <w:r w:rsidR="006E02E0">
        <w:rPr>
          <w:rFonts w:cs="Verdana-Bold"/>
          <w:b/>
          <w:bCs/>
          <w:color w:val="000000"/>
        </w:rPr>
        <w:t xml:space="preserve"> </w:t>
      </w:r>
      <w:r w:rsidR="006E02E0">
        <w:rPr>
          <w:rFonts w:cs="Verdana-Bold"/>
          <w:bCs/>
          <w:color w:val="000000"/>
        </w:rPr>
        <w:t>(„</w:t>
      </w:r>
      <w:r w:rsidR="006E02E0">
        <w:rPr>
          <w:rFonts w:cs="Verdana"/>
          <w:color w:val="000000"/>
        </w:rPr>
        <w:t>er ist gut“, „er ist nicht gut“)</w:t>
      </w:r>
    </w:p>
    <w:p w:rsidR="00704DE8" w:rsidRDefault="00D963D6" w:rsidP="00D963D6">
      <w:pPr>
        <w:tabs>
          <w:tab w:val="left" w:pos="567"/>
        </w:tabs>
        <w:rPr>
          <w:rFonts w:cs="Verdana"/>
          <w:color w:val="000000"/>
        </w:rPr>
      </w:pPr>
      <w:r>
        <w:rPr>
          <w:rFonts w:cs="Verdana"/>
          <w:color w:val="000000"/>
        </w:rPr>
        <w:tab/>
      </w:r>
      <w:r w:rsidR="00704DE8" w:rsidRPr="008343AB">
        <w:rPr>
          <w:rFonts w:cs="Verdana"/>
          <w:color w:val="000000"/>
        </w:rPr>
        <w:t xml:space="preserve">b. </w:t>
      </w:r>
      <w:proofErr w:type="spellStart"/>
      <w:r w:rsidR="00704DE8" w:rsidRPr="008343AB">
        <w:rPr>
          <w:rFonts w:cs="Verdana"/>
          <w:color w:val="000000"/>
        </w:rPr>
        <w:t>lakn</w:t>
      </w:r>
      <w:proofErr w:type="spellEnd"/>
      <w:r w:rsidR="00704DE8" w:rsidRPr="008343AB">
        <w:rPr>
          <w:rFonts w:cs="Verdana"/>
          <w:color w:val="000000"/>
        </w:rPr>
        <w:t xml:space="preserve">-a, </w:t>
      </w:r>
      <w:proofErr w:type="spellStart"/>
      <w:r w:rsidR="00704DE8" w:rsidRPr="008343AB">
        <w:rPr>
          <w:rFonts w:cs="Verdana-Bold"/>
          <w:b/>
          <w:bCs/>
          <w:color w:val="000000"/>
        </w:rPr>
        <w:t>ik</w:t>
      </w:r>
      <w:proofErr w:type="spellEnd"/>
      <w:r w:rsidR="00704DE8" w:rsidRPr="008343AB">
        <w:rPr>
          <w:rFonts w:cs="Verdana"/>
          <w:color w:val="000000"/>
        </w:rPr>
        <w:t>-</w:t>
      </w:r>
      <w:proofErr w:type="spellStart"/>
      <w:r w:rsidR="00704DE8" w:rsidRPr="008343AB">
        <w:rPr>
          <w:rFonts w:cs="Verdana"/>
          <w:color w:val="000000"/>
        </w:rPr>
        <w:t>lakn</w:t>
      </w:r>
      <w:proofErr w:type="spellEnd"/>
      <w:r w:rsidR="00704DE8" w:rsidRPr="008343AB">
        <w:rPr>
          <w:rFonts w:cs="Verdana"/>
          <w:color w:val="000000"/>
        </w:rPr>
        <w:t>-</w:t>
      </w:r>
      <w:r w:rsidR="00704DE8" w:rsidRPr="008343AB">
        <w:rPr>
          <w:rFonts w:cs="Verdana-Bold"/>
          <w:b/>
          <w:bCs/>
          <w:color w:val="000000"/>
        </w:rPr>
        <w:t>o</w:t>
      </w:r>
      <w:r w:rsidR="00893D77">
        <w:rPr>
          <w:rFonts w:cs="Verdana-Bold"/>
          <w:b/>
          <w:bCs/>
          <w:color w:val="000000"/>
        </w:rPr>
        <w:t xml:space="preserve"> </w:t>
      </w:r>
      <w:r w:rsidR="00893D77">
        <w:rPr>
          <w:rFonts w:cs="Verdana-Bold"/>
          <w:bCs/>
          <w:color w:val="000000"/>
        </w:rPr>
        <w:t>(„</w:t>
      </w:r>
      <w:r w:rsidR="00893D77">
        <w:rPr>
          <w:rFonts w:cs="Verdana"/>
          <w:color w:val="000000"/>
        </w:rPr>
        <w:t>es ist gelb“, „es ist nicht gelb“)</w:t>
      </w:r>
    </w:p>
    <w:p w:rsidR="00704DE8" w:rsidRPr="008343AB" w:rsidRDefault="00704DE8" w:rsidP="008343AB">
      <w:pPr>
        <w:rPr>
          <w:rFonts w:cs="Verdana"/>
          <w:color w:val="000000"/>
        </w:rPr>
      </w:pPr>
      <w:r w:rsidRPr="008B3D9D">
        <w:rPr>
          <w:rFonts w:cs="Verdana"/>
          <w:b/>
          <w:color w:val="000000"/>
        </w:rPr>
        <w:t>Beispiel 4:</w:t>
      </w:r>
      <w:r w:rsidRPr="008343AB">
        <w:rPr>
          <w:rFonts w:cs="Verdana"/>
          <w:color w:val="000000"/>
        </w:rPr>
        <w:t xml:space="preserve"> Zirkumfix? Georgisch (</w:t>
      </w:r>
      <w:proofErr w:type="spellStart"/>
      <w:r w:rsidRPr="008343AB">
        <w:rPr>
          <w:rFonts w:cs="Verdana"/>
          <w:color w:val="000000"/>
        </w:rPr>
        <w:t>Kartvelianisch</w:t>
      </w:r>
      <w:proofErr w:type="spellEnd"/>
      <w:r w:rsidRPr="008343AB">
        <w:rPr>
          <w:rFonts w:cs="Verdana"/>
          <w:color w:val="000000"/>
        </w:rPr>
        <w:t>, Kaukasus):</w:t>
      </w:r>
    </w:p>
    <w:p w:rsidR="00893D77" w:rsidRPr="008343AB" w:rsidRDefault="008B3D9D" w:rsidP="008B3D9D">
      <w:pPr>
        <w:tabs>
          <w:tab w:val="left" w:pos="567"/>
        </w:tabs>
        <w:rPr>
          <w:rFonts w:cs="Verdana"/>
          <w:color w:val="000000"/>
        </w:rPr>
      </w:pPr>
      <w:r w:rsidRPr="008B3D9D">
        <w:rPr>
          <w:rFonts w:cs="Verdana"/>
          <w:b/>
          <w:color w:val="000000"/>
        </w:rPr>
        <w:t>(27)</w:t>
      </w:r>
      <w:r>
        <w:rPr>
          <w:rFonts w:cs="Verdana"/>
          <w:color w:val="000000"/>
        </w:rPr>
        <w:tab/>
      </w:r>
      <w:r w:rsidR="00704DE8" w:rsidRPr="008343AB">
        <w:rPr>
          <w:rFonts w:cs="Verdana"/>
          <w:color w:val="000000"/>
        </w:rPr>
        <w:t>a. v-</w:t>
      </w:r>
      <w:proofErr w:type="spellStart"/>
      <w:r w:rsidR="00704DE8" w:rsidRPr="008343AB">
        <w:rPr>
          <w:rFonts w:cs="Verdana"/>
          <w:color w:val="000000"/>
        </w:rPr>
        <w:t>xedav</w:t>
      </w:r>
      <w:proofErr w:type="spellEnd"/>
      <w:r w:rsidR="00893D77">
        <w:rPr>
          <w:rFonts w:cs="Verdana"/>
          <w:color w:val="000000"/>
        </w:rPr>
        <w:t xml:space="preserve"> („ich sehe (es)“)</w:t>
      </w:r>
    </w:p>
    <w:p w:rsidR="00704DE8" w:rsidRPr="008343AB" w:rsidRDefault="008B3D9D" w:rsidP="008B3D9D">
      <w:pPr>
        <w:tabs>
          <w:tab w:val="left" w:pos="567"/>
        </w:tabs>
        <w:rPr>
          <w:rFonts w:cs="Verdana"/>
          <w:color w:val="000000"/>
        </w:rPr>
      </w:pPr>
      <w:r>
        <w:rPr>
          <w:rFonts w:cs="Verdana"/>
          <w:color w:val="000000"/>
        </w:rPr>
        <w:tab/>
      </w:r>
      <w:r w:rsidR="00704DE8" w:rsidRPr="008343AB">
        <w:rPr>
          <w:rFonts w:cs="Verdana"/>
          <w:color w:val="000000"/>
        </w:rPr>
        <w:t xml:space="preserve">b. </w:t>
      </w:r>
      <w:proofErr w:type="spellStart"/>
      <w:r w:rsidR="00704DE8" w:rsidRPr="008343AB">
        <w:rPr>
          <w:rFonts w:cs="Verdana"/>
          <w:color w:val="000000"/>
        </w:rPr>
        <w:t>xedav</w:t>
      </w:r>
      <w:proofErr w:type="spellEnd"/>
      <w:r w:rsidR="00704DE8" w:rsidRPr="008343AB">
        <w:rPr>
          <w:rFonts w:cs="Verdana"/>
          <w:color w:val="000000"/>
        </w:rPr>
        <w:t>-t</w:t>
      </w:r>
      <w:r w:rsidR="00893D77">
        <w:rPr>
          <w:rFonts w:cs="Verdana"/>
          <w:color w:val="000000"/>
        </w:rPr>
        <w:t xml:space="preserve"> („ihr seht (es)“)</w:t>
      </w:r>
    </w:p>
    <w:p w:rsidR="00704DE8" w:rsidRPr="00893D77" w:rsidRDefault="008B3D9D" w:rsidP="008B3D9D">
      <w:pPr>
        <w:tabs>
          <w:tab w:val="left" w:pos="567"/>
        </w:tabs>
        <w:rPr>
          <w:rFonts w:cs="Verdana-Bold"/>
          <w:b/>
          <w:bCs/>
          <w:color w:val="000000"/>
        </w:rPr>
      </w:pPr>
      <w:r>
        <w:rPr>
          <w:rFonts w:cs="Verdana"/>
          <w:color w:val="000000"/>
        </w:rPr>
        <w:tab/>
      </w:r>
      <w:r w:rsidR="00704DE8" w:rsidRPr="008343AB">
        <w:rPr>
          <w:rFonts w:cs="Verdana"/>
          <w:color w:val="000000"/>
        </w:rPr>
        <w:t xml:space="preserve">c. </w:t>
      </w:r>
      <w:r w:rsidR="00704DE8" w:rsidRPr="008343AB">
        <w:rPr>
          <w:rFonts w:cs="Verdana-Bold"/>
          <w:b/>
          <w:bCs/>
          <w:color w:val="000000"/>
        </w:rPr>
        <w:t>v</w:t>
      </w:r>
      <w:r w:rsidR="00704DE8" w:rsidRPr="008343AB">
        <w:rPr>
          <w:rFonts w:cs="Verdana"/>
          <w:color w:val="000000"/>
        </w:rPr>
        <w:t>-</w:t>
      </w:r>
      <w:proofErr w:type="spellStart"/>
      <w:r w:rsidR="00704DE8" w:rsidRPr="008343AB">
        <w:rPr>
          <w:rFonts w:cs="Verdana"/>
          <w:color w:val="000000"/>
        </w:rPr>
        <w:t>xedav</w:t>
      </w:r>
      <w:proofErr w:type="spellEnd"/>
      <w:r w:rsidR="00704DE8" w:rsidRPr="008343AB">
        <w:rPr>
          <w:rFonts w:cs="Verdana"/>
          <w:color w:val="000000"/>
        </w:rPr>
        <w:t>-</w:t>
      </w:r>
      <w:r w:rsidR="00893D77">
        <w:rPr>
          <w:rFonts w:cs="Verdana-Bold"/>
          <w:b/>
          <w:bCs/>
          <w:color w:val="000000"/>
        </w:rPr>
        <w:t xml:space="preserve">t </w:t>
      </w:r>
      <w:r w:rsidR="00893D77">
        <w:rPr>
          <w:rFonts w:cs="Verdana-Bold"/>
          <w:bCs/>
          <w:color w:val="000000"/>
        </w:rPr>
        <w:t>(„</w:t>
      </w:r>
      <w:r w:rsidR="00893D77">
        <w:rPr>
          <w:rFonts w:cs="Verdana"/>
          <w:color w:val="000000"/>
        </w:rPr>
        <w:t>wir sehen (es)“)</w:t>
      </w:r>
    </w:p>
    <w:p w:rsidR="00893D77" w:rsidRDefault="00704DE8" w:rsidP="008343AB">
      <w:pPr>
        <w:rPr>
          <w:rFonts w:cs="Verdana"/>
          <w:color w:val="000000"/>
        </w:rPr>
      </w:pPr>
      <w:r w:rsidRPr="008B3D9D">
        <w:rPr>
          <w:rFonts w:cs="Verdana"/>
          <w:b/>
          <w:color w:val="000000"/>
        </w:rPr>
        <w:lastRenderedPageBreak/>
        <w:t>Frage:</w:t>
      </w:r>
      <w:r w:rsidRPr="008343AB">
        <w:rPr>
          <w:rFonts w:cs="Verdana"/>
          <w:color w:val="000000"/>
        </w:rPr>
        <w:t xml:space="preserve"> Ist </w:t>
      </w:r>
      <w:r w:rsidRPr="008343AB">
        <w:rPr>
          <w:rFonts w:cs="Verdana-Italic"/>
          <w:i/>
          <w:iCs/>
          <w:color w:val="000000"/>
        </w:rPr>
        <w:t>-zu</w:t>
      </w:r>
      <w:r w:rsidRPr="008343AB">
        <w:rPr>
          <w:rFonts w:cs="Verdana"/>
          <w:color w:val="000000"/>
        </w:rPr>
        <w:t xml:space="preserve">- in </w:t>
      </w:r>
      <w:r w:rsidRPr="008343AB">
        <w:rPr>
          <w:rFonts w:cs="Verdana-Italic"/>
          <w:i/>
          <w:iCs/>
          <w:color w:val="000000"/>
        </w:rPr>
        <w:t xml:space="preserve">auf-zu-schreiben </w:t>
      </w:r>
      <w:r w:rsidR="00893D77">
        <w:rPr>
          <w:rFonts w:cs="Verdana"/>
          <w:color w:val="000000"/>
        </w:rPr>
        <w:t>ein Infix?</w:t>
      </w:r>
    </w:p>
    <w:p w:rsidR="00704DE8" w:rsidRPr="00893D77" w:rsidRDefault="00893D77" w:rsidP="00794135">
      <w:pPr>
        <w:pStyle w:val="Listenabsatz"/>
        <w:numPr>
          <w:ilvl w:val="0"/>
          <w:numId w:val="53"/>
        </w:numPr>
        <w:rPr>
          <w:rFonts w:cs="Verdana"/>
          <w:color w:val="000000"/>
        </w:rPr>
      </w:pPr>
      <w:r w:rsidRPr="00893D77">
        <w:rPr>
          <w:rFonts w:cs="Verdana"/>
          <w:color w:val="000000"/>
        </w:rPr>
        <w:t>f</w:t>
      </w:r>
      <w:r w:rsidR="00704DE8" w:rsidRPr="00893D77">
        <w:rPr>
          <w:rFonts w:cs="Verdana"/>
          <w:color w:val="000000"/>
        </w:rPr>
        <w:t xml:space="preserve">alls Infixe per Definition Wurzeln spalten, dann nicht: </w:t>
      </w:r>
      <w:r w:rsidR="00704DE8" w:rsidRPr="00893D77">
        <w:rPr>
          <w:rFonts w:cs="Verdana-Italic"/>
          <w:i/>
          <w:iCs/>
          <w:color w:val="000000"/>
        </w:rPr>
        <w:t>aufschreiben</w:t>
      </w:r>
      <w:r w:rsidRPr="00893D77">
        <w:rPr>
          <w:rFonts w:cs="Verdana-Italic"/>
          <w:i/>
          <w:iCs/>
          <w:color w:val="000000"/>
        </w:rPr>
        <w:t xml:space="preserve"> </w:t>
      </w:r>
      <w:r w:rsidR="00704DE8" w:rsidRPr="00893D77">
        <w:rPr>
          <w:rFonts w:cs="Verdana"/>
          <w:color w:val="000000"/>
        </w:rPr>
        <w:t>ist keine Wurzel</w:t>
      </w:r>
    </w:p>
    <w:p w:rsidR="00893D77" w:rsidRPr="00893D77" w:rsidRDefault="00893D77" w:rsidP="00794135">
      <w:pPr>
        <w:pStyle w:val="Listenabsatz"/>
        <w:numPr>
          <w:ilvl w:val="0"/>
          <w:numId w:val="53"/>
        </w:numPr>
        <w:rPr>
          <w:rFonts w:cs="Verdana"/>
          <w:color w:val="000000"/>
        </w:rPr>
      </w:pPr>
      <w:r w:rsidRPr="00893D77">
        <w:rPr>
          <w:rFonts w:cs="Verdana"/>
          <w:color w:val="000000"/>
        </w:rPr>
        <w:t>v</w:t>
      </w:r>
      <w:r w:rsidR="00704DE8" w:rsidRPr="00893D77">
        <w:rPr>
          <w:rFonts w:cs="Verdana"/>
          <w:color w:val="000000"/>
        </w:rPr>
        <w:t xml:space="preserve">ielleicht ist </w:t>
      </w:r>
      <w:r w:rsidR="00704DE8" w:rsidRPr="00893D77">
        <w:rPr>
          <w:rFonts w:cs="Verdana-Italic"/>
          <w:i/>
          <w:iCs/>
          <w:color w:val="000000"/>
        </w:rPr>
        <w:t xml:space="preserve">auf-schreiben </w:t>
      </w:r>
      <w:r w:rsidR="00704DE8" w:rsidRPr="00893D77">
        <w:rPr>
          <w:rFonts w:cs="Verdana"/>
          <w:color w:val="000000"/>
        </w:rPr>
        <w:t>sogar noch nicht mal ein Wort,</w:t>
      </w:r>
      <w:r w:rsidRPr="00893D77">
        <w:rPr>
          <w:rFonts w:cs="Verdana"/>
          <w:color w:val="000000"/>
        </w:rPr>
        <w:t xml:space="preserve"> </w:t>
      </w:r>
      <w:r w:rsidR="00704DE8" w:rsidRPr="00893D77">
        <w:rPr>
          <w:rFonts w:cs="Verdana"/>
          <w:color w:val="000000"/>
        </w:rPr>
        <w:t xml:space="preserve">also ein Stamm, der dann durch </w:t>
      </w:r>
      <w:r w:rsidR="00704DE8" w:rsidRPr="00893D77">
        <w:rPr>
          <w:rFonts w:cs="Verdana-Italic"/>
          <w:i/>
          <w:iCs/>
          <w:color w:val="000000"/>
        </w:rPr>
        <w:t>-zu</w:t>
      </w:r>
      <w:r w:rsidR="00704DE8" w:rsidRPr="00893D77">
        <w:rPr>
          <w:rFonts w:cs="Verdana"/>
          <w:color w:val="000000"/>
        </w:rPr>
        <w:t>- gespalten wird (und</w:t>
      </w:r>
      <w:r w:rsidRPr="00893D77">
        <w:rPr>
          <w:rFonts w:cs="Verdana"/>
          <w:color w:val="000000"/>
        </w:rPr>
        <w:t xml:space="preserve"> </w:t>
      </w:r>
      <w:r w:rsidR="00704DE8" w:rsidRPr="00893D77">
        <w:rPr>
          <w:rFonts w:cs="Verdana"/>
          <w:color w:val="000000"/>
        </w:rPr>
        <w:t xml:space="preserve">damit </w:t>
      </w:r>
      <w:r w:rsidR="00704DE8" w:rsidRPr="00893D77">
        <w:rPr>
          <w:rFonts w:cs="Verdana-Italic"/>
          <w:i/>
          <w:iCs/>
          <w:color w:val="000000"/>
        </w:rPr>
        <w:t xml:space="preserve">zu </w:t>
      </w:r>
      <w:r w:rsidRPr="00893D77">
        <w:rPr>
          <w:rFonts w:cs="Verdana"/>
          <w:color w:val="000000"/>
        </w:rPr>
        <w:t>auch kein Infix)</w:t>
      </w:r>
    </w:p>
    <w:p w:rsidR="00704DE8" w:rsidRPr="00893D77" w:rsidRDefault="00893D77" w:rsidP="00794135">
      <w:pPr>
        <w:pStyle w:val="Listenabsatz"/>
        <w:numPr>
          <w:ilvl w:val="0"/>
          <w:numId w:val="53"/>
        </w:numPr>
        <w:rPr>
          <w:rFonts w:cs="Verdana"/>
          <w:color w:val="000000"/>
        </w:rPr>
      </w:pPr>
      <w:r w:rsidRPr="00893D77">
        <w:rPr>
          <w:rFonts w:cs="Verdana"/>
          <w:color w:val="000000"/>
        </w:rPr>
        <w:t>w</w:t>
      </w:r>
      <w:r w:rsidR="00704DE8" w:rsidRPr="00893D77">
        <w:rPr>
          <w:rFonts w:cs="Verdana"/>
          <w:color w:val="000000"/>
        </w:rPr>
        <w:t>ie wir noch sehen werden, können Teile von Wörtern</w:t>
      </w:r>
      <w:r w:rsidRPr="00893D77">
        <w:rPr>
          <w:rFonts w:cs="Verdana"/>
          <w:color w:val="000000"/>
        </w:rPr>
        <w:t xml:space="preserve"> </w:t>
      </w:r>
      <w:r w:rsidR="00704DE8" w:rsidRPr="00893D77">
        <w:rPr>
          <w:rFonts w:cs="Verdana"/>
          <w:color w:val="000000"/>
        </w:rPr>
        <w:t>nämlich in der Syntax nicht verschoben werden, das ist bei</w:t>
      </w:r>
      <w:r w:rsidRPr="00893D77">
        <w:rPr>
          <w:rFonts w:cs="Verdana"/>
          <w:color w:val="000000"/>
        </w:rPr>
        <w:t xml:space="preserve"> </w:t>
      </w:r>
      <w:r w:rsidR="00704DE8" w:rsidRPr="00893D77">
        <w:rPr>
          <w:rFonts w:cs="Verdana-Italic"/>
          <w:i/>
          <w:iCs/>
          <w:color w:val="000000"/>
        </w:rPr>
        <w:t xml:space="preserve">auf-schreiben </w:t>
      </w:r>
      <w:r w:rsidR="00704DE8" w:rsidRPr="00893D77">
        <w:rPr>
          <w:rFonts w:cs="Verdana"/>
          <w:color w:val="000000"/>
        </w:rPr>
        <w:t>aber der Fall:</w:t>
      </w:r>
    </w:p>
    <w:p w:rsidR="00704DE8" w:rsidRPr="008343AB" w:rsidRDefault="00704DE8" w:rsidP="00893D77">
      <w:pPr>
        <w:tabs>
          <w:tab w:val="left" w:pos="3724"/>
        </w:tabs>
        <w:rPr>
          <w:rFonts w:cs="Verdana"/>
          <w:color w:val="000000"/>
        </w:rPr>
      </w:pPr>
      <w:r w:rsidRPr="008B3D9D">
        <w:rPr>
          <w:rFonts w:cs="Verdana"/>
          <w:b/>
          <w:color w:val="000000"/>
        </w:rPr>
        <w:t>(28)</w:t>
      </w:r>
      <w:r w:rsidRPr="008343AB">
        <w:rPr>
          <w:rFonts w:cs="Verdana"/>
          <w:color w:val="000000"/>
        </w:rPr>
        <w:t xml:space="preserve"> Sie schreibt es auf.</w:t>
      </w:r>
    </w:p>
    <w:p w:rsidR="00704DE8" w:rsidRPr="00893D77" w:rsidRDefault="00893D77" w:rsidP="00794135">
      <w:pPr>
        <w:pStyle w:val="Listenabsatz"/>
        <w:numPr>
          <w:ilvl w:val="0"/>
          <w:numId w:val="54"/>
        </w:numPr>
        <w:rPr>
          <w:rFonts w:cs="Verdana"/>
          <w:color w:val="000000"/>
        </w:rPr>
      </w:pPr>
      <w:r w:rsidRPr="00893D77">
        <w:rPr>
          <w:rFonts w:cs="Verdana"/>
          <w:color w:val="000000"/>
        </w:rPr>
        <w:t>b</w:t>
      </w:r>
      <w:r w:rsidR="00704DE8" w:rsidRPr="00893D77">
        <w:rPr>
          <w:rFonts w:cs="Verdana"/>
          <w:color w:val="000000"/>
        </w:rPr>
        <w:t>ei Verben, deren Partikel nicht abgespalten werden kann</w:t>
      </w:r>
      <w:r w:rsidRPr="00893D77">
        <w:rPr>
          <w:rFonts w:cs="Verdana"/>
          <w:color w:val="000000"/>
        </w:rPr>
        <w:t xml:space="preserve"> </w:t>
      </w:r>
      <w:r w:rsidR="00704DE8" w:rsidRPr="00893D77">
        <w:rPr>
          <w:rFonts w:cs="Verdana"/>
          <w:color w:val="000000"/>
        </w:rPr>
        <w:t>(29b), und die deswegen komplexe Wörter zu sein</w:t>
      </w:r>
      <w:r w:rsidRPr="00893D77">
        <w:rPr>
          <w:rFonts w:cs="Verdana"/>
          <w:color w:val="000000"/>
        </w:rPr>
        <w:t xml:space="preserve"> </w:t>
      </w:r>
      <w:r w:rsidR="00704DE8" w:rsidRPr="00893D77">
        <w:rPr>
          <w:rFonts w:cs="Verdana"/>
          <w:color w:val="000000"/>
        </w:rPr>
        <w:t xml:space="preserve">scheinen, kann </w:t>
      </w:r>
      <w:r w:rsidR="00704DE8" w:rsidRPr="00893D77">
        <w:rPr>
          <w:rFonts w:cs="Verdana-Italic"/>
          <w:i/>
          <w:iCs/>
          <w:color w:val="000000"/>
        </w:rPr>
        <w:t xml:space="preserve">zu </w:t>
      </w:r>
      <w:r w:rsidR="00704DE8" w:rsidRPr="00893D77">
        <w:rPr>
          <w:rFonts w:cs="Verdana"/>
          <w:color w:val="000000"/>
        </w:rPr>
        <w:t>auch nicht eingefügt werden (29d), was</w:t>
      </w:r>
      <w:r>
        <w:rPr>
          <w:rFonts w:cs="Verdana"/>
          <w:color w:val="000000"/>
        </w:rPr>
        <w:t xml:space="preserve"> </w:t>
      </w:r>
      <w:r w:rsidR="00704DE8" w:rsidRPr="00893D77">
        <w:rPr>
          <w:rFonts w:cs="Verdana"/>
          <w:color w:val="000000"/>
        </w:rPr>
        <w:t xml:space="preserve">auch dafür spricht, dass </w:t>
      </w:r>
      <w:r w:rsidR="00704DE8" w:rsidRPr="00893D77">
        <w:rPr>
          <w:rFonts w:cs="Verdana-Italic"/>
          <w:i/>
          <w:iCs/>
          <w:color w:val="000000"/>
        </w:rPr>
        <w:t xml:space="preserve">zu </w:t>
      </w:r>
      <w:r w:rsidR="00704DE8" w:rsidRPr="00893D77">
        <w:rPr>
          <w:rFonts w:cs="Verdana"/>
          <w:color w:val="000000"/>
        </w:rPr>
        <w:t>kein Infix sein kann:</w:t>
      </w:r>
    </w:p>
    <w:p w:rsidR="00704DE8" w:rsidRPr="008343AB" w:rsidRDefault="00704DE8" w:rsidP="008B3D9D">
      <w:pPr>
        <w:tabs>
          <w:tab w:val="left" w:pos="567"/>
        </w:tabs>
        <w:rPr>
          <w:rFonts w:cs="Verdana"/>
          <w:color w:val="000000"/>
        </w:rPr>
      </w:pPr>
      <w:r w:rsidRPr="008B3D9D">
        <w:rPr>
          <w:rFonts w:cs="Verdana"/>
          <w:b/>
          <w:color w:val="000000"/>
        </w:rPr>
        <w:t>(2</w:t>
      </w:r>
      <w:r w:rsidR="00893D77" w:rsidRPr="008B3D9D">
        <w:rPr>
          <w:rFonts w:cs="Verdana"/>
          <w:b/>
          <w:color w:val="000000"/>
        </w:rPr>
        <w:t>9)</w:t>
      </w:r>
      <w:r w:rsidR="008B3D9D">
        <w:rPr>
          <w:rFonts w:cs="Verdana"/>
          <w:color w:val="000000"/>
        </w:rPr>
        <w:tab/>
      </w:r>
      <w:r w:rsidR="00893D77">
        <w:rPr>
          <w:rFonts w:cs="Verdana"/>
          <w:color w:val="000000"/>
        </w:rPr>
        <w:t>a. weil sie es sich überlegt</w:t>
      </w:r>
    </w:p>
    <w:p w:rsidR="00893D77" w:rsidRDefault="008B3D9D" w:rsidP="008B3D9D">
      <w:pPr>
        <w:tabs>
          <w:tab w:val="left" w:pos="567"/>
        </w:tabs>
        <w:rPr>
          <w:rFonts w:cs="Verdana"/>
          <w:color w:val="000000"/>
        </w:rPr>
      </w:pPr>
      <w:r>
        <w:rPr>
          <w:rFonts w:cs="Verdana"/>
          <w:color w:val="000000"/>
        </w:rPr>
        <w:tab/>
      </w:r>
      <w:r w:rsidR="00893D77">
        <w:rPr>
          <w:rFonts w:cs="Verdana"/>
          <w:color w:val="000000"/>
        </w:rPr>
        <w:t>b. *Sie legt es sich über.</w:t>
      </w:r>
    </w:p>
    <w:p w:rsidR="00893D77" w:rsidRDefault="008B3D9D" w:rsidP="008B3D9D">
      <w:pPr>
        <w:tabs>
          <w:tab w:val="left" w:pos="567"/>
        </w:tabs>
        <w:rPr>
          <w:rFonts w:cs="Verdana"/>
          <w:color w:val="000000"/>
        </w:rPr>
      </w:pPr>
      <w:r>
        <w:rPr>
          <w:rFonts w:cs="Verdana"/>
          <w:color w:val="000000"/>
        </w:rPr>
        <w:tab/>
      </w:r>
      <w:r w:rsidR="00893D77" w:rsidRPr="008343AB">
        <w:rPr>
          <w:rFonts w:cs="Verdana"/>
          <w:color w:val="000000"/>
        </w:rPr>
        <w:t>c. zu überlegen</w:t>
      </w:r>
    </w:p>
    <w:p w:rsidR="00893D77" w:rsidRPr="008343AB" w:rsidRDefault="008B3D9D" w:rsidP="008B3D9D">
      <w:pPr>
        <w:tabs>
          <w:tab w:val="left" w:pos="567"/>
        </w:tabs>
        <w:rPr>
          <w:rFonts w:cs="Verdana"/>
          <w:color w:val="000000"/>
        </w:rPr>
      </w:pPr>
      <w:r>
        <w:rPr>
          <w:rFonts w:cs="Verdana"/>
          <w:color w:val="000000"/>
        </w:rPr>
        <w:tab/>
      </w:r>
      <w:r w:rsidR="00893D77" w:rsidRPr="008343AB">
        <w:rPr>
          <w:rFonts w:cs="Verdana"/>
          <w:color w:val="000000"/>
        </w:rPr>
        <w:t>d. *über-zu-legen</w:t>
      </w:r>
    </w:p>
    <w:p w:rsidR="00704DE8" w:rsidRDefault="00704DE8" w:rsidP="00893D77">
      <w:r w:rsidRPr="008B3D9D">
        <w:rPr>
          <w:b/>
        </w:rPr>
        <w:t>Frage:</w:t>
      </w:r>
      <w:r w:rsidRPr="008343AB">
        <w:t xml:space="preserve"> Ist -</w:t>
      </w:r>
      <w:proofErr w:type="spellStart"/>
      <w:r w:rsidRPr="008343AB">
        <w:rPr>
          <w:rFonts w:cs="Verdana-Italic"/>
          <w:i/>
          <w:iCs/>
        </w:rPr>
        <w:t>un</w:t>
      </w:r>
      <w:proofErr w:type="spellEnd"/>
      <w:r w:rsidRPr="008343AB">
        <w:t xml:space="preserve">- in </w:t>
      </w:r>
      <w:proofErr w:type="spellStart"/>
      <w:r w:rsidRPr="008343AB">
        <w:rPr>
          <w:rFonts w:cs="Verdana-Italic"/>
          <w:i/>
          <w:iCs/>
        </w:rPr>
        <w:t>ver</w:t>
      </w:r>
      <w:proofErr w:type="spellEnd"/>
      <w:r w:rsidRPr="008343AB">
        <w:rPr>
          <w:rFonts w:cs="Verdana-Italic"/>
          <w:i/>
          <w:iCs/>
        </w:rPr>
        <w:t>-</w:t>
      </w:r>
      <w:proofErr w:type="spellStart"/>
      <w:r w:rsidRPr="008343AB">
        <w:rPr>
          <w:rFonts w:cs="Verdana-Italic"/>
          <w:i/>
          <w:iCs/>
        </w:rPr>
        <w:t>un</w:t>
      </w:r>
      <w:proofErr w:type="spellEnd"/>
      <w:r w:rsidRPr="008343AB">
        <w:rPr>
          <w:rFonts w:cs="Verdana-Italic"/>
          <w:i/>
          <w:iCs/>
        </w:rPr>
        <w:t xml:space="preserve">-treuen </w:t>
      </w:r>
      <w:r w:rsidRPr="008343AB">
        <w:t>ein Infix?</w:t>
      </w:r>
    </w:p>
    <w:p w:rsidR="00704DE8" w:rsidRPr="008343AB" w:rsidRDefault="00704DE8" w:rsidP="00893D77">
      <w:r w:rsidRPr="00893D77">
        <w:rPr>
          <w:i/>
        </w:rPr>
        <w:t xml:space="preserve">Ver- </w:t>
      </w:r>
      <w:r w:rsidRPr="008343AB">
        <w:t>kann in der Syntax nicht abgetrennt werden, bildet also</w:t>
      </w:r>
      <w:r w:rsidR="00893D77">
        <w:t xml:space="preserve"> </w:t>
      </w:r>
      <w:r w:rsidRPr="008343AB">
        <w:t xml:space="preserve">mit </w:t>
      </w:r>
      <w:r w:rsidR="00893D77" w:rsidRPr="00893D77">
        <w:rPr>
          <w:i/>
        </w:rPr>
        <w:t>-</w:t>
      </w:r>
      <w:r w:rsidRPr="00893D77">
        <w:rPr>
          <w:i/>
        </w:rPr>
        <w:t>untreuen</w:t>
      </w:r>
      <w:r w:rsidRPr="008343AB">
        <w:t xml:space="preserve"> ein Wort:</w:t>
      </w:r>
    </w:p>
    <w:p w:rsidR="00704DE8" w:rsidRPr="008343AB" w:rsidRDefault="00704DE8" w:rsidP="008B3D9D">
      <w:pPr>
        <w:tabs>
          <w:tab w:val="left" w:pos="567"/>
        </w:tabs>
      </w:pPr>
      <w:r w:rsidRPr="008B3D9D">
        <w:rPr>
          <w:b/>
        </w:rPr>
        <w:t>(</w:t>
      </w:r>
      <w:r w:rsidR="00893D77" w:rsidRPr="008B3D9D">
        <w:rPr>
          <w:b/>
        </w:rPr>
        <w:t>30)</w:t>
      </w:r>
      <w:r w:rsidR="008B3D9D">
        <w:tab/>
      </w:r>
      <w:r w:rsidR="00893D77">
        <w:t xml:space="preserve">a. weil er Geld </w:t>
      </w:r>
      <w:proofErr w:type="spellStart"/>
      <w:r w:rsidR="00893D77">
        <w:t>ver-untreut</w:t>
      </w:r>
      <w:proofErr w:type="spellEnd"/>
      <w:r w:rsidR="00893D77">
        <w:t>.</w:t>
      </w:r>
    </w:p>
    <w:p w:rsidR="00704DE8" w:rsidRPr="008343AB" w:rsidRDefault="008B3D9D" w:rsidP="008B3D9D">
      <w:pPr>
        <w:tabs>
          <w:tab w:val="left" w:pos="567"/>
        </w:tabs>
      </w:pPr>
      <w:r>
        <w:tab/>
      </w:r>
      <w:r w:rsidR="00704DE8" w:rsidRPr="008343AB">
        <w:t xml:space="preserve">b. *Er </w:t>
      </w:r>
      <w:proofErr w:type="spellStart"/>
      <w:r w:rsidR="00704DE8" w:rsidRPr="008343AB">
        <w:t>untreut</w:t>
      </w:r>
      <w:proofErr w:type="spellEnd"/>
      <w:r w:rsidR="00704DE8" w:rsidRPr="008343AB">
        <w:t xml:space="preserve"> Geld </w:t>
      </w:r>
      <w:proofErr w:type="spellStart"/>
      <w:r w:rsidR="00704DE8" w:rsidRPr="008343AB">
        <w:t>ver</w:t>
      </w:r>
      <w:proofErr w:type="spellEnd"/>
      <w:r w:rsidR="00704DE8" w:rsidRPr="008343AB">
        <w:t>-.</w:t>
      </w:r>
    </w:p>
    <w:p w:rsidR="00704DE8" w:rsidRPr="008343AB" w:rsidRDefault="008B3D9D" w:rsidP="008B3D9D">
      <w:pPr>
        <w:tabs>
          <w:tab w:val="left" w:pos="567"/>
        </w:tabs>
      </w:pPr>
      <w:r>
        <w:tab/>
      </w:r>
      <w:r w:rsidR="00704DE8" w:rsidRPr="008343AB">
        <w:t>c. Er veruntreut Geld.</w:t>
      </w:r>
    </w:p>
    <w:p w:rsidR="00704DE8" w:rsidRPr="008343AB" w:rsidRDefault="00704DE8" w:rsidP="00893D77">
      <w:r w:rsidRPr="008343AB">
        <w:t>Aber:</w:t>
      </w:r>
    </w:p>
    <w:p w:rsidR="00704DE8" w:rsidRDefault="009178B2" w:rsidP="00794135">
      <w:pPr>
        <w:pStyle w:val="Listenabsatz"/>
        <w:numPr>
          <w:ilvl w:val="0"/>
          <w:numId w:val="54"/>
        </w:numPr>
      </w:pPr>
      <w:proofErr w:type="spellStart"/>
      <w:r>
        <w:t>r</w:t>
      </w:r>
      <w:r w:rsidR="00704DE8" w:rsidRPr="008343AB">
        <w:t>epräsentationell</w:t>
      </w:r>
      <w:proofErr w:type="spellEnd"/>
      <w:r w:rsidR="00704DE8" w:rsidRPr="008343AB">
        <w:t xml:space="preserve"> gesehen steht -</w:t>
      </w:r>
      <w:proofErr w:type="spellStart"/>
      <w:r w:rsidR="00704DE8" w:rsidRPr="009178B2">
        <w:rPr>
          <w:rFonts w:cs="Verdana-Italic"/>
          <w:i/>
          <w:iCs/>
        </w:rPr>
        <w:t>un</w:t>
      </w:r>
      <w:proofErr w:type="spellEnd"/>
      <w:r w:rsidR="00704DE8" w:rsidRPr="008343AB">
        <w:t xml:space="preserve">- zwar zwischen </w:t>
      </w:r>
      <w:proofErr w:type="spellStart"/>
      <w:r w:rsidR="00704DE8" w:rsidRPr="009178B2">
        <w:rPr>
          <w:rFonts w:cs="Verdana-Italic"/>
          <w:i/>
          <w:iCs/>
        </w:rPr>
        <w:t>ver</w:t>
      </w:r>
      <w:proofErr w:type="spellEnd"/>
      <w:r w:rsidRPr="009178B2">
        <w:rPr>
          <w:rFonts w:cs="Verdana-Italic"/>
          <w:i/>
          <w:iCs/>
        </w:rPr>
        <w:t xml:space="preserve">- </w:t>
      </w:r>
      <w:r w:rsidR="00704DE8" w:rsidRPr="008343AB">
        <w:t>und</w:t>
      </w:r>
      <w:r>
        <w:t xml:space="preserve"> -</w:t>
      </w:r>
      <w:r w:rsidR="00704DE8" w:rsidRPr="009178B2">
        <w:rPr>
          <w:rFonts w:cs="Verdana-Italic"/>
          <w:i/>
          <w:iCs/>
        </w:rPr>
        <w:t>treuen</w:t>
      </w:r>
      <w:r w:rsidR="00704DE8" w:rsidRPr="008343AB">
        <w:t>, spaltet die beiden also</w:t>
      </w:r>
    </w:p>
    <w:p w:rsidR="00704DE8" w:rsidRDefault="009178B2" w:rsidP="00794135">
      <w:pPr>
        <w:pStyle w:val="Listenabsatz"/>
        <w:numPr>
          <w:ilvl w:val="0"/>
          <w:numId w:val="54"/>
        </w:numPr>
      </w:pPr>
      <w:proofErr w:type="spellStart"/>
      <w:r w:rsidRPr="009178B2">
        <w:rPr>
          <w:rFonts w:cs="Verdana-Italic"/>
          <w:i/>
          <w:iCs/>
        </w:rPr>
        <w:t>u</w:t>
      </w:r>
      <w:r w:rsidR="00704DE8" w:rsidRPr="009178B2">
        <w:rPr>
          <w:rFonts w:cs="Verdana-Italic"/>
          <w:i/>
          <w:iCs/>
        </w:rPr>
        <w:t>n</w:t>
      </w:r>
      <w:proofErr w:type="spellEnd"/>
      <w:r w:rsidR="00704DE8" w:rsidRPr="008343AB">
        <w:t xml:space="preserve">- kann aber </w:t>
      </w:r>
      <w:r w:rsidR="00704DE8" w:rsidRPr="009178B2">
        <w:rPr>
          <w:rFonts w:cs="Verdana-Italic"/>
          <w:i/>
          <w:iCs/>
        </w:rPr>
        <w:t>*</w:t>
      </w:r>
      <w:proofErr w:type="spellStart"/>
      <w:r w:rsidR="00704DE8" w:rsidRPr="009178B2">
        <w:rPr>
          <w:rFonts w:cs="Verdana-Italic"/>
          <w:i/>
          <w:iCs/>
        </w:rPr>
        <w:t>ver</w:t>
      </w:r>
      <w:proofErr w:type="spellEnd"/>
      <w:r w:rsidR="00704DE8" w:rsidRPr="009178B2">
        <w:rPr>
          <w:rFonts w:cs="Verdana-Italic"/>
          <w:i/>
          <w:iCs/>
        </w:rPr>
        <w:t xml:space="preserve">-treuen </w:t>
      </w:r>
      <w:r w:rsidR="00704DE8" w:rsidRPr="008343AB">
        <w:t xml:space="preserve">nicht gespalten haben, da </w:t>
      </w:r>
      <w:r w:rsidRPr="009178B2">
        <w:rPr>
          <w:rFonts w:cs="Verdana-Italic"/>
          <w:i/>
          <w:iCs/>
        </w:rPr>
        <w:t>*</w:t>
      </w:r>
      <w:proofErr w:type="spellStart"/>
      <w:r w:rsidRPr="009178B2">
        <w:rPr>
          <w:rFonts w:cs="Verdana-Italic"/>
          <w:i/>
          <w:iCs/>
        </w:rPr>
        <w:t>vertreuen</w:t>
      </w:r>
      <w:proofErr w:type="spellEnd"/>
      <w:r w:rsidRPr="009178B2">
        <w:rPr>
          <w:rFonts w:cs="Verdana-Italic"/>
          <w:i/>
          <w:iCs/>
        </w:rPr>
        <w:t xml:space="preserve"> </w:t>
      </w:r>
      <w:r w:rsidR="00704DE8" w:rsidRPr="008343AB">
        <w:t>nicht gebildet werden kann</w:t>
      </w:r>
    </w:p>
    <w:p w:rsidR="009178B2" w:rsidRDefault="009178B2" w:rsidP="00794135">
      <w:pPr>
        <w:pStyle w:val="Listenabsatz"/>
        <w:numPr>
          <w:ilvl w:val="0"/>
          <w:numId w:val="54"/>
        </w:numPr>
      </w:pPr>
      <w:r>
        <w:t>e</w:t>
      </w:r>
      <w:r w:rsidR="00704DE8" w:rsidRPr="008343AB">
        <w:t xml:space="preserve">her ist es so, dass </w:t>
      </w:r>
      <w:proofErr w:type="spellStart"/>
      <w:r w:rsidR="00704DE8" w:rsidRPr="009178B2">
        <w:rPr>
          <w:rFonts w:cs="Verdana-Italic"/>
          <w:i/>
          <w:iCs/>
        </w:rPr>
        <w:t>un</w:t>
      </w:r>
      <w:proofErr w:type="spellEnd"/>
      <w:r w:rsidR="00704DE8" w:rsidRPr="008343AB">
        <w:t xml:space="preserve">- zunächst an </w:t>
      </w:r>
      <w:r w:rsidR="00704DE8" w:rsidRPr="009178B2">
        <w:rPr>
          <w:rFonts w:cs="Verdana-Italic"/>
          <w:i/>
          <w:iCs/>
        </w:rPr>
        <w:t xml:space="preserve">treu </w:t>
      </w:r>
      <w:r w:rsidR="00704DE8" w:rsidRPr="008343AB">
        <w:t>präfigiert wird</w:t>
      </w:r>
      <w:r>
        <w:t xml:space="preserve"> </w:t>
      </w:r>
      <w:r w:rsidR="00704DE8" w:rsidRPr="008343AB">
        <w:t xml:space="preserve">(und das grammatische </w:t>
      </w:r>
      <w:proofErr w:type="spellStart"/>
      <w:r w:rsidR="00704DE8" w:rsidRPr="009178B2">
        <w:rPr>
          <w:rFonts w:cs="Verdana-Italic"/>
          <w:i/>
          <w:iCs/>
        </w:rPr>
        <w:t>un</w:t>
      </w:r>
      <w:proofErr w:type="spellEnd"/>
      <w:r w:rsidR="00704DE8" w:rsidRPr="009178B2">
        <w:rPr>
          <w:rFonts w:cs="Verdana-Italic"/>
          <w:i/>
          <w:iCs/>
        </w:rPr>
        <w:t xml:space="preserve">-treu </w:t>
      </w:r>
      <w:r w:rsidR="00704DE8" w:rsidRPr="008343AB">
        <w:t>ergibt), anschließend wird</w:t>
      </w:r>
      <w:r>
        <w:t xml:space="preserve"> </w:t>
      </w:r>
      <w:r w:rsidR="00704DE8" w:rsidRPr="008343AB">
        <w:t xml:space="preserve">dann </w:t>
      </w:r>
      <w:proofErr w:type="spellStart"/>
      <w:r w:rsidR="00704DE8" w:rsidRPr="009178B2">
        <w:rPr>
          <w:rFonts w:cs="Verdana-Italic"/>
          <w:i/>
          <w:iCs/>
        </w:rPr>
        <w:t>ver</w:t>
      </w:r>
      <w:proofErr w:type="spellEnd"/>
      <w:r w:rsidR="00704DE8" w:rsidRPr="008343AB">
        <w:t>- präfigiert</w:t>
      </w:r>
    </w:p>
    <w:p w:rsidR="00704DE8" w:rsidRPr="008343AB" w:rsidRDefault="009178B2" w:rsidP="00794135">
      <w:pPr>
        <w:pStyle w:val="Listenabsatz"/>
        <w:numPr>
          <w:ilvl w:val="0"/>
          <w:numId w:val="54"/>
        </w:numPr>
      </w:pPr>
      <w:proofErr w:type="spellStart"/>
      <w:r>
        <w:t>d</w:t>
      </w:r>
      <w:r w:rsidR="00704DE8" w:rsidRPr="008343AB">
        <w:t>erivationell</w:t>
      </w:r>
      <w:proofErr w:type="spellEnd"/>
      <w:r w:rsidR="00704DE8" w:rsidRPr="008343AB">
        <w:t xml:space="preserve"> (prozedural) gesehen (in der schrittweisen</w:t>
      </w:r>
      <w:r>
        <w:t xml:space="preserve"> </w:t>
      </w:r>
      <w:r w:rsidR="00704DE8" w:rsidRPr="008343AB">
        <w:t xml:space="preserve">Ableitung) ist </w:t>
      </w:r>
      <w:proofErr w:type="spellStart"/>
      <w:r w:rsidR="00704DE8" w:rsidRPr="009178B2">
        <w:rPr>
          <w:rFonts w:cs="Verdana-Italic"/>
          <w:i/>
          <w:iCs/>
        </w:rPr>
        <w:t>un</w:t>
      </w:r>
      <w:proofErr w:type="spellEnd"/>
      <w:r w:rsidR="00704DE8" w:rsidRPr="008343AB">
        <w:t>- also ein Präfix, kein Infix</w:t>
      </w:r>
    </w:p>
    <w:p w:rsidR="009178B2" w:rsidRDefault="00704DE8" w:rsidP="00893D77">
      <w:r w:rsidRPr="008B3D9D">
        <w:rPr>
          <w:b/>
        </w:rPr>
        <w:t>Frage:</w:t>
      </w:r>
      <w:r w:rsidRPr="008343AB">
        <w:t xml:space="preserve"> Bilden </w:t>
      </w:r>
      <w:proofErr w:type="spellStart"/>
      <w:r w:rsidRPr="008343AB">
        <w:rPr>
          <w:rFonts w:cs="Verdana-Italic"/>
          <w:i/>
          <w:iCs/>
        </w:rPr>
        <w:t>ge</w:t>
      </w:r>
      <w:proofErr w:type="spellEnd"/>
      <w:r w:rsidRPr="008343AB">
        <w:t>-...</w:t>
      </w:r>
      <w:r w:rsidRPr="008343AB">
        <w:rPr>
          <w:rFonts w:cs="Verdana-Italic"/>
          <w:i/>
          <w:iCs/>
        </w:rPr>
        <w:t xml:space="preserve">-en </w:t>
      </w:r>
      <w:r w:rsidRPr="008343AB">
        <w:t>(</w:t>
      </w:r>
      <w:r w:rsidR="00391561">
        <w:t>z. B.</w:t>
      </w:r>
      <w:r w:rsidR="00802B29">
        <w:t xml:space="preserve"> </w:t>
      </w:r>
      <w:proofErr w:type="spellStart"/>
      <w:r w:rsidRPr="008343AB">
        <w:rPr>
          <w:rFonts w:cs="Verdana-Italic"/>
          <w:i/>
          <w:iCs/>
        </w:rPr>
        <w:t>ge</w:t>
      </w:r>
      <w:proofErr w:type="spellEnd"/>
      <w:r w:rsidRPr="008343AB">
        <w:rPr>
          <w:rFonts w:cs="Verdana-Italic"/>
          <w:i/>
          <w:iCs/>
        </w:rPr>
        <w:t>-schrieb-en</w:t>
      </w:r>
      <w:r w:rsidR="009178B2">
        <w:t>) ein Zirkumfix im Deutschen</w:t>
      </w:r>
      <w:r w:rsidRPr="008343AB">
        <w:t>?</w:t>
      </w:r>
    </w:p>
    <w:p w:rsidR="009178B2" w:rsidRDefault="00704DE8" w:rsidP="00893D77">
      <w:r w:rsidRPr="008343AB">
        <w:t>Das sieht in der Tat so aus:</w:t>
      </w:r>
      <w:r w:rsidR="009178B2">
        <w:t xml:space="preserve"> </w:t>
      </w:r>
      <w:r w:rsidRPr="008343AB">
        <w:t>Beide müssen zusammen auftauchen und keines der beiden kann in</w:t>
      </w:r>
      <w:r w:rsidR="009178B2">
        <w:t xml:space="preserve"> der Syntax abgespalten werden.</w:t>
      </w:r>
    </w:p>
    <w:p w:rsidR="00704DE8" w:rsidRPr="008343AB" w:rsidRDefault="008B3D9D" w:rsidP="008B3D9D">
      <w:pPr>
        <w:tabs>
          <w:tab w:val="left" w:pos="567"/>
        </w:tabs>
      </w:pPr>
      <w:r w:rsidRPr="008B3D9D">
        <w:rPr>
          <w:b/>
        </w:rPr>
        <w:t>(31)</w:t>
      </w:r>
      <w:r>
        <w:tab/>
      </w:r>
      <w:r w:rsidR="00704DE8" w:rsidRPr="008343AB">
        <w:t xml:space="preserve">a. Sie hat es nicht </w:t>
      </w:r>
      <w:proofErr w:type="spellStart"/>
      <w:r w:rsidR="00704DE8" w:rsidRPr="008343AB">
        <w:t>ge</w:t>
      </w:r>
      <w:proofErr w:type="spellEnd"/>
      <w:r w:rsidR="00704DE8" w:rsidRPr="008343AB">
        <w:t>-schrieb-en.</w:t>
      </w:r>
    </w:p>
    <w:p w:rsidR="00704DE8" w:rsidRPr="008343AB" w:rsidRDefault="008B3D9D" w:rsidP="008B3D9D">
      <w:pPr>
        <w:tabs>
          <w:tab w:val="left" w:pos="567"/>
        </w:tabs>
      </w:pPr>
      <w:r>
        <w:tab/>
      </w:r>
      <w:r w:rsidR="00704DE8" w:rsidRPr="008343AB">
        <w:t>b. *Sie hat es nicht schrieb-en.</w:t>
      </w:r>
    </w:p>
    <w:p w:rsidR="00704DE8" w:rsidRPr="008343AB" w:rsidRDefault="008B3D9D" w:rsidP="008B3D9D">
      <w:pPr>
        <w:tabs>
          <w:tab w:val="left" w:pos="567"/>
        </w:tabs>
      </w:pPr>
      <w:r>
        <w:tab/>
      </w:r>
      <w:r w:rsidR="00704DE8" w:rsidRPr="008343AB">
        <w:t xml:space="preserve">c. *Sie hat es nicht </w:t>
      </w:r>
      <w:proofErr w:type="spellStart"/>
      <w:r w:rsidR="00704DE8" w:rsidRPr="008343AB">
        <w:t>ge</w:t>
      </w:r>
      <w:proofErr w:type="spellEnd"/>
      <w:r w:rsidR="00704DE8" w:rsidRPr="008343AB">
        <w:t>-schrieb.</w:t>
      </w:r>
    </w:p>
    <w:p w:rsidR="00704DE8" w:rsidRPr="008343AB" w:rsidRDefault="008B3D9D" w:rsidP="008B3D9D">
      <w:pPr>
        <w:tabs>
          <w:tab w:val="left" w:pos="567"/>
        </w:tabs>
      </w:pPr>
      <w:r>
        <w:lastRenderedPageBreak/>
        <w:tab/>
      </w:r>
      <w:r w:rsidR="00704DE8" w:rsidRPr="008343AB">
        <w:t>d. Geschrieben hat sie es nicht.</w:t>
      </w:r>
    </w:p>
    <w:p w:rsidR="00704DE8" w:rsidRPr="008343AB" w:rsidRDefault="008B3D9D" w:rsidP="008B3D9D">
      <w:pPr>
        <w:tabs>
          <w:tab w:val="left" w:pos="567"/>
        </w:tabs>
      </w:pPr>
      <w:r>
        <w:tab/>
      </w:r>
      <w:r w:rsidR="00704DE8" w:rsidRPr="008343AB">
        <w:t>e. *Ge- hat sie es nicht schrieben.</w:t>
      </w:r>
    </w:p>
    <w:p w:rsidR="009178B2" w:rsidRDefault="008B3D9D" w:rsidP="008B3D9D">
      <w:pPr>
        <w:tabs>
          <w:tab w:val="left" w:pos="567"/>
        </w:tabs>
      </w:pPr>
      <w:r>
        <w:tab/>
      </w:r>
      <w:r w:rsidR="00704DE8" w:rsidRPr="008343AB">
        <w:t>f. *</w:t>
      </w:r>
      <w:proofErr w:type="spellStart"/>
      <w:r w:rsidR="00704DE8" w:rsidRPr="008343AB">
        <w:t>Geschrieb</w:t>
      </w:r>
      <w:proofErr w:type="spellEnd"/>
      <w:r w:rsidR="00704DE8" w:rsidRPr="008343AB">
        <w:t>- hat sie es nicht -</w:t>
      </w:r>
      <w:r w:rsidR="009178B2">
        <w:t>en.</w:t>
      </w:r>
    </w:p>
    <w:p w:rsidR="009178B2" w:rsidRDefault="00704DE8" w:rsidP="00893D77">
      <w:r w:rsidRPr="008343AB">
        <w:t>Aber</w:t>
      </w:r>
      <w:r w:rsidR="009178B2">
        <w:t>:</w:t>
      </w:r>
    </w:p>
    <w:p w:rsidR="009178B2" w:rsidRDefault="00704DE8" w:rsidP="00794135">
      <w:pPr>
        <w:pStyle w:val="Listenabsatz"/>
        <w:numPr>
          <w:ilvl w:val="0"/>
          <w:numId w:val="55"/>
        </w:numPr>
      </w:pPr>
      <w:r w:rsidRPr="008343AB">
        <w:t>-</w:t>
      </w:r>
      <w:r w:rsidRPr="009178B2">
        <w:rPr>
          <w:rFonts w:cs="Verdana-Italic"/>
          <w:i/>
          <w:iCs/>
        </w:rPr>
        <w:t xml:space="preserve">en </w:t>
      </w:r>
      <w:r w:rsidRPr="008343AB">
        <w:t>taucht noch in einem anderen verbalen Kontext auf,</w:t>
      </w:r>
      <w:r w:rsidR="009178B2">
        <w:t xml:space="preserve"> </w:t>
      </w:r>
      <w:r w:rsidRPr="008343AB">
        <w:t xml:space="preserve">nämlich als Infinitivmarker: </w:t>
      </w:r>
      <w:r w:rsidRPr="009178B2">
        <w:rPr>
          <w:rFonts w:cs="Verdana-Italic"/>
          <w:i/>
          <w:iCs/>
        </w:rPr>
        <w:t>schreib- en, ess-en</w:t>
      </w:r>
      <w:r w:rsidRPr="008343AB">
        <w:t>, usw.</w:t>
      </w:r>
    </w:p>
    <w:p w:rsidR="00704DE8" w:rsidRDefault="00704DE8" w:rsidP="00794135">
      <w:pPr>
        <w:pStyle w:val="Listenabsatz"/>
        <w:numPr>
          <w:ilvl w:val="0"/>
          <w:numId w:val="55"/>
        </w:numPr>
      </w:pPr>
      <w:r w:rsidRPr="008343AB">
        <w:t>im Infinitiv steht -</w:t>
      </w:r>
      <w:r w:rsidRPr="009178B2">
        <w:rPr>
          <w:rFonts w:cs="Verdana-Italic"/>
          <w:i/>
          <w:iCs/>
        </w:rPr>
        <w:t xml:space="preserve">en </w:t>
      </w:r>
      <w:r w:rsidRPr="008343AB">
        <w:t xml:space="preserve">ohne </w:t>
      </w:r>
      <w:proofErr w:type="spellStart"/>
      <w:r w:rsidRPr="009178B2">
        <w:rPr>
          <w:rFonts w:cs="Verdana-Italic"/>
          <w:i/>
          <w:iCs/>
        </w:rPr>
        <w:t>ge</w:t>
      </w:r>
      <w:proofErr w:type="spellEnd"/>
      <w:r w:rsidR="009178B2">
        <w:t>-; w</w:t>
      </w:r>
      <w:r w:rsidRPr="008343AB">
        <w:t>enn -</w:t>
      </w:r>
      <w:r w:rsidRPr="009178B2">
        <w:rPr>
          <w:rFonts w:cs="Verdana-Italic"/>
          <w:i/>
          <w:iCs/>
        </w:rPr>
        <w:t xml:space="preserve">en </w:t>
      </w:r>
      <w:r w:rsidRPr="008343AB">
        <w:t>in beiden Fällen</w:t>
      </w:r>
      <w:r w:rsidR="009178B2">
        <w:t xml:space="preserve"> </w:t>
      </w:r>
      <w:r w:rsidRPr="008343AB">
        <w:t xml:space="preserve">dasselbe Element ist, dann wäre das ein Argument, dass </w:t>
      </w:r>
      <w:proofErr w:type="spellStart"/>
      <w:r w:rsidRPr="009178B2">
        <w:rPr>
          <w:rFonts w:cs="Verdana-Italic"/>
          <w:i/>
          <w:iCs/>
        </w:rPr>
        <w:t>ge</w:t>
      </w:r>
      <w:proofErr w:type="spellEnd"/>
      <w:r w:rsidRPr="009178B2">
        <w:rPr>
          <w:rFonts w:cs="Verdana-Italic"/>
          <w:i/>
          <w:iCs/>
        </w:rPr>
        <w:t>-...-en</w:t>
      </w:r>
      <w:r w:rsidR="009178B2" w:rsidRPr="009178B2">
        <w:rPr>
          <w:rFonts w:cs="Verdana-Italic"/>
          <w:i/>
          <w:iCs/>
        </w:rPr>
        <w:t xml:space="preserve"> </w:t>
      </w:r>
      <w:r w:rsidRPr="008343AB">
        <w:t>kein Zirkumfix ist</w:t>
      </w:r>
    </w:p>
    <w:p w:rsidR="00704DE8" w:rsidRDefault="00704DE8" w:rsidP="008B3D9D">
      <w:pPr>
        <w:pStyle w:val="berschrift1"/>
      </w:pPr>
      <w:r w:rsidRPr="008343AB">
        <w:t>Merkmale</w:t>
      </w:r>
    </w:p>
    <w:p w:rsidR="00704DE8" w:rsidRDefault="00704DE8" w:rsidP="00893D77">
      <w:r w:rsidRPr="008343AB">
        <w:t>Jedes Morphem hat bestimmte Eigenschaften, die man auch</w:t>
      </w:r>
      <w:r w:rsidR="009178B2">
        <w:t xml:space="preserve"> M</w:t>
      </w:r>
      <w:r w:rsidRPr="008343AB">
        <w:t>erkmale nennt</w:t>
      </w:r>
      <w:r w:rsidR="009178B2">
        <w:t>. Man unterscheidet:</w:t>
      </w:r>
    </w:p>
    <w:p w:rsidR="009178B2" w:rsidRDefault="00704DE8" w:rsidP="00794135">
      <w:pPr>
        <w:pStyle w:val="Listenabsatz"/>
        <w:numPr>
          <w:ilvl w:val="0"/>
          <w:numId w:val="56"/>
        </w:numPr>
      </w:pPr>
      <w:r w:rsidRPr="008343AB">
        <w:t>phonologische Merkmale</w:t>
      </w:r>
    </w:p>
    <w:p w:rsidR="009178B2" w:rsidRDefault="00704DE8" w:rsidP="00794135">
      <w:pPr>
        <w:pStyle w:val="Listenabsatz"/>
        <w:numPr>
          <w:ilvl w:val="0"/>
          <w:numId w:val="56"/>
        </w:numPr>
      </w:pPr>
      <w:r w:rsidRPr="008343AB">
        <w:t>semantische Merkmale</w:t>
      </w:r>
    </w:p>
    <w:p w:rsidR="00704DE8" w:rsidRPr="008343AB" w:rsidRDefault="00704DE8" w:rsidP="00794135">
      <w:pPr>
        <w:pStyle w:val="Listenabsatz"/>
        <w:numPr>
          <w:ilvl w:val="0"/>
          <w:numId w:val="56"/>
        </w:numPr>
      </w:pPr>
      <w:r w:rsidRPr="008343AB">
        <w:t>morpho-syntaktische Merkmale</w:t>
      </w:r>
      <w:r w:rsidR="009178B2">
        <w:t xml:space="preserve"> (spielen</w:t>
      </w:r>
      <w:r w:rsidR="009178B2" w:rsidRPr="008343AB">
        <w:t xml:space="preserve"> sowohl in der</w:t>
      </w:r>
      <w:r w:rsidR="009178B2">
        <w:t xml:space="preserve"> </w:t>
      </w:r>
      <w:r w:rsidR="009178B2" w:rsidRPr="008343AB">
        <w:t xml:space="preserve">Morphologie als auch </w:t>
      </w:r>
      <w:r w:rsidR="009178B2">
        <w:t>in der Syntax eine Rolle)</w:t>
      </w:r>
    </w:p>
    <w:p w:rsidR="00704DE8" w:rsidRPr="008343AB" w:rsidRDefault="00704DE8" w:rsidP="00893D77">
      <w:r w:rsidRPr="008B3D9D">
        <w:rPr>
          <w:b/>
        </w:rPr>
        <w:t>Beispiel:</w:t>
      </w:r>
      <w:r w:rsidR="009178B2">
        <w:t xml:space="preserve"> </w:t>
      </w:r>
      <w:r w:rsidRPr="008343AB">
        <w:t xml:space="preserve">Das Morphem </w:t>
      </w:r>
      <w:r w:rsidRPr="008343AB">
        <w:rPr>
          <w:rFonts w:cs="Verdana-Italic"/>
          <w:i/>
          <w:iCs/>
        </w:rPr>
        <w:t xml:space="preserve">Blut </w:t>
      </w:r>
      <w:r w:rsidRPr="008343AB">
        <w:t>im Deutschen hat folgende Merkmale (ein</w:t>
      </w:r>
      <w:r w:rsidR="009178B2">
        <w:t xml:space="preserve"> </w:t>
      </w:r>
      <w:r w:rsidRPr="008343AB">
        <w:t xml:space="preserve">Merkmal X wird oft als </w:t>
      </w:r>
      <w:r w:rsidR="009178B2">
        <w:t xml:space="preserve">„[X]“ </w:t>
      </w:r>
      <w:r w:rsidRPr="008343AB">
        <w:t>geschrieben):</w:t>
      </w:r>
    </w:p>
    <w:p w:rsidR="00704DE8" w:rsidRPr="008343AB" w:rsidRDefault="009178B2" w:rsidP="00794135">
      <w:pPr>
        <w:pStyle w:val="Listenabsatz"/>
        <w:numPr>
          <w:ilvl w:val="0"/>
          <w:numId w:val="57"/>
        </w:numPr>
      </w:pPr>
      <w:r>
        <w:t>phonologisch</w:t>
      </w:r>
      <w:r w:rsidRPr="008343AB">
        <w:t>: [</w:t>
      </w:r>
      <w:proofErr w:type="spellStart"/>
      <w:r w:rsidRPr="008343AB">
        <w:t>blu:t</w:t>
      </w:r>
      <w:proofErr w:type="spellEnd"/>
      <w:r w:rsidRPr="008343AB">
        <w:t>]</w:t>
      </w:r>
      <w:r>
        <w:t xml:space="preserve"> (g</w:t>
      </w:r>
      <w:r w:rsidRPr="008343AB">
        <w:t>enaugenommen ist [</w:t>
      </w:r>
      <w:proofErr w:type="spellStart"/>
      <w:r w:rsidRPr="008343AB">
        <w:t>blu:t</w:t>
      </w:r>
      <w:proofErr w:type="spellEnd"/>
      <w:r w:rsidRPr="008343AB">
        <w:t>] nur eine Abkürzung für</w:t>
      </w:r>
      <w:r>
        <w:t xml:space="preserve"> </w:t>
      </w:r>
      <w:r w:rsidRPr="008343AB">
        <w:t>phonologische Merkmale)</w:t>
      </w:r>
    </w:p>
    <w:p w:rsidR="00704DE8" w:rsidRPr="008343AB" w:rsidRDefault="00704DE8" w:rsidP="00794135">
      <w:pPr>
        <w:pStyle w:val="Listenabsatz"/>
        <w:numPr>
          <w:ilvl w:val="0"/>
          <w:numId w:val="57"/>
        </w:numPr>
      </w:pPr>
      <w:r w:rsidRPr="008343AB">
        <w:t>semant</w:t>
      </w:r>
      <w:r w:rsidR="009178B2">
        <w:t>isch: [</w:t>
      </w:r>
      <w:proofErr w:type="spellStart"/>
      <w:r w:rsidR="009178B2">
        <w:t>masse</w:t>
      </w:r>
      <w:proofErr w:type="spellEnd"/>
      <w:r w:rsidR="009178B2">
        <w:t>], [konkret],…</w:t>
      </w:r>
    </w:p>
    <w:p w:rsidR="00704DE8" w:rsidRDefault="00704DE8" w:rsidP="00794135">
      <w:pPr>
        <w:pStyle w:val="Listenabsatz"/>
        <w:numPr>
          <w:ilvl w:val="0"/>
          <w:numId w:val="57"/>
        </w:numPr>
      </w:pPr>
      <w:r w:rsidRPr="008343AB">
        <w:t>morpho-syntaktis</w:t>
      </w:r>
      <w:r w:rsidR="009178B2">
        <w:t>ch: [Nomen], [Nominativ],…</w:t>
      </w:r>
    </w:p>
    <w:p w:rsidR="00704DE8" w:rsidRDefault="00704DE8" w:rsidP="008B3D9D">
      <w:pPr>
        <w:pStyle w:val="berschrift2"/>
      </w:pPr>
      <w:r w:rsidRPr="008343AB">
        <w:t>Kategorienmerkmale</w:t>
      </w:r>
    </w:p>
    <w:p w:rsidR="00704DE8" w:rsidRDefault="00704DE8" w:rsidP="00893D77">
      <w:r w:rsidRPr="008343AB">
        <w:t>Ein Merkmal wie [Nomen] (kurz [N] oder N) nennt</w:t>
      </w:r>
      <w:r w:rsidR="009178B2">
        <w:t xml:space="preserve"> </w:t>
      </w:r>
      <w:r w:rsidRPr="008343AB">
        <w:t xml:space="preserve">man ein </w:t>
      </w:r>
      <w:r w:rsidRPr="008343AB">
        <w:rPr>
          <w:rFonts w:cs="Verdana-Bold"/>
          <w:b/>
          <w:bCs/>
        </w:rPr>
        <w:t>Kategorienmerkmal</w:t>
      </w:r>
      <w:r w:rsidR="009178B2">
        <w:rPr>
          <w:rFonts w:cs="Verdana-Bold"/>
          <w:b/>
          <w:bCs/>
        </w:rPr>
        <w:t xml:space="preserve">. </w:t>
      </w:r>
      <w:r w:rsidRPr="008343AB">
        <w:t>Man unterscheidet wenigstens folgende Kategorien:</w:t>
      </w:r>
    </w:p>
    <w:p w:rsidR="00704DE8" w:rsidRPr="008343AB" w:rsidRDefault="00704DE8" w:rsidP="00794135">
      <w:pPr>
        <w:pStyle w:val="Listenabsatz"/>
        <w:numPr>
          <w:ilvl w:val="0"/>
          <w:numId w:val="58"/>
        </w:numPr>
      </w:pPr>
      <w:r w:rsidRPr="008B3D9D">
        <w:rPr>
          <w:b/>
        </w:rPr>
        <w:t>Nomen</w:t>
      </w:r>
      <w:r w:rsidRPr="008343AB">
        <w:t xml:space="preserve"> (N)</w:t>
      </w:r>
      <w:r w:rsidR="009178B2">
        <w:t xml:space="preserve">, </w:t>
      </w:r>
      <w:r w:rsidR="00391561">
        <w:t>z. B.</w:t>
      </w:r>
      <w:r w:rsidR="00802B29">
        <w:t xml:space="preserve"> </w:t>
      </w:r>
      <w:r w:rsidR="009178B2" w:rsidRPr="009178B2">
        <w:rPr>
          <w:rFonts w:cs="Verdana-Italic"/>
          <w:iCs/>
        </w:rPr>
        <w:t>Buch, Wasser, Odessa, Kinderschutz</w:t>
      </w:r>
    </w:p>
    <w:p w:rsidR="00704DE8" w:rsidRPr="008343AB" w:rsidRDefault="00704DE8" w:rsidP="00794135">
      <w:pPr>
        <w:pStyle w:val="Listenabsatz"/>
        <w:numPr>
          <w:ilvl w:val="0"/>
          <w:numId w:val="58"/>
        </w:numPr>
      </w:pPr>
      <w:r w:rsidRPr="008B3D9D">
        <w:rPr>
          <w:b/>
        </w:rPr>
        <w:t>Verb</w:t>
      </w:r>
      <w:r w:rsidRPr="008343AB">
        <w:t xml:space="preserve"> (V)</w:t>
      </w:r>
      <w:r w:rsidR="009178B2">
        <w:t xml:space="preserve">, </w:t>
      </w:r>
      <w:r w:rsidR="00391561">
        <w:t>z. B.</w:t>
      </w:r>
      <w:r w:rsidR="00802B29">
        <w:t xml:space="preserve"> </w:t>
      </w:r>
      <w:r w:rsidR="009178B2" w:rsidRPr="009178B2">
        <w:rPr>
          <w:rFonts w:cs="Verdana-Italic"/>
          <w:iCs/>
        </w:rPr>
        <w:t>rufen, trinkst, geschlafen, gin</w:t>
      </w:r>
      <w:r w:rsidR="009178B2" w:rsidRPr="009178B2">
        <w:t>ge</w:t>
      </w:r>
    </w:p>
    <w:p w:rsidR="00704DE8" w:rsidRPr="008343AB" w:rsidRDefault="00704DE8" w:rsidP="00794135">
      <w:pPr>
        <w:pStyle w:val="Listenabsatz"/>
        <w:numPr>
          <w:ilvl w:val="0"/>
          <w:numId w:val="58"/>
        </w:numPr>
      </w:pPr>
      <w:r w:rsidRPr="008B3D9D">
        <w:rPr>
          <w:b/>
        </w:rPr>
        <w:t>Adjektiv</w:t>
      </w:r>
      <w:r w:rsidRPr="008343AB">
        <w:t xml:space="preserve"> (A)</w:t>
      </w:r>
      <w:r w:rsidR="009178B2">
        <w:t xml:space="preserve">, </w:t>
      </w:r>
      <w:r w:rsidR="00391561">
        <w:t>z. B.</w:t>
      </w:r>
      <w:r w:rsidR="00802B29">
        <w:t xml:space="preserve"> </w:t>
      </w:r>
      <w:r w:rsidR="009178B2" w:rsidRPr="009178B2">
        <w:rPr>
          <w:rFonts w:cs="Verdana-Italic"/>
          <w:iCs/>
        </w:rPr>
        <w:t>gut, schöner, bomben-gerade</w:t>
      </w:r>
    </w:p>
    <w:p w:rsidR="00704DE8" w:rsidRPr="009178B2" w:rsidRDefault="00704DE8" w:rsidP="00794135">
      <w:pPr>
        <w:pStyle w:val="Listenabsatz"/>
        <w:numPr>
          <w:ilvl w:val="0"/>
          <w:numId w:val="58"/>
        </w:numPr>
      </w:pPr>
      <w:r w:rsidRPr="008B3D9D">
        <w:rPr>
          <w:b/>
        </w:rPr>
        <w:t>Präposition</w:t>
      </w:r>
      <w:r w:rsidRPr="008343AB">
        <w:t xml:space="preserve"> (P)</w:t>
      </w:r>
      <w:r w:rsidR="009178B2">
        <w:t xml:space="preserve">, </w:t>
      </w:r>
      <w:r w:rsidR="00391561">
        <w:t>z. B.</w:t>
      </w:r>
      <w:r w:rsidR="00802B29">
        <w:t xml:space="preserve"> </w:t>
      </w:r>
      <w:r w:rsidR="009178B2" w:rsidRPr="009178B2">
        <w:rPr>
          <w:rFonts w:cs="Verdana-Italic"/>
          <w:iCs/>
        </w:rPr>
        <w:t>in, auf, gegen, nach</w:t>
      </w:r>
    </w:p>
    <w:p w:rsidR="008B3D9D" w:rsidRDefault="009178B2" w:rsidP="00893D77">
      <w:r>
        <w:t>Kateg</w:t>
      </w:r>
      <w:r w:rsidR="00704DE8" w:rsidRPr="008343AB">
        <w:t>orienmerkmale sind teils durch die Syntax</w:t>
      </w:r>
      <w:r>
        <w:t xml:space="preserve"> </w:t>
      </w:r>
      <w:r w:rsidR="00704DE8" w:rsidRPr="008343AB">
        <w:t>motiviert:</w:t>
      </w:r>
      <w:r>
        <w:t xml:space="preserve"> </w:t>
      </w:r>
      <w:r w:rsidR="006B6D21">
        <w:t>Wörter verschiedener Kategorien</w:t>
      </w:r>
      <w:r w:rsidR="00704DE8" w:rsidRPr="008343AB">
        <w:t xml:space="preserve"> treten an verschiedenen</w:t>
      </w:r>
      <w:r w:rsidR="008B3D9D">
        <w:t xml:space="preserve"> Stellen im Satz auf.</w:t>
      </w:r>
    </w:p>
    <w:p w:rsidR="00704DE8" w:rsidRPr="008343AB" w:rsidRDefault="00704DE8" w:rsidP="00762A9B">
      <w:pPr>
        <w:pStyle w:val="Listenabsatz"/>
        <w:numPr>
          <w:ilvl w:val="0"/>
          <w:numId w:val="74"/>
        </w:numPr>
        <w:ind w:left="567"/>
      </w:pPr>
      <w:r w:rsidRPr="008343AB">
        <w:t>N tritt im deutschen Satz links neben einem nicht finiten Verb</w:t>
      </w:r>
      <w:r w:rsidR="006B6D21">
        <w:t xml:space="preserve"> </w:t>
      </w:r>
      <w:r w:rsidRPr="008343AB">
        <w:t xml:space="preserve">wie </w:t>
      </w:r>
      <w:r w:rsidRPr="008B3D9D">
        <w:rPr>
          <w:rFonts w:cs="Verdana-Italic"/>
          <w:i/>
          <w:iCs/>
        </w:rPr>
        <w:t xml:space="preserve">sehen </w:t>
      </w:r>
      <w:r w:rsidR="006B6D21">
        <w:t>auf;</w:t>
      </w:r>
      <w:r w:rsidRPr="008343AB">
        <w:t xml:space="preserve"> A, P und V nicht</w:t>
      </w:r>
      <w:r w:rsidR="006B6D21">
        <w:t>:</w:t>
      </w:r>
    </w:p>
    <w:p w:rsidR="00704DE8" w:rsidRPr="008343AB" w:rsidRDefault="00704DE8" w:rsidP="008B3D9D">
      <w:pPr>
        <w:tabs>
          <w:tab w:val="left" w:pos="567"/>
        </w:tabs>
      </w:pPr>
      <w:r w:rsidRPr="008B3D9D">
        <w:rPr>
          <w:b/>
        </w:rPr>
        <w:t>(32)</w:t>
      </w:r>
      <w:r w:rsidR="008B3D9D">
        <w:tab/>
      </w:r>
      <w:r w:rsidRPr="008343AB">
        <w:t>a. Fritz kann [</w:t>
      </w:r>
      <w:r w:rsidRPr="008B3D9D">
        <w:rPr>
          <w:vertAlign w:val="subscript"/>
        </w:rPr>
        <w:t>N</w:t>
      </w:r>
      <w:r w:rsidRPr="008343AB">
        <w:t xml:space="preserve"> Maria ] sehen.</w:t>
      </w:r>
    </w:p>
    <w:p w:rsidR="00704DE8" w:rsidRPr="008343AB" w:rsidRDefault="008B3D9D" w:rsidP="008B3D9D">
      <w:pPr>
        <w:tabs>
          <w:tab w:val="left" w:pos="567"/>
        </w:tabs>
      </w:pPr>
      <w:r>
        <w:tab/>
      </w:r>
      <w:r w:rsidR="00704DE8" w:rsidRPr="008343AB">
        <w:t>b. *Fritz kann [</w:t>
      </w:r>
      <w:r w:rsidR="00704DE8" w:rsidRPr="008B3D9D">
        <w:rPr>
          <w:vertAlign w:val="subscript"/>
        </w:rPr>
        <w:t>A</w:t>
      </w:r>
      <w:r w:rsidR="00704DE8" w:rsidRPr="008343AB">
        <w:t xml:space="preserve"> schön ] sehen.</w:t>
      </w:r>
    </w:p>
    <w:p w:rsidR="00704DE8" w:rsidRPr="008343AB" w:rsidRDefault="008B3D9D" w:rsidP="008B3D9D">
      <w:pPr>
        <w:tabs>
          <w:tab w:val="left" w:pos="567"/>
        </w:tabs>
      </w:pPr>
      <w:r>
        <w:tab/>
      </w:r>
      <w:r w:rsidR="00704DE8" w:rsidRPr="008343AB">
        <w:t>c. *Fritz kann [</w:t>
      </w:r>
      <w:r w:rsidR="00704DE8" w:rsidRPr="008B3D9D">
        <w:rPr>
          <w:vertAlign w:val="subscript"/>
        </w:rPr>
        <w:t>P</w:t>
      </w:r>
      <w:r w:rsidR="00704DE8" w:rsidRPr="008343AB">
        <w:t xml:space="preserve"> auf ] sehen.</w:t>
      </w:r>
    </w:p>
    <w:p w:rsidR="00704DE8" w:rsidRDefault="008B3D9D" w:rsidP="008B3D9D">
      <w:pPr>
        <w:tabs>
          <w:tab w:val="left" w:pos="567"/>
        </w:tabs>
      </w:pPr>
      <w:r>
        <w:lastRenderedPageBreak/>
        <w:tab/>
      </w:r>
      <w:r w:rsidR="00704DE8" w:rsidRPr="008343AB">
        <w:t>d. *Fritz kann [</w:t>
      </w:r>
      <w:r w:rsidR="00704DE8" w:rsidRPr="008B3D9D">
        <w:rPr>
          <w:vertAlign w:val="subscript"/>
        </w:rPr>
        <w:t>V</w:t>
      </w:r>
      <w:r w:rsidR="00704DE8" w:rsidRPr="008343AB">
        <w:t xml:space="preserve"> schlafen ] sehen.</w:t>
      </w:r>
    </w:p>
    <w:p w:rsidR="00704DE8" w:rsidRPr="008343AB" w:rsidRDefault="00704DE8" w:rsidP="00893D77">
      <w:r w:rsidRPr="008343AB">
        <w:t>Kategorienmerkmale werden bei solchen</w:t>
      </w:r>
      <w:r w:rsidR="006B6D21">
        <w:t xml:space="preserve"> </w:t>
      </w:r>
      <w:r w:rsidRPr="008343AB">
        <w:t>Darstellungen oft als Indizes an Klammerstrukturen</w:t>
      </w:r>
      <w:r w:rsidR="006B6D21">
        <w:t xml:space="preserve"> </w:t>
      </w:r>
      <w:r w:rsidRPr="008343AB">
        <w:t>angegeben</w:t>
      </w:r>
      <w:r w:rsidR="006B6D21">
        <w:t>.</w:t>
      </w:r>
    </w:p>
    <w:p w:rsidR="00704DE8" w:rsidRPr="008343AB" w:rsidRDefault="00704DE8" w:rsidP="00762A9B">
      <w:pPr>
        <w:pStyle w:val="Listenabsatz"/>
        <w:numPr>
          <w:ilvl w:val="0"/>
          <w:numId w:val="74"/>
        </w:numPr>
        <w:ind w:left="567"/>
      </w:pPr>
      <w:r w:rsidRPr="008343AB">
        <w:t>A taucht im Deutschen zwischen Artikelwörtern wie</w:t>
      </w:r>
      <w:r w:rsidR="006B6D21">
        <w:t xml:space="preserve"> </w:t>
      </w:r>
      <w:r w:rsidRPr="008B3D9D">
        <w:rPr>
          <w:rFonts w:cs="Verdana-Italic"/>
          <w:i/>
          <w:iCs/>
        </w:rPr>
        <w:t xml:space="preserve">ein </w:t>
      </w:r>
      <w:r w:rsidR="006B6D21">
        <w:t>und N auf;</w:t>
      </w:r>
      <w:r w:rsidRPr="008343AB">
        <w:t xml:space="preserve"> N , P und V nicht</w:t>
      </w:r>
      <w:r w:rsidR="006B6D21">
        <w:t>:</w:t>
      </w:r>
    </w:p>
    <w:p w:rsidR="00704DE8" w:rsidRPr="008343AB" w:rsidRDefault="00704DE8" w:rsidP="008B3D9D">
      <w:pPr>
        <w:tabs>
          <w:tab w:val="left" w:pos="567"/>
        </w:tabs>
      </w:pPr>
      <w:r w:rsidRPr="008B3D9D">
        <w:t>(33)</w:t>
      </w:r>
      <w:r w:rsidR="008B3D9D">
        <w:tab/>
      </w:r>
      <w:r w:rsidRPr="008343AB">
        <w:t>a. *ein [</w:t>
      </w:r>
      <w:r w:rsidRPr="008B3D9D">
        <w:rPr>
          <w:vertAlign w:val="subscript"/>
        </w:rPr>
        <w:t>N</w:t>
      </w:r>
      <w:r w:rsidRPr="008343AB">
        <w:t xml:space="preserve"> Maria ] Buch</w:t>
      </w:r>
    </w:p>
    <w:p w:rsidR="00704DE8" w:rsidRPr="008343AB" w:rsidRDefault="008B3D9D" w:rsidP="008B3D9D">
      <w:pPr>
        <w:tabs>
          <w:tab w:val="left" w:pos="567"/>
        </w:tabs>
      </w:pPr>
      <w:r>
        <w:tab/>
      </w:r>
      <w:r w:rsidR="00704DE8" w:rsidRPr="008343AB">
        <w:t>b. ein [</w:t>
      </w:r>
      <w:r w:rsidR="00704DE8" w:rsidRPr="008B3D9D">
        <w:rPr>
          <w:vertAlign w:val="subscript"/>
        </w:rPr>
        <w:t>A</w:t>
      </w:r>
      <w:r w:rsidR="00704DE8" w:rsidRPr="008343AB">
        <w:t xml:space="preserve"> schönes ] Buch</w:t>
      </w:r>
    </w:p>
    <w:p w:rsidR="00704DE8" w:rsidRPr="008343AB" w:rsidRDefault="008B3D9D" w:rsidP="008B3D9D">
      <w:pPr>
        <w:tabs>
          <w:tab w:val="left" w:pos="567"/>
        </w:tabs>
      </w:pPr>
      <w:r>
        <w:tab/>
      </w:r>
      <w:r w:rsidR="00704DE8" w:rsidRPr="008343AB">
        <w:t>c. *ein [</w:t>
      </w:r>
      <w:r w:rsidR="00704DE8" w:rsidRPr="008B3D9D">
        <w:rPr>
          <w:vertAlign w:val="subscript"/>
        </w:rPr>
        <w:t>P</w:t>
      </w:r>
      <w:r w:rsidR="00704DE8" w:rsidRPr="008343AB">
        <w:t xml:space="preserve"> auf ] Buch</w:t>
      </w:r>
    </w:p>
    <w:p w:rsidR="00704DE8" w:rsidRDefault="008B3D9D" w:rsidP="008B3D9D">
      <w:pPr>
        <w:tabs>
          <w:tab w:val="left" w:pos="567"/>
        </w:tabs>
      </w:pPr>
      <w:r>
        <w:tab/>
      </w:r>
      <w:r w:rsidR="00704DE8" w:rsidRPr="008343AB">
        <w:t>d. *ein [</w:t>
      </w:r>
      <w:r w:rsidR="00704DE8" w:rsidRPr="008B3D9D">
        <w:rPr>
          <w:vertAlign w:val="subscript"/>
        </w:rPr>
        <w:t>V</w:t>
      </w:r>
      <w:r w:rsidR="00704DE8" w:rsidRPr="008343AB">
        <w:t xml:space="preserve"> liest ] Buch</w:t>
      </w:r>
    </w:p>
    <w:p w:rsidR="00704DE8" w:rsidRPr="008343AB" w:rsidRDefault="00704DE8" w:rsidP="00762A9B">
      <w:pPr>
        <w:pStyle w:val="Listenabsatz"/>
        <w:numPr>
          <w:ilvl w:val="0"/>
          <w:numId w:val="74"/>
        </w:numPr>
        <w:ind w:left="567"/>
      </w:pPr>
      <w:r w:rsidRPr="008343AB">
        <w:t>V (außer infinitem V) besetzt im deutschen Hauptsatz</w:t>
      </w:r>
      <w:r w:rsidR="006B6D21">
        <w:t xml:space="preserve"> d</w:t>
      </w:r>
      <w:r w:rsidRPr="008343AB">
        <w:t xml:space="preserve">ie </w:t>
      </w:r>
      <w:r w:rsidR="006B6D21">
        <w:t xml:space="preserve">„zweite“ Position (genauer: bildet die </w:t>
      </w:r>
      <w:r w:rsidRPr="008343AB">
        <w:t>zweite</w:t>
      </w:r>
      <w:r w:rsidR="006B6D21">
        <w:t xml:space="preserve"> Konstituente);</w:t>
      </w:r>
      <w:r w:rsidRPr="008343AB">
        <w:t xml:space="preserve"> N , P und A nicht</w:t>
      </w:r>
    </w:p>
    <w:p w:rsidR="00704DE8" w:rsidRPr="008343AB" w:rsidRDefault="00704DE8" w:rsidP="00D614FC">
      <w:pPr>
        <w:tabs>
          <w:tab w:val="left" w:pos="567"/>
        </w:tabs>
      </w:pPr>
      <w:r w:rsidRPr="00D614FC">
        <w:rPr>
          <w:b/>
        </w:rPr>
        <w:t>(34)</w:t>
      </w:r>
      <w:r w:rsidR="00D614FC">
        <w:tab/>
      </w:r>
      <w:r w:rsidRPr="008343AB">
        <w:t>a. *Fritz [</w:t>
      </w:r>
      <w:r w:rsidRPr="00D614FC">
        <w:rPr>
          <w:vertAlign w:val="subscript"/>
        </w:rPr>
        <w:t>N</w:t>
      </w:r>
      <w:r w:rsidRPr="008343AB">
        <w:t xml:space="preserve"> Bücher ] liest.</w:t>
      </w:r>
    </w:p>
    <w:p w:rsidR="00704DE8" w:rsidRPr="008343AB" w:rsidRDefault="00D614FC" w:rsidP="00D614FC">
      <w:pPr>
        <w:tabs>
          <w:tab w:val="left" w:pos="567"/>
        </w:tabs>
      </w:pPr>
      <w:r>
        <w:tab/>
      </w:r>
      <w:r w:rsidR="00704DE8" w:rsidRPr="008343AB">
        <w:t>b. *Fritz [</w:t>
      </w:r>
      <w:r w:rsidR="00704DE8" w:rsidRPr="00D614FC">
        <w:rPr>
          <w:vertAlign w:val="subscript"/>
        </w:rPr>
        <w:t>A</w:t>
      </w:r>
      <w:r w:rsidR="00704DE8" w:rsidRPr="008343AB">
        <w:t xml:space="preserve"> dicke ] Bücher liest.</w:t>
      </w:r>
    </w:p>
    <w:p w:rsidR="00704DE8" w:rsidRPr="008343AB" w:rsidRDefault="00D614FC" w:rsidP="00D614FC">
      <w:pPr>
        <w:tabs>
          <w:tab w:val="left" w:pos="567"/>
        </w:tabs>
      </w:pPr>
      <w:r>
        <w:tab/>
      </w:r>
      <w:r w:rsidR="00704DE8" w:rsidRPr="008343AB">
        <w:t>c. *Fritz [</w:t>
      </w:r>
      <w:r w:rsidR="00704DE8" w:rsidRPr="00D614FC">
        <w:rPr>
          <w:vertAlign w:val="subscript"/>
        </w:rPr>
        <w:t>P</w:t>
      </w:r>
      <w:r w:rsidR="00704DE8" w:rsidRPr="008343AB">
        <w:t xml:space="preserve"> auf ] Bücher steht.</w:t>
      </w:r>
    </w:p>
    <w:p w:rsidR="00704DE8" w:rsidRPr="008343AB" w:rsidRDefault="00D614FC" w:rsidP="00D614FC">
      <w:pPr>
        <w:tabs>
          <w:tab w:val="left" w:pos="567"/>
        </w:tabs>
      </w:pPr>
      <w:r>
        <w:tab/>
      </w:r>
      <w:r w:rsidR="00704DE8" w:rsidRPr="008343AB">
        <w:t>d. Fritz [</w:t>
      </w:r>
      <w:r w:rsidR="00704DE8" w:rsidRPr="00D614FC">
        <w:rPr>
          <w:vertAlign w:val="subscript"/>
        </w:rPr>
        <w:t>V</w:t>
      </w:r>
      <w:r w:rsidR="00704DE8" w:rsidRPr="008343AB">
        <w:t xml:space="preserve"> liest ] Bücher.</w:t>
      </w:r>
    </w:p>
    <w:p w:rsidR="00704DE8" w:rsidRDefault="00704DE8" w:rsidP="006B6D21">
      <w:r w:rsidRPr="008343AB">
        <w:t>Kategorienmerkmale braucht man aber auch in der Morphologie,</w:t>
      </w:r>
      <w:r w:rsidR="006B6D21">
        <w:t xml:space="preserve"> </w:t>
      </w:r>
      <w:r w:rsidRPr="008343AB">
        <w:t>denn Affixe verbinden sich oft nur mit Stämmen einer ganz</w:t>
      </w:r>
      <w:r w:rsidR="006B6D21">
        <w:t xml:space="preserve"> </w:t>
      </w:r>
      <w:r w:rsidRPr="008343AB">
        <w:t>bestimmten Kategorie:</w:t>
      </w:r>
      <w:r w:rsidR="006B6D21">
        <w:t xml:space="preserve"> </w:t>
      </w:r>
    </w:p>
    <w:p w:rsidR="00704DE8" w:rsidRPr="008343AB" w:rsidRDefault="00704DE8" w:rsidP="006B6D21">
      <w:r w:rsidRPr="008343AB">
        <w:t>-</w:t>
      </w:r>
      <w:r w:rsidRPr="008343AB">
        <w:rPr>
          <w:rFonts w:cs="Verdana-Italic"/>
          <w:i/>
          <w:iCs/>
        </w:rPr>
        <w:t xml:space="preserve">bar </w:t>
      </w:r>
      <w:r w:rsidRPr="008343AB">
        <w:t>tritt im Deutschen nur zusammen mit einem Stamm der</w:t>
      </w:r>
      <w:r w:rsidR="006B6D21">
        <w:t xml:space="preserve"> </w:t>
      </w:r>
      <w:r w:rsidRPr="008343AB">
        <w:t>Kategorie V</w:t>
      </w:r>
      <w:r w:rsidR="006B6D21">
        <w:t xml:space="preserve"> auf</w:t>
      </w:r>
      <w:r w:rsidRPr="008343AB">
        <w:t>:</w:t>
      </w:r>
    </w:p>
    <w:p w:rsidR="00704DE8" w:rsidRPr="00FA457C" w:rsidRDefault="00D614FC" w:rsidP="00D614FC">
      <w:pPr>
        <w:tabs>
          <w:tab w:val="left" w:pos="567"/>
        </w:tabs>
        <w:rPr>
          <w:lang w:val="en-US"/>
        </w:rPr>
      </w:pPr>
      <w:r w:rsidRPr="00FA457C">
        <w:rPr>
          <w:b/>
          <w:lang w:val="en-US"/>
        </w:rPr>
        <w:t>(35)</w:t>
      </w:r>
      <w:r w:rsidRPr="00FA457C">
        <w:rPr>
          <w:lang w:val="en-US"/>
        </w:rPr>
        <w:tab/>
      </w:r>
      <w:r w:rsidR="00704DE8" w:rsidRPr="00FA457C">
        <w:rPr>
          <w:lang w:val="en-US"/>
        </w:rPr>
        <w:t>a. [</w:t>
      </w:r>
      <w:r w:rsidR="00704DE8" w:rsidRPr="00FA457C">
        <w:rPr>
          <w:vertAlign w:val="subscript"/>
          <w:lang w:val="en-US"/>
        </w:rPr>
        <w:t>V</w:t>
      </w:r>
      <w:r w:rsidR="00704DE8" w:rsidRPr="00FA457C">
        <w:rPr>
          <w:lang w:val="en-US"/>
        </w:rPr>
        <w:t xml:space="preserve"> </w:t>
      </w:r>
      <w:proofErr w:type="spellStart"/>
      <w:r w:rsidR="00704DE8" w:rsidRPr="00FA457C">
        <w:rPr>
          <w:lang w:val="en-US"/>
        </w:rPr>
        <w:t>ess</w:t>
      </w:r>
      <w:proofErr w:type="spellEnd"/>
      <w:r w:rsidR="00704DE8" w:rsidRPr="00FA457C">
        <w:rPr>
          <w:lang w:val="en-US"/>
        </w:rPr>
        <w:t xml:space="preserve"> ]-bar, [</w:t>
      </w:r>
      <w:r w:rsidR="00704DE8" w:rsidRPr="00FA457C">
        <w:rPr>
          <w:vertAlign w:val="subscript"/>
          <w:lang w:val="en-US"/>
        </w:rPr>
        <w:t>V</w:t>
      </w:r>
      <w:r w:rsidR="00704DE8" w:rsidRPr="00FA457C">
        <w:rPr>
          <w:lang w:val="en-US"/>
        </w:rPr>
        <w:t xml:space="preserve"> </w:t>
      </w:r>
      <w:proofErr w:type="spellStart"/>
      <w:r w:rsidR="00704DE8" w:rsidRPr="00FA457C">
        <w:rPr>
          <w:lang w:val="en-US"/>
        </w:rPr>
        <w:t>trink</w:t>
      </w:r>
      <w:proofErr w:type="spellEnd"/>
      <w:r w:rsidR="00704DE8" w:rsidRPr="00FA457C">
        <w:rPr>
          <w:lang w:val="en-US"/>
        </w:rPr>
        <w:t xml:space="preserve"> ]-bar, [</w:t>
      </w:r>
      <w:r w:rsidR="00704DE8" w:rsidRPr="00FA457C">
        <w:rPr>
          <w:vertAlign w:val="subscript"/>
          <w:lang w:val="en-US"/>
        </w:rPr>
        <w:t>V</w:t>
      </w:r>
      <w:r w:rsidR="00704DE8" w:rsidRPr="00FA457C">
        <w:rPr>
          <w:lang w:val="en-US"/>
        </w:rPr>
        <w:t xml:space="preserve"> </w:t>
      </w:r>
      <w:proofErr w:type="spellStart"/>
      <w:r w:rsidR="00704DE8" w:rsidRPr="00FA457C">
        <w:rPr>
          <w:lang w:val="en-US"/>
        </w:rPr>
        <w:t>denk</w:t>
      </w:r>
      <w:proofErr w:type="spellEnd"/>
      <w:r w:rsidR="00704DE8" w:rsidRPr="00FA457C">
        <w:rPr>
          <w:lang w:val="en-US"/>
        </w:rPr>
        <w:t xml:space="preserve"> ]-bar</w:t>
      </w:r>
    </w:p>
    <w:p w:rsidR="00704DE8" w:rsidRPr="008343AB" w:rsidRDefault="00D614FC" w:rsidP="00D614FC">
      <w:pPr>
        <w:tabs>
          <w:tab w:val="left" w:pos="567"/>
        </w:tabs>
      </w:pPr>
      <w:r w:rsidRPr="00FA457C">
        <w:rPr>
          <w:lang w:val="en-US"/>
        </w:rPr>
        <w:tab/>
      </w:r>
      <w:r w:rsidR="00704DE8" w:rsidRPr="008343AB">
        <w:t>b. *[</w:t>
      </w:r>
      <w:r w:rsidR="00704DE8" w:rsidRPr="00D614FC">
        <w:rPr>
          <w:vertAlign w:val="subscript"/>
        </w:rPr>
        <w:t>N</w:t>
      </w:r>
      <w:r w:rsidR="00704DE8" w:rsidRPr="008343AB">
        <w:t xml:space="preserve"> Frau ]-bar, *[</w:t>
      </w:r>
      <w:r w:rsidR="00704DE8" w:rsidRPr="00D614FC">
        <w:rPr>
          <w:vertAlign w:val="subscript"/>
        </w:rPr>
        <w:t>N</w:t>
      </w:r>
      <w:r w:rsidR="00704DE8" w:rsidRPr="008343AB">
        <w:t xml:space="preserve"> Tisch ]-bar</w:t>
      </w:r>
    </w:p>
    <w:p w:rsidR="00704DE8" w:rsidRPr="00FA457C" w:rsidRDefault="00D614FC" w:rsidP="00D614FC">
      <w:pPr>
        <w:tabs>
          <w:tab w:val="left" w:pos="567"/>
        </w:tabs>
        <w:rPr>
          <w:lang w:val="en-US"/>
        </w:rPr>
      </w:pPr>
      <w:r>
        <w:tab/>
      </w:r>
      <w:r w:rsidR="00704DE8" w:rsidRPr="00FA457C">
        <w:rPr>
          <w:lang w:val="en-US"/>
        </w:rPr>
        <w:t>c. *[</w:t>
      </w:r>
      <w:r w:rsidR="00704DE8" w:rsidRPr="00FA457C">
        <w:rPr>
          <w:vertAlign w:val="subscript"/>
          <w:lang w:val="en-US"/>
        </w:rPr>
        <w:t>P</w:t>
      </w:r>
      <w:r w:rsidR="00704DE8" w:rsidRPr="00FA457C">
        <w:rPr>
          <w:lang w:val="en-US"/>
        </w:rPr>
        <w:t xml:space="preserve"> auf ]-bar, *[</w:t>
      </w:r>
      <w:r w:rsidR="00704DE8" w:rsidRPr="00FA457C">
        <w:rPr>
          <w:vertAlign w:val="subscript"/>
          <w:lang w:val="en-US"/>
        </w:rPr>
        <w:t>P</w:t>
      </w:r>
      <w:r w:rsidR="00704DE8" w:rsidRPr="00FA457C">
        <w:rPr>
          <w:lang w:val="en-US"/>
        </w:rPr>
        <w:t xml:space="preserve"> ab ]-bar, *[</w:t>
      </w:r>
      <w:r w:rsidR="00704DE8" w:rsidRPr="00FA457C">
        <w:rPr>
          <w:vertAlign w:val="subscript"/>
          <w:lang w:val="en-US"/>
        </w:rPr>
        <w:t>P</w:t>
      </w:r>
      <w:r w:rsidR="00704DE8" w:rsidRPr="00FA457C">
        <w:rPr>
          <w:lang w:val="en-US"/>
        </w:rPr>
        <w:t xml:space="preserve"> </w:t>
      </w:r>
      <w:proofErr w:type="spellStart"/>
      <w:r w:rsidR="00704DE8" w:rsidRPr="00FA457C">
        <w:rPr>
          <w:lang w:val="en-US"/>
        </w:rPr>
        <w:t>mit</w:t>
      </w:r>
      <w:proofErr w:type="spellEnd"/>
      <w:r w:rsidR="00704DE8" w:rsidRPr="00FA457C">
        <w:rPr>
          <w:lang w:val="en-US"/>
        </w:rPr>
        <w:t xml:space="preserve"> ]-bar</w:t>
      </w:r>
    </w:p>
    <w:p w:rsidR="00704DE8" w:rsidRPr="00FA457C" w:rsidRDefault="00D614FC" w:rsidP="00D614FC">
      <w:pPr>
        <w:tabs>
          <w:tab w:val="left" w:pos="567"/>
        </w:tabs>
        <w:rPr>
          <w:lang w:val="en-US"/>
        </w:rPr>
      </w:pPr>
      <w:r w:rsidRPr="00FA457C">
        <w:rPr>
          <w:lang w:val="en-US"/>
        </w:rPr>
        <w:tab/>
      </w:r>
      <w:r w:rsidR="00704DE8" w:rsidRPr="00FA457C">
        <w:rPr>
          <w:lang w:val="en-US"/>
        </w:rPr>
        <w:t>d. *[</w:t>
      </w:r>
      <w:r w:rsidR="00704DE8" w:rsidRPr="00FA457C">
        <w:rPr>
          <w:vertAlign w:val="subscript"/>
          <w:lang w:val="en-US"/>
        </w:rPr>
        <w:t>A</w:t>
      </w:r>
      <w:r w:rsidR="00704DE8" w:rsidRPr="00FA457C">
        <w:rPr>
          <w:lang w:val="en-US"/>
        </w:rPr>
        <w:t xml:space="preserve"> </w:t>
      </w:r>
      <w:proofErr w:type="spellStart"/>
      <w:r w:rsidR="00704DE8" w:rsidRPr="00FA457C">
        <w:rPr>
          <w:lang w:val="en-US"/>
        </w:rPr>
        <w:t>schön</w:t>
      </w:r>
      <w:proofErr w:type="spellEnd"/>
      <w:r w:rsidR="00704DE8" w:rsidRPr="00FA457C">
        <w:rPr>
          <w:lang w:val="en-US"/>
        </w:rPr>
        <w:t xml:space="preserve"> ]-bar, *[</w:t>
      </w:r>
      <w:r w:rsidR="00704DE8" w:rsidRPr="00FA457C">
        <w:rPr>
          <w:vertAlign w:val="subscript"/>
          <w:lang w:val="en-US"/>
        </w:rPr>
        <w:t>A</w:t>
      </w:r>
      <w:r w:rsidR="00704DE8" w:rsidRPr="00FA457C">
        <w:rPr>
          <w:lang w:val="en-US"/>
        </w:rPr>
        <w:t xml:space="preserve"> </w:t>
      </w:r>
      <w:proofErr w:type="spellStart"/>
      <w:r w:rsidR="00704DE8" w:rsidRPr="00FA457C">
        <w:rPr>
          <w:lang w:val="en-US"/>
        </w:rPr>
        <w:t>sanft</w:t>
      </w:r>
      <w:proofErr w:type="spellEnd"/>
      <w:r w:rsidR="00704DE8" w:rsidRPr="00FA457C">
        <w:rPr>
          <w:lang w:val="en-US"/>
        </w:rPr>
        <w:t xml:space="preserve"> ]-bar</w:t>
      </w:r>
    </w:p>
    <w:p w:rsidR="00704DE8" w:rsidRPr="008343AB" w:rsidRDefault="00704DE8" w:rsidP="006B6D21">
      <w:r w:rsidRPr="008343AB">
        <w:t>-</w:t>
      </w:r>
      <w:proofErr w:type="spellStart"/>
      <w:r w:rsidRPr="008343AB">
        <w:rPr>
          <w:rFonts w:cs="Verdana-Italic"/>
          <w:i/>
          <w:iCs/>
        </w:rPr>
        <w:t>ity</w:t>
      </w:r>
      <w:proofErr w:type="spellEnd"/>
      <w:r w:rsidRPr="008343AB">
        <w:rPr>
          <w:rFonts w:cs="Verdana-Italic"/>
          <w:i/>
          <w:iCs/>
        </w:rPr>
        <w:t xml:space="preserve"> </w:t>
      </w:r>
      <w:r w:rsidRPr="008343AB">
        <w:t>im Englischen tritt nur zusammen mit Stämmen der</w:t>
      </w:r>
      <w:r w:rsidR="006B6D21">
        <w:t xml:space="preserve"> </w:t>
      </w:r>
      <w:r w:rsidRPr="008343AB">
        <w:t>Kategorie A (und immer häufiger auch der Kategorie P) auf:</w:t>
      </w:r>
    </w:p>
    <w:p w:rsidR="00704DE8" w:rsidRPr="00FA457C" w:rsidRDefault="00D614FC" w:rsidP="00D614FC">
      <w:pPr>
        <w:tabs>
          <w:tab w:val="left" w:pos="567"/>
        </w:tabs>
        <w:rPr>
          <w:lang w:val="en-US"/>
        </w:rPr>
      </w:pPr>
      <w:r w:rsidRPr="00FA457C">
        <w:rPr>
          <w:b/>
          <w:lang w:val="en-US"/>
        </w:rPr>
        <w:t>(36)</w:t>
      </w:r>
      <w:r w:rsidRPr="00FA457C">
        <w:rPr>
          <w:lang w:val="en-US"/>
        </w:rPr>
        <w:tab/>
      </w:r>
      <w:r w:rsidR="00704DE8" w:rsidRPr="00FA457C">
        <w:rPr>
          <w:lang w:val="en-US"/>
        </w:rPr>
        <w:t>a. [</w:t>
      </w:r>
      <w:r w:rsidR="00704DE8" w:rsidRPr="00FA457C">
        <w:rPr>
          <w:vertAlign w:val="subscript"/>
          <w:lang w:val="en-US"/>
        </w:rPr>
        <w:t>A</w:t>
      </w:r>
      <w:r w:rsidR="00704DE8" w:rsidRPr="00FA457C">
        <w:rPr>
          <w:lang w:val="en-US"/>
        </w:rPr>
        <w:t xml:space="preserve"> </w:t>
      </w:r>
      <w:proofErr w:type="spellStart"/>
      <w:r w:rsidR="00704DE8" w:rsidRPr="00FA457C">
        <w:rPr>
          <w:lang w:val="en-US"/>
        </w:rPr>
        <w:t>sincer</w:t>
      </w:r>
      <w:proofErr w:type="spellEnd"/>
      <w:r w:rsidR="00704DE8" w:rsidRPr="00FA457C">
        <w:rPr>
          <w:lang w:val="en-US"/>
        </w:rPr>
        <w:t xml:space="preserve"> ]-</w:t>
      </w:r>
      <w:proofErr w:type="spellStart"/>
      <w:r w:rsidR="00704DE8" w:rsidRPr="00FA457C">
        <w:rPr>
          <w:lang w:val="en-US"/>
        </w:rPr>
        <w:t>ity</w:t>
      </w:r>
      <w:proofErr w:type="spellEnd"/>
      <w:r w:rsidR="00704DE8" w:rsidRPr="00FA457C">
        <w:rPr>
          <w:lang w:val="en-US"/>
        </w:rPr>
        <w:t>, [</w:t>
      </w:r>
      <w:r w:rsidR="00704DE8" w:rsidRPr="00FA457C">
        <w:rPr>
          <w:vertAlign w:val="subscript"/>
          <w:lang w:val="en-US"/>
        </w:rPr>
        <w:t>A</w:t>
      </w:r>
      <w:r w:rsidR="00704DE8" w:rsidRPr="00FA457C">
        <w:rPr>
          <w:lang w:val="en-US"/>
        </w:rPr>
        <w:t xml:space="preserve"> curios ]-</w:t>
      </w:r>
      <w:proofErr w:type="spellStart"/>
      <w:r w:rsidR="00704DE8" w:rsidRPr="00FA457C">
        <w:rPr>
          <w:lang w:val="en-US"/>
        </w:rPr>
        <w:t>ity</w:t>
      </w:r>
      <w:proofErr w:type="spellEnd"/>
    </w:p>
    <w:p w:rsidR="00704DE8" w:rsidRPr="00FA457C" w:rsidRDefault="00D614FC" w:rsidP="00D614FC">
      <w:pPr>
        <w:tabs>
          <w:tab w:val="left" w:pos="567"/>
        </w:tabs>
        <w:rPr>
          <w:lang w:val="en-US"/>
        </w:rPr>
      </w:pPr>
      <w:r w:rsidRPr="00FA457C">
        <w:rPr>
          <w:lang w:val="en-US"/>
        </w:rPr>
        <w:tab/>
      </w:r>
      <w:r w:rsidR="00704DE8" w:rsidRPr="00FA457C">
        <w:rPr>
          <w:lang w:val="en-US"/>
        </w:rPr>
        <w:t>b. *[</w:t>
      </w:r>
      <w:r w:rsidR="00704DE8" w:rsidRPr="00FA457C">
        <w:rPr>
          <w:vertAlign w:val="subscript"/>
          <w:lang w:val="en-US"/>
        </w:rPr>
        <w:t>V</w:t>
      </w:r>
      <w:r w:rsidR="00704DE8" w:rsidRPr="00FA457C">
        <w:rPr>
          <w:lang w:val="en-US"/>
        </w:rPr>
        <w:t xml:space="preserve"> drink ]-</w:t>
      </w:r>
      <w:proofErr w:type="spellStart"/>
      <w:r w:rsidR="00704DE8" w:rsidRPr="00FA457C">
        <w:rPr>
          <w:lang w:val="en-US"/>
        </w:rPr>
        <w:t>ity</w:t>
      </w:r>
      <w:proofErr w:type="spellEnd"/>
      <w:r w:rsidR="00704DE8" w:rsidRPr="00FA457C">
        <w:rPr>
          <w:lang w:val="en-US"/>
        </w:rPr>
        <w:t>, *[</w:t>
      </w:r>
      <w:r w:rsidR="00704DE8" w:rsidRPr="00FA457C">
        <w:rPr>
          <w:vertAlign w:val="subscript"/>
          <w:lang w:val="en-US"/>
        </w:rPr>
        <w:t>V</w:t>
      </w:r>
      <w:r w:rsidR="00704DE8" w:rsidRPr="00FA457C">
        <w:rPr>
          <w:lang w:val="en-US"/>
        </w:rPr>
        <w:t xml:space="preserve"> </w:t>
      </w:r>
      <w:proofErr w:type="spellStart"/>
      <w:r w:rsidR="00704DE8" w:rsidRPr="00FA457C">
        <w:rPr>
          <w:lang w:val="en-US"/>
        </w:rPr>
        <w:t>lov</w:t>
      </w:r>
      <w:proofErr w:type="spellEnd"/>
      <w:r w:rsidR="00704DE8" w:rsidRPr="00FA457C">
        <w:rPr>
          <w:lang w:val="en-US"/>
        </w:rPr>
        <w:t xml:space="preserve"> ]-</w:t>
      </w:r>
      <w:proofErr w:type="spellStart"/>
      <w:r w:rsidR="00704DE8" w:rsidRPr="00FA457C">
        <w:rPr>
          <w:lang w:val="en-US"/>
        </w:rPr>
        <w:t>ity</w:t>
      </w:r>
      <w:proofErr w:type="spellEnd"/>
    </w:p>
    <w:p w:rsidR="00704DE8" w:rsidRPr="00FA457C" w:rsidRDefault="00D614FC" w:rsidP="00D614FC">
      <w:pPr>
        <w:tabs>
          <w:tab w:val="left" w:pos="567"/>
        </w:tabs>
        <w:rPr>
          <w:lang w:val="en-US"/>
        </w:rPr>
      </w:pPr>
      <w:r w:rsidRPr="00FA457C">
        <w:rPr>
          <w:lang w:val="en-US"/>
        </w:rPr>
        <w:tab/>
      </w:r>
      <w:r w:rsidR="00704DE8" w:rsidRPr="00FA457C">
        <w:rPr>
          <w:lang w:val="en-US"/>
        </w:rPr>
        <w:t>c. *[</w:t>
      </w:r>
      <w:r w:rsidR="00704DE8" w:rsidRPr="00FA457C">
        <w:rPr>
          <w:vertAlign w:val="subscript"/>
          <w:lang w:val="en-US"/>
        </w:rPr>
        <w:t>N</w:t>
      </w:r>
      <w:r w:rsidR="00704DE8" w:rsidRPr="00FA457C">
        <w:rPr>
          <w:lang w:val="en-US"/>
        </w:rPr>
        <w:t xml:space="preserve"> book ]-</w:t>
      </w:r>
      <w:proofErr w:type="spellStart"/>
      <w:r w:rsidR="00704DE8" w:rsidRPr="00FA457C">
        <w:rPr>
          <w:lang w:val="en-US"/>
        </w:rPr>
        <w:t>ity</w:t>
      </w:r>
      <w:proofErr w:type="spellEnd"/>
      <w:r w:rsidR="00704DE8" w:rsidRPr="00FA457C">
        <w:rPr>
          <w:lang w:val="en-US"/>
        </w:rPr>
        <w:t>, *[</w:t>
      </w:r>
      <w:r w:rsidR="00704DE8" w:rsidRPr="00FA457C">
        <w:rPr>
          <w:vertAlign w:val="subscript"/>
          <w:lang w:val="en-US"/>
        </w:rPr>
        <w:t>N</w:t>
      </w:r>
      <w:r w:rsidR="00704DE8" w:rsidRPr="00FA457C">
        <w:rPr>
          <w:lang w:val="en-US"/>
        </w:rPr>
        <w:t xml:space="preserve"> </w:t>
      </w:r>
      <w:proofErr w:type="spellStart"/>
      <w:r w:rsidR="00704DE8" w:rsidRPr="00FA457C">
        <w:rPr>
          <w:lang w:val="en-US"/>
        </w:rPr>
        <w:t>stor</w:t>
      </w:r>
      <w:proofErr w:type="spellEnd"/>
      <w:r w:rsidR="00704DE8" w:rsidRPr="00FA457C">
        <w:rPr>
          <w:lang w:val="en-US"/>
        </w:rPr>
        <w:t xml:space="preserve"> ]-</w:t>
      </w:r>
      <w:proofErr w:type="spellStart"/>
      <w:r w:rsidR="00704DE8" w:rsidRPr="00FA457C">
        <w:rPr>
          <w:lang w:val="en-US"/>
        </w:rPr>
        <w:t>ity</w:t>
      </w:r>
      <w:proofErr w:type="spellEnd"/>
    </w:p>
    <w:p w:rsidR="00704DE8" w:rsidRPr="00FA457C" w:rsidRDefault="00D614FC" w:rsidP="00D614FC">
      <w:pPr>
        <w:tabs>
          <w:tab w:val="left" w:pos="567"/>
        </w:tabs>
        <w:rPr>
          <w:lang w:val="en-US"/>
        </w:rPr>
      </w:pPr>
      <w:r w:rsidRPr="00FA457C">
        <w:rPr>
          <w:lang w:val="en-US"/>
        </w:rPr>
        <w:tab/>
      </w:r>
      <w:r w:rsidR="00704DE8" w:rsidRPr="00FA457C">
        <w:rPr>
          <w:lang w:val="en-US"/>
        </w:rPr>
        <w:t>d. [</w:t>
      </w:r>
      <w:r w:rsidR="00704DE8" w:rsidRPr="00FA457C">
        <w:rPr>
          <w:vertAlign w:val="subscript"/>
          <w:lang w:val="en-US"/>
        </w:rPr>
        <w:t>P</w:t>
      </w:r>
      <w:r w:rsidR="00704DE8" w:rsidRPr="00FA457C">
        <w:rPr>
          <w:lang w:val="en-US"/>
        </w:rPr>
        <w:t xml:space="preserve"> up ]-</w:t>
      </w:r>
      <w:proofErr w:type="spellStart"/>
      <w:r w:rsidR="00704DE8" w:rsidRPr="00FA457C">
        <w:rPr>
          <w:lang w:val="en-US"/>
        </w:rPr>
        <w:t>ity</w:t>
      </w:r>
      <w:proofErr w:type="spellEnd"/>
      <w:r w:rsidR="00704DE8" w:rsidRPr="00FA457C">
        <w:rPr>
          <w:lang w:val="en-US"/>
        </w:rPr>
        <w:t>, [</w:t>
      </w:r>
      <w:r w:rsidR="00704DE8" w:rsidRPr="00FA457C">
        <w:rPr>
          <w:vertAlign w:val="subscript"/>
          <w:lang w:val="en-US"/>
        </w:rPr>
        <w:t>P</w:t>
      </w:r>
      <w:r w:rsidR="00704DE8" w:rsidRPr="00FA457C">
        <w:rPr>
          <w:lang w:val="en-US"/>
        </w:rPr>
        <w:t xml:space="preserve"> down ]-</w:t>
      </w:r>
      <w:proofErr w:type="spellStart"/>
      <w:r w:rsidR="00704DE8" w:rsidRPr="00FA457C">
        <w:rPr>
          <w:lang w:val="en-US"/>
        </w:rPr>
        <w:t>ity</w:t>
      </w:r>
      <w:proofErr w:type="spellEnd"/>
      <w:r w:rsidR="00704DE8" w:rsidRPr="00FA457C">
        <w:rPr>
          <w:lang w:val="en-US"/>
        </w:rPr>
        <w:t>, [</w:t>
      </w:r>
      <w:r w:rsidR="00704DE8" w:rsidRPr="00FA457C">
        <w:rPr>
          <w:vertAlign w:val="subscript"/>
          <w:lang w:val="en-US"/>
        </w:rPr>
        <w:t>P</w:t>
      </w:r>
      <w:r w:rsidR="00704DE8" w:rsidRPr="00FA457C">
        <w:rPr>
          <w:lang w:val="en-US"/>
        </w:rPr>
        <w:t xml:space="preserve"> in ]-</w:t>
      </w:r>
      <w:proofErr w:type="spellStart"/>
      <w:r w:rsidR="00704DE8" w:rsidRPr="00FA457C">
        <w:rPr>
          <w:lang w:val="en-US"/>
        </w:rPr>
        <w:t>ity</w:t>
      </w:r>
      <w:proofErr w:type="spellEnd"/>
    </w:p>
    <w:p w:rsidR="00704DE8" w:rsidRDefault="00704DE8" w:rsidP="008B3D9D">
      <w:pPr>
        <w:pStyle w:val="berschrift2"/>
      </w:pPr>
      <w:r w:rsidRPr="008343AB">
        <w:t>Flexionskategorien</w:t>
      </w:r>
    </w:p>
    <w:p w:rsidR="006B6D21" w:rsidRDefault="00704DE8" w:rsidP="006B6D21">
      <w:r w:rsidRPr="008343AB">
        <w:t xml:space="preserve">Bei der </w:t>
      </w:r>
      <w:r w:rsidRPr="008343AB">
        <w:rPr>
          <w:rFonts w:cs="Verdana-Bold"/>
          <w:b/>
          <w:bCs/>
        </w:rPr>
        <w:t xml:space="preserve">Flexion </w:t>
      </w:r>
      <w:r w:rsidR="006B6D21">
        <w:t xml:space="preserve">(Beugung) </w:t>
      </w:r>
      <w:r w:rsidRPr="008343AB">
        <w:t>spielen morpho-syntaktische Merkmale eine wichtige Rolle</w:t>
      </w:r>
      <w:r w:rsidR="006B6D21">
        <w:t xml:space="preserve">. </w:t>
      </w:r>
      <w:r w:rsidRPr="008343AB">
        <w:t>Man kann zunächst trennen in:</w:t>
      </w:r>
      <w:r w:rsidR="006B6D21">
        <w:t xml:space="preserve"> </w:t>
      </w:r>
    </w:p>
    <w:p w:rsidR="00704DE8" w:rsidRPr="008343AB" w:rsidRDefault="00704DE8" w:rsidP="00794135">
      <w:pPr>
        <w:pStyle w:val="Listenabsatz"/>
        <w:numPr>
          <w:ilvl w:val="0"/>
          <w:numId w:val="59"/>
        </w:numPr>
      </w:pPr>
      <w:r w:rsidRPr="00D614FC">
        <w:rPr>
          <w:b/>
        </w:rPr>
        <w:lastRenderedPageBreak/>
        <w:t>Nominal</w:t>
      </w:r>
      <w:r w:rsidRPr="008343AB">
        <w:t>flexion</w:t>
      </w:r>
    </w:p>
    <w:p w:rsidR="00704DE8" w:rsidRPr="008343AB" w:rsidRDefault="00704DE8" w:rsidP="00794135">
      <w:pPr>
        <w:pStyle w:val="Listenabsatz"/>
        <w:numPr>
          <w:ilvl w:val="0"/>
          <w:numId w:val="59"/>
        </w:numPr>
      </w:pPr>
      <w:r w:rsidRPr="00D614FC">
        <w:rPr>
          <w:b/>
        </w:rPr>
        <w:t>Verbal</w:t>
      </w:r>
      <w:r w:rsidRPr="008343AB">
        <w:t>flexion</w:t>
      </w:r>
    </w:p>
    <w:p w:rsidR="00704DE8" w:rsidRPr="008343AB" w:rsidRDefault="00704DE8" w:rsidP="00E00A37">
      <w:r w:rsidRPr="008343AB">
        <w:t>Nominalflexion auf der einen und Verbalflexion auf der anderen</w:t>
      </w:r>
      <w:r w:rsidR="006B6D21">
        <w:t xml:space="preserve"> </w:t>
      </w:r>
      <w:r w:rsidRPr="008343AB">
        <w:t>Seite unterteilt man unter anderem in:</w:t>
      </w:r>
    </w:p>
    <w:p w:rsidR="006B6D21" w:rsidRDefault="00704DE8" w:rsidP="00E00A37">
      <w:r w:rsidRPr="008343AB">
        <w:t xml:space="preserve">1. </w:t>
      </w:r>
      <w:r w:rsidR="006B6D21">
        <w:t>Numerus</w:t>
      </w:r>
      <w:r w:rsidR="00E00A37">
        <w:tab/>
      </w:r>
      <w:r w:rsidR="00E00A37">
        <w:tab/>
      </w:r>
      <w:r w:rsidR="00E00A37">
        <w:tab/>
        <w:t>1. Tempus</w:t>
      </w:r>
    </w:p>
    <w:p w:rsidR="006B6D21" w:rsidRDefault="00704DE8" w:rsidP="00E00A37">
      <w:r w:rsidRPr="008343AB">
        <w:t>2. Genus</w:t>
      </w:r>
      <w:r w:rsidR="00E00A37">
        <w:tab/>
      </w:r>
      <w:r w:rsidR="00E00A37">
        <w:tab/>
      </w:r>
      <w:r w:rsidR="00E00A37">
        <w:tab/>
        <w:t>2. Aspekt</w:t>
      </w:r>
    </w:p>
    <w:p w:rsidR="006B6D21" w:rsidRDefault="00704DE8" w:rsidP="00E00A37">
      <w:r w:rsidRPr="008343AB">
        <w:t xml:space="preserve">3. </w:t>
      </w:r>
      <w:r w:rsidR="006B6D21">
        <w:t>Kasus</w:t>
      </w:r>
      <w:r w:rsidR="00E00A37">
        <w:tab/>
      </w:r>
      <w:r w:rsidR="00E00A37">
        <w:tab/>
      </w:r>
      <w:r w:rsidR="00E00A37">
        <w:tab/>
        <w:t>3. Modus</w:t>
      </w:r>
    </w:p>
    <w:p w:rsidR="006B6D21" w:rsidRDefault="00704DE8" w:rsidP="00E00A37">
      <w:r w:rsidRPr="008343AB">
        <w:t xml:space="preserve">4. </w:t>
      </w:r>
      <w:r w:rsidR="006B6D21">
        <w:t>Person</w:t>
      </w:r>
      <w:r w:rsidR="00E00A37">
        <w:tab/>
      </w:r>
      <w:r w:rsidR="00E00A37">
        <w:tab/>
      </w:r>
      <w:r w:rsidR="00E00A37">
        <w:tab/>
        <w:t xml:space="preserve">4. Genus </w:t>
      </w:r>
      <w:proofErr w:type="spellStart"/>
      <w:r w:rsidR="00E00A37">
        <w:t>Verbi</w:t>
      </w:r>
      <w:proofErr w:type="spellEnd"/>
    </w:p>
    <w:p w:rsidR="00704DE8" w:rsidRPr="008343AB" w:rsidRDefault="00704DE8" w:rsidP="006B6D21">
      <w:r w:rsidRPr="008343AB">
        <w:t>Numerus, Genus und Person sind typisch für Nomen, werden</w:t>
      </w:r>
      <w:r w:rsidR="006B6D21">
        <w:t xml:space="preserve"> </w:t>
      </w:r>
      <w:r w:rsidRPr="008343AB">
        <w:t>aber via Übereinstimmung (Kongruenz) mit einem nominalen</w:t>
      </w:r>
      <w:r w:rsidR="006B6D21">
        <w:t xml:space="preserve"> </w:t>
      </w:r>
      <w:r w:rsidRPr="008343AB">
        <w:t>Subjekt (oder Objekt, je nach Sprache) oft auch am Verb</w:t>
      </w:r>
      <w:r w:rsidR="006B6D21">
        <w:t xml:space="preserve"> </w:t>
      </w:r>
      <w:r w:rsidRPr="008343AB">
        <w:t>markiert</w:t>
      </w:r>
      <w:r w:rsidR="00E00A37">
        <w:t>.</w:t>
      </w:r>
    </w:p>
    <w:p w:rsidR="00704DE8" w:rsidRDefault="00704DE8" w:rsidP="008B3D9D">
      <w:pPr>
        <w:pStyle w:val="berschrift3"/>
      </w:pPr>
      <w:r w:rsidRPr="008343AB">
        <w:t>Numerus</w:t>
      </w:r>
    </w:p>
    <w:p w:rsidR="00704DE8" w:rsidRDefault="00704DE8" w:rsidP="006B6D21">
      <w:r w:rsidRPr="008343AB">
        <w:t>Das Deutsche macht beim Merkmal Numerus Gebrauch von den</w:t>
      </w:r>
      <w:r w:rsidR="006B6D21">
        <w:t xml:space="preserve"> </w:t>
      </w:r>
      <w:r w:rsidRPr="008343AB">
        <w:rPr>
          <w:rFonts w:cs="Verdana-Bold"/>
          <w:b/>
          <w:bCs/>
        </w:rPr>
        <w:t>Merkmalswerten</w:t>
      </w:r>
      <w:r w:rsidRPr="008343AB">
        <w:t>:</w:t>
      </w:r>
    </w:p>
    <w:p w:rsidR="00704DE8" w:rsidRPr="008343AB" w:rsidRDefault="00704DE8" w:rsidP="00794135">
      <w:pPr>
        <w:pStyle w:val="Listenabsatz"/>
        <w:numPr>
          <w:ilvl w:val="0"/>
          <w:numId w:val="60"/>
        </w:numPr>
      </w:pPr>
      <w:r w:rsidRPr="006B6D21">
        <w:rPr>
          <w:rFonts w:cs="Verdana-Bold"/>
          <w:b/>
          <w:bCs/>
        </w:rPr>
        <w:t xml:space="preserve">Singular </w:t>
      </w:r>
      <w:r w:rsidRPr="008343AB">
        <w:t>(Markierung von Individuen)</w:t>
      </w:r>
    </w:p>
    <w:p w:rsidR="00704DE8" w:rsidRPr="008343AB" w:rsidRDefault="00704DE8" w:rsidP="00794135">
      <w:pPr>
        <w:pStyle w:val="Listenabsatz"/>
        <w:numPr>
          <w:ilvl w:val="0"/>
          <w:numId w:val="60"/>
        </w:numPr>
      </w:pPr>
      <w:r w:rsidRPr="006B6D21">
        <w:rPr>
          <w:rFonts w:cs="Verdana-Bold"/>
          <w:b/>
          <w:bCs/>
        </w:rPr>
        <w:t xml:space="preserve">Plural </w:t>
      </w:r>
      <w:r w:rsidRPr="008343AB">
        <w:t>(Markierung von Gruppen)</w:t>
      </w:r>
    </w:p>
    <w:p w:rsidR="00704DE8" w:rsidRPr="008343AB" w:rsidRDefault="00704DE8" w:rsidP="00D614FC">
      <w:pPr>
        <w:tabs>
          <w:tab w:val="left" w:pos="567"/>
        </w:tabs>
      </w:pPr>
      <w:r w:rsidRPr="00D614FC">
        <w:rPr>
          <w:b/>
        </w:rPr>
        <w:t>(37)</w:t>
      </w:r>
      <w:r w:rsidR="00D614FC">
        <w:tab/>
      </w:r>
      <w:r w:rsidRPr="008343AB">
        <w:t xml:space="preserve">a. der Mann, die </w:t>
      </w:r>
      <w:proofErr w:type="spellStart"/>
      <w:r w:rsidRPr="008343AB">
        <w:t>Männ</w:t>
      </w:r>
      <w:proofErr w:type="spellEnd"/>
      <w:r w:rsidRPr="008343AB">
        <w:t>-er</w:t>
      </w:r>
    </w:p>
    <w:p w:rsidR="00704DE8" w:rsidRPr="008343AB" w:rsidRDefault="00D614FC" w:rsidP="00D614FC">
      <w:pPr>
        <w:tabs>
          <w:tab w:val="left" w:pos="567"/>
        </w:tabs>
      </w:pPr>
      <w:r>
        <w:tab/>
      </w:r>
      <w:r w:rsidR="00704DE8" w:rsidRPr="008343AB">
        <w:t>b. das Pferd, die Pferd-e</w:t>
      </w:r>
    </w:p>
    <w:p w:rsidR="00704DE8" w:rsidRPr="008343AB" w:rsidRDefault="00D614FC" w:rsidP="00D614FC">
      <w:pPr>
        <w:tabs>
          <w:tab w:val="left" w:pos="567"/>
        </w:tabs>
      </w:pPr>
      <w:r>
        <w:tab/>
      </w:r>
      <w:r w:rsidR="00704DE8" w:rsidRPr="008343AB">
        <w:t>c. die Ecke, die Eck-en</w:t>
      </w:r>
    </w:p>
    <w:p w:rsidR="00704DE8" w:rsidRPr="008343AB" w:rsidRDefault="00704DE8" w:rsidP="006B6D21">
      <w:r w:rsidRPr="008343AB">
        <w:t>Weniger verbreitet in den Sprachen der Welt, aber nicht</w:t>
      </w:r>
      <w:r w:rsidR="006B6D21">
        <w:t xml:space="preserve"> </w:t>
      </w:r>
      <w:r w:rsidRPr="008343AB">
        <w:t xml:space="preserve">ungebräuchlich, ist der Wert </w:t>
      </w:r>
      <w:r w:rsidRPr="008343AB">
        <w:rPr>
          <w:rFonts w:cs="Verdana-Bold"/>
          <w:b/>
          <w:bCs/>
        </w:rPr>
        <w:t>Dual</w:t>
      </w:r>
      <w:r w:rsidRPr="008343AB">
        <w:t>, der zur Markierung von</w:t>
      </w:r>
      <w:r w:rsidR="006B6D21">
        <w:t xml:space="preserve"> </w:t>
      </w:r>
      <w:r w:rsidRPr="008343AB">
        <w:t xml:space="preserve">Gruppen mit genau zwei Elementen dient (wie </w:t>
      </w:r>
      <w:r w:rsidR="00391561">
        <w:t>z. B.</w:t>
      </w:r>
      <w:r w:rsidR="00802B29">
        <w:t xml:space="preserve"> </w:t>
      </w:r>
      <w:r w:rsidRPr="008343AB">
        <w:t>in Varietäten</w:t>
      </w:r>
      <w:r w:rsidR="006B6D21">
        <w:t xml:space="preserve"> </w:t>
      </w:r>
      <w:r w:rsidRPr="008343AB">
        <w:t>des Arabischen)</w:t>
      </w:r>
      <w:r w:rsidR="00D614FC">
        <w:t xml:space="preserve">. </w:t>
      </w:r>
      <w:r w:rsidRPr="008343AB">
        <w:t>Einige Sprachen markieren auch:</w:t>
      </w:r>
    </w:p>
    <w:p w:rsidR="00704DE8" w:rsidRPr="008343AB" w:rsidRDefault="00704DE8" w:rsidP="00794135">
      <w:pPr>
        <w:pStyle w:val="Listenabsatz"/>
        <w:numPr>
          <w:ilvl w:val="0"/>
          <w:numId w:val="61"/>
        </w:numPr>
      </w:pPr>
      <w:r w:rsidRPr="00FA3B7B">
        <w:rPr>
          <w:rFonts w:cs="Verdana-Bold"/>
          <w:b/>
          <w:bCs/>
        </w:rPr>
        <w:t xml:space="preserve">Trial </w:t>
      </w:r>
      <w:r w:rsidRPr="008343AB">
        <w:t>(Markierung von genau drei Elementen)</w:t>
      </w:r>
    </w:p>
    <w:p w:rsidR="00704DE8" w:rsidRPr="008343AB" w:rsidRDefault="00704DE8" w:rsidP="00794135">
      <w:pPr>
        <w:pStyle w:val="Listenabsatz"/>
        <w:numPr>
          <w:ilvl w:val="0"/>
          <w:numId w:val="61"/>
        </w:numPr>
      </w:pPr>
      <w:proofErr w:type="spellStart"/>
      <w:r w:rsidRPr="00FA3B7B">
        <w:rPr>
          <w:rFonts w:cs="Verdana-Bold"/>
          <w:b/>
          <w:bCs/>
        </w:rPr>
        <w:t>Paucal</w:t>
      </w:r>
      <w:proofErr w:type="spellEnd"/>
      <w:r w:rsidRPr="00FA3B7B">
        <w:rPr>
          <w:rFonts w:cs="Verdana-Bold"/>
          <w:b/>
          <w:bCs/>
        </w:rPr>
        <w:t xml:space="preserve"> </w:t>
      </w:r>
      <w:r w:rsidRPr="008343AB">
        <w:t>(Markierung weniger Elemente)</w:t>
      </w:r>
    </w:p>
    <w:p w:rsidR="00704DE8" w:rsidRPr="008343AB" w:rsidRDefault="00704DE8" w:rsidP="008B3D9D">
      <w:pPr>
        <w:pStyle w:val="berschrift3"/>
      </w:pPr>
      <w:r w:rsidRPr="008343AB">
        <w:t>Genus</w:t>
      </w:r>
    </w:p>
    <w:p w:rsidR="00704DE8" w:rsidRPr="008343AB" w:rsidRDefault="00704DE8" w:rsidP="006B6D21">
      <w:r w:rsidRPr="008343AB">
        <w:t>In vielen Sprachen tra</w:t>
      </w:r>
      <w:r w:rsidR="00FA3B7B">
        <w:t xml:space="preserve">gen Nomina ein Merkmal, das man </w:t>
      </w:r>
      <w:r w:rsidRPr="008343AB">
        <w:rPr>
          <w:rFonts w:cs="Verdana-Bold"/>
          <w:b/>
          <w:bCs/>
        </w:rPr>
        <w:t xml:space="preserve">grammatisches Geschlecht </w:t>
      </w:r>
      <w:r w:rsidRPr="008343AB">
        <w:t xml:space="preserve">oder </w:t>
      </w:r>
      <w:r w:rsidRPr="008343AB">
        <w:rPr>
          <w:rFonts w:cs="Verdana-Bold"/>
          <w:b/>
          <w:bCs/>
        </w:rPr>
        <w:t xml:space="preserve">Genus </w:t>
      </w:r>
      <w:r w:rsidR="00FA3B7B">
        <w:t>nennt.</w:t>
      </w:r>
      <w:r w:rsidRPr="008343AB">
        <w:rPr>
          <w:rFonts w:cs="Wingdings-Regular"/>
          <w:color w:val="5B98B8"/>
        </w:rPr>
        <w:t xml:space="preserve"> </w:t>
      </w:r>
      <w:r w:rsidRPr="008343AB">
        <w:t xml:space="preserve">Das Genus ist zu unterscheiden vom </w:t>
      </w:r>
      <w:r w:rsidRPr="008343AB">
        <w:rPr>
          <w:rFonts w:cs="Verdana-Bold"/>
          <w:b/>
          <w:bCs/>
        </w:rPr>
        <w:t>natürlichen Geschlecht</w:t>
      </w:r>
      <w:r w:rsidR="00FA3B7B">
        <w:rPr>
          <w:rFonts w:cs="Verdana-Bold"/>
          <w:b/>
          <w:bCs/>
        </w:rPr>
        <w:t xml:space="preserve"> </w:t>
      </w:r>
      <w:r w:rsidRPr="008343AB">
        <w:t>(</w:t>
      </w:r>
      <w:r w:rsidRPr="008343AB">
        <w:rPr>
          <w:rFonts w:cs="Verdana-Bold"/>
          <w:b/>
          <w:bCs/>
        </w:rPr>
        <w:t>Sexus</w:t>
      </w:r>
      <w:r w:rsidRPr="00D614FC">
        <w:rPr>
          <w:b/>
        </w:rPr>
        <w:t>)</w:t>
      </w:r>
      <w:r w:rsidRPr="008343AB">
        <w:t xml:space="preserve">, das man in </w:t>
      </w:r>
      <w:r w:rsidRPr="008343AB">
        <w:rPr>
          <w:rFonts w:cs="Verdana-Bold"/>
          <w:b/>
          <w:bCs/>
        </w:rPr>
        <w:t xml:space="preserve">männlich </w:t>
      </w:r>
      <w:r w:rsidRPr="008343AB">
        <w:t xml:space="preserve">und </w:t>
      </w:r>
      <w:r w:rsidRPr="008343AB">
        <w:rPr>
          <w:rFonts w:cs="Verdana-Bold"/>
          <w:b/>
          <w:bCs/>
        </w:rPr>
        <w:t xml:space="preserve">weiblich </w:t>
      </w:r>
      <w:r w:rsidRPr="008343AB">
        <w:t>unterteilt</w:t>
      </w:r>
      <w:r w:rsidR="00FA3B7B">
        <w:t xml:space="preserve">. </w:t>
      </w:r>
      <w:r w:rsidRPr="008343AB">
        <w:t>Diese Unterscheidung kann man (als Sprecher einer</w:t>
      </w:r>
      <w:r w:rsidR="00FA3B7B">
        <w:t xml:space="preserve"> </w:t>
      </w:r>
      <w:r w:rsidRPr="008343AB">
        <w:t>indoeuropäischen Sprache) leicht übersehen, da</w:t>
      </w:r>
      <w:r w:rsidR="00FA3B7B">
        <w:t xml:space="preserve"> </w:t>
      </w:r>
      <w:r w:rsidRPr="008343AB">
        <w:t>indoeuropäische Sprachen me</w:t>
      </w:r>
      <w:r w:rsidR="00FA3B7B">
        <w:t xml:space="preserve">ist nur zwei (oder drei) Genera </w:t>
      </w:r>
      <w:r w:rsidRPr="008343AB">
        <w:t>haben</w:t>
      </w:r>
      <w:r w:rsidR="00FA3B7B">
        <w:t>.</w:t>
      </w:r>
    </w:p>
    <w:p w:rsidR="00704DE8" w:rsidRPr="008343AB" w:rsidRDefault="00704DE8" w:rsidP="006B6D21">
      <w:r w:rsidRPr="008343AB">
        <w:t>Sprachen der Niger-Kongo-</w:t>
      </w:r>
      <w:r w:rsidR="00FA3B7B">
        <w:t xml:space="preserve">Familie haben viele verschiedene </w:t>
      </w:r>
      <w:r w:rsidRPr="008343AB">
        <w:t xml:space="preserve">Genera; </w:t>
      </w:r>
      <w:proofErr w:type="spellStart"/>
      <w:r w:rsidRPr="008343AB">
        <w:t>Aronoff</w:t>
      </w:r>
      <w:proofErr w:type="spellEnd"/>
      <w:r w:rsidRPr="008343AB">
        <w:t xml:space="preserve"> &amp; </w:t>
      </w:r>
      <w:proofErr w:type="spellStart"/>
      <w:r w:rsidRPr="008343AB">
        <w:t>Fudeman</w:t>
      </w:r>
      <w:proofErr w:type="spellEnd"/>
      <w:r w:rsidRPr="008343AB">
        <w:t xml:space="preserve"> (2005) erwähnen </w:t>
      </w:r>
      <w:proofErr w:type="spellStart"/>
      <w:r w:rsidRPr="008343AB">
        <w:t>Fula</w:t>
      </w:r>
      <w:proofErr w:type="spellEnd"/>
      <w:r w:rsidRPr="008343AB">
        <w:t xml:space="preserve"> (Niger-Kongo, Senegal, Gambia) mit 25 Genera und </w:t>
      </w:r>
      <w:proofErr w:type="spellStart"/>
      <w:r w:rsidRPr="008343AB">
        <w:t>Kujamaat</w:t>
      </w:r>
      <w:proofErr w:type="spellEnd"/>
      <w:r w:rsidRPr="008343AB">
        <w:t xml:space="preserve"> </w:t>
      </w:r>
      <w:proofErr w:type="spellStart"/>
      <w:r w:rsidRPr="008343AB">
        <w:t>J´oola</w:t>
      </w:r>
      <w:proofErr w:type="spellEnd"/>
      <w:r w:rsidR="00FA3B7B">
        <w:t xml:space="preserve"> </w:t>
      </w:r>
      <w:r w:rsidRPr="008343AB">
        <w:t>(Niger-Kongo, Senegal) mit 19</w:t>
      </w:r>
      <w:r w:rsidR="00FA3B7B">
        <w:t>.</w:t>
      </w:r>
    </w:p>
    <w:p w:rsidR="00704DE8" w:rsidRPr="008343AB" w:rsidRDefault="00704DE8" w:rsidP="006B6D21">
      <w:r w:rsidRPr="008343AB">
        <w:t>Indoeuropäische Sprachen unterschieden meist zwischen:</w:t>
      </w:r>
    </w:p>
    <w:p w:rsidR="00704DE8" w:rsidRPr="008343AB" w:rsidRDefault="00704DE8" w:rsidP="00794135">
      <w:pPr>
        <w:pStyle w:val="Listenabsatz"/>
        <w:numPr>
          <w:ilvl w:val="0"/>
          <w:numId w:val="62"/>
        </w:numPr>
      </w:pPr>
      <w:r w:rsidRPr="008343AB">
        <w:t>Femininum und</w:t>
      </w:r>
    </w:p>
    <w:p w:rsidR="00704DE8" w:rsidRPr="008343AB" w:rsidRDefault="00704DE8" w:rsidP="00794135">
      <w:pPr>
        <w:pStyle w:val="Listenabsatz"/>
        <w:numPr>
          <w:ilvl w:val="0"/>
          <w:numId w:val="62"/>
        </w:numPr>
      </w:pPr>
      <w:r w:rsidRPr="008343AB">
        <w:t>Maskulinum</w:t>
      </w:r>
    </w:p>
    <w:p w:rsidR="00704DE8" w:rsidRPr="008343AB" w:rsidRDefault="001E2DBF" w:rsidP="00794135">
      <w:pPr>
        <w:pStyle w:val="Listenabsatz"/>
        <w:numPr>
          <w:ilvl w:val="0"/>
          <w:numId w:val="62"/>
        </w:numPr>
      </w:pPr>
      <w:r>
        <w:t>m</w:t>
      </w:r>
      <w:r w:rsidR="00704DE8" w:rsidRPr="008343AB">
        <w:t>anchmal kommt noch de</w:t>
      </w:r>
      <w:r w:rsidR="00D614FC">
        <w:t>r Wert/das Merkmal Neutrum dazu</w:t>
      </w:r>
    </w:p>
    <w:p w:rsidR="00704DE8" w:rsidRPr="008343AB" w:rsidRDefault="00704DE8" w:rsidP="006B6D21">
      <w:r w:rsidRPr="00D614FC">
        <w:rPr>
          <w:b/>
        </w:rPr>
        <w:lastRenderedPageBreak/>
        <w:t>(38)</w:t>
      </w:r>
      <w:r w:rsidRPr="008343AB">
        <w:t xml:space="preserve"> das Pferd, der Balken, die Höhe</w:t>
      </w:r>
    </w:p>
    <w:p w:rsidR="00704DE8" w:rsidRPr="008343AB" w:rsidRDefault="00704DE8" w:rsidP="006B6D21">
      <w:r w:rsidRPr="008343AB">
        <w:t>Genus lässt sich in vielen Sprachen nicht eindeutig an der</w:t>
      </w:r>
      <w:r w:rsidR="001E2DBF">
        <w:t xml:space="preserve"> </w:t>
      </w:r>
      <w:r w:rsidRPr="008343AB">
        <w:t>lautlichen Gestalt eines Nomens erkennen:</w:t>
      </w:r>
    </w:p>
    <w:p w:rsidR="00704DE8" w:rsidRPr="00FA457C" w:rsidRDefault="001E2DBF" w:rsidP="006B6D21">
      <w:pPr>
        <w:rPr>
          <w:lang w:val="en-US"/>
        </w:rPr>
      </w:pPr>
      <w:r w:rsidRPr="00FA457C">
        <w:rPr>
          <w:b/>
          <w:lang w:val="en-US"/>
        </w:rPr>
        <w:t>(39)</w:t>
      </w:r>
      <w:r w:rsidRPr="00FA457C">
        <w:rPr>
          <w:lang w:val="en-US"/>
        </w:rPr>
        <w:t xml:space="preserve"> </w:t>
      </w:r>
      <w:proofErr w:type="spellStart"/>
      <w:r w:rsidRPr="00FA457C">
        <w:rPr>
          <w:lang w:val="en-US"/>
        </w:rPr>
        <w:t>Latein</w:t>
      </w:r>
      <w:proofErr w:type="spellEnd"/>
    </w:p>
    <w:p w:rsidR="00704DE8" w:rsidRPr="00FA457C" w:rsidRDefault="00704DE8" w:rsidP="00D614FC">
      <w:pPr>
        <w:tabs>
          <w:tab w:val="left" w:pos="1418"/>
          <w:tab w:val="left" w:pos="2835"/>
        </w:tabs>
        <w:rPr>
          <w:lang w:val="en-US"/>
        </w:rPr>
      </w:pPr>
      <w:proofErr w:type="spellStart"/>
      <w:r w:rsidRPr="00FA457C">
        <w:rPr>
          <w:lang w:val="en-US"/>
        </w:rPr>
        <w:t>a</w:t>
      </w:r>
      <w:r w:rsidR="001E2DBF" w:rsidRPr="00FA457C">
        <w:rPr>
          <w:lang w:val="en-US"/>
        </w:rPr>
        <w:t>sin</w:t>
      </w:r>
      <w:proofErr w:type="spellEnd"/>
      <w:r w:rsidR="001E2DBF" w:rsidRPr="00FA457C">
        <w:rPr>
          <w:lang w:val="en-US"/>
        </w:rPr>
        <w:t xml:space="preserve">-us </w:t>
      </w:r>
      <w:r w:rsidR="00E60E69" w:rsidRPr="00FA457C">
        <w:rPr>
          <w:lang w:val="en-US"/>
        </w:rPr>
        <w:tab/>
      </w:r>
      <w:r w:rsidR="00D614FC" w:rsidRPr="00FA457C">
        <w:rPr>
          <w:lang w:val="en-US"/>
        </w:rPr>
        <w:t>[mask]</w:t>
      </w:r>
      <w:r w:rsidR="00D614FC" w:rsidRPr="00FA457C">
        <w:rPr>
          <w:lang w:val="en-US"/>
        </w:rPr>
        <w:tab/>
      </w:r>
      <w:r w:rsidR="001E2DBF" w:rsidRPr="00FA457C">
        <w:rPr>
          <w:lang w:val="en-US"/>
        </w:rPr>
        <w:t>„</w:t>
      </w:r>
      <w:proofErr w:type="spellStart"/>
      <w:r w:rsidRPr="00FA457C">
        <w:rPr>
          <w:lang w:val="en-US"/>
        </w:rPr>
        <w:t>Esel</w:t>
      </w:r>
      <w:proofErr w:type="spellEnd"/>
      <w:r w:rsidR="001E2DBF" w:rsidRPr="00FA457C">
        <w:rPr>
          <w:lang w:val="en-US"/>
        </w:rPr>
        <w:t>“</w:t>
      </w:r>
    </w:p>
    <w:p w:rsidR="00704DE8" w:rsidRPr="00FA457C" w:rsidRDefault="00704DE8" w:rsidP="00D614FC">
      <w:pPr>
        <w:tabs>
          <w:tab w:val="left" w:pos="1418"/>
          <w:tab w:val="left" w:pos="2835"/>
        </w:tabs>
        <w:rPr>
          <w:lang w:val="en-US"/>
        </w:rPr>
      </w:pPr>
      <w:proofErr w:type="spellStart"/>
      <w:r w:rsidRPr="00FA457C">
        <w:rPr>
          <w:lang w:val="en-US"/>
        </w:rPr>
        <w:t>a</w:t>
      </w:r>
      <w:r w:rsidR="001E2DBF" w:rsidRPr="00FA457C">
        <w:rPr>
          <w:lang w:val="en-US"/>
        </w:rPr>
        <w:t>mic</w:t>
      </w:r>
      <w:proofErr w:type="spellEnd"/>
      <w:r w:rsidR="001E2DBF" w:rsidRPr="00FA457C">
        <w:rPr>
          <w:lang w:val="en-US"/>
        </w:rPr>
        <w:t>-us</w:t>
      </w:r>
      <w:r w:rsidR="00E60E69" w:rsidRPr="00FA457C">
        <w:rPr>
          <w:lang w:val="en-US"/>
        </w:rPr>
        <w:tab/>
      </w:r>
      <w:r w:rsidR="00D614FC" w:rsidRPr="00FA457C">
        <w:rPr>
          <w:lang w:val="en-US"/>
        </w:rPr>
        <w:t>[mask]</w:t>
      </w:r>
      <w:r w:rsidR="00D614FC" w:rsidRPr="00FA457C">
        <w:rPr>
          <w:lang w:val="en-US"/>
        </w:rPr>
        <w:tab/>
      </w:r>
      <w:r w:rsidR="001E2DBF" w:rsidRPr="00FA457C">
        <w:rPr>
          <w:lang w:val="en-US"/>
        </w:rPr>
        <w:t>„Freund“</w:t>
      </w:r>
    </w:p>
    <w:p w:rsidR="00704DE8" w:rsidRPr="00FA457C" w:rsidRDefault="00D614FC" w:rsidP="00D614FC">
      <w:pPr>
        <w:tabs>
          <w:tab w:val="left" w:pos="1418"/>
          <w:tab w:val="left" w:pos="2835"/>
        </w:tabs>
        <w:rPr>
          <w:lang w:val="en-US"/>
        </w:rPr>
      </w:pPr>
      <w:proofErr w:type="spellStart"/>
      <w:r w:rsidRPr="00FA457C">
        <w:rPr>
          <w:lang w:val="en-US"/>
        </w:rPr>
        <w:t>dom</w:t>
      </w:r>
      <w:proofErr w:type="spellEnd"/>
      <w:r w:rsidRPr="00FA457C">
        <w:rPr>
          <w:lang w:val="en-US"/>
        </w:rPr>
        <w:t>-us</w:t>
      </w:r>
      <w:r w:rsidR="00E60E69" w:rsidRPr="00FA457C">
        <w:rPr>
          <w:lang w:val="en-US"/>
        </w:rPr>
        <w:tab/>
      </w:r>
      <w:r w:rsidRPr="00FA457C">
        <w:rPr>
          <w:lang w:val="en-US"/>
        </w:rPr>
        <w:t>[fem]</w:t>
      </w:r>
      <w:r w:rsidRPr="00FA457C">
        <w:rPr>
          <w:lang w:val="en-US"/>
        </w:rPr>
        <w:tab/>
      </w:r>
      <w:r w:rsidR="001E2DBF" w:rsidRPr="00FA457C">
        <w:rPr>
          <w:lang w:val="en-US"/>
        </w:rPr>
        <w:t>„</w:t>
      </w:r>
      <w:r w:rsidR="00704DE8" w:rsidRPr="00FA457C">
        <w:rPr>
          <w:lang w:val="en-US"/>
        </w:rPr>
        <w:t>Haus</w:t>
      </w:r>
      <w:r w:rsidR="001E2DBF" w:rsidRPr="00FA457C">
        <w:rPr>
          <w:lang w:val="en-US"/>
        </w:rPr>
        <w:t>“</w:t>
      </w:r>
    </w:p>
    <w:p w:rsidR="00704DE8" w:rsidRPr="00FA457C" w:rsidRDefault="001E2DBF" w:rsidP="006B6D21">
      <w:pPr>
        <w:rPr>
          <w:lang w:val="en-US"/>
        </w:rPr>
      </w:pPr>
      <w:r w:rsidRPr="00FA457C">
        <w:rPr>
          <w:b/>
          <w:lang w:val="en-US"/>
        </w:rPr>
        <w:t>(40)</w:t>
      </w:r>
      <w:r w:rsidRPr="00FA457C">
        <w:rPr>
          <w:lang w:val="en-US"/>
        </w:rPr>
        <w:t xml:space="preserve"> </w:t>
      </w:r>
      <w:proofErr w:type="spellStart"/>
      <w:r w:rsidRPr="00FA457C">
        <w:rPr>
          <w:lang w:val="en-US"/>
        </w:rPr>
        <w:t>Italienisch</w:t>
      </w:r>
      <w:proofErr w:type="spellEnd"/>
    </w:p>
    <w:p w:rsidR="00704DE8" w:rsidRPr="00FA457C" w:rsidRDefault="00E60E69" w:rsidP="00D614FC">
      <w:pPr>
        <w:tabs>
          <w:tab w:val="left" w:pos="1418"/>
          <w:tab w:val="left" w:pos="2835"/>
        </w:tabs>
        <w:rPr>
          <w:lang w:val="en-US"/>
        </w:rPr>
      </w:pPr>
      <w:proofErr w:type="spellStart"/>
      <w:r w:rsidRPr="00FA457C">
        <w:rPr>
          <w:lang w:val="en-US"/>
        </w:rPr>
        <w:t>camer</w:t>
      </w:r>
      <w:proofErr w:type="spellEnd"/>
      <w:r w:rsidRPr="00FA457C">
        <w:rPr>
          <w:lang w:val="en-US"/>
        </w:rPr>
        <w:t>-a</w:t>
      </w:r>
      <w:r w:rsidRPr="00FA457C">
        <w:rPr>
          <w:lang w:val="en-US"/>
        </w:rPr>
        <w:tab/>
      </w:r>
      <w:r w:rsidR="00D614FC" w:rsidRPr="00FA457C">
        <w:rPr>
          <w:lang w:val="en-US"/>
        </w:rPr>
        <w:t>[fem]</w:t>
      </w:r>
      <w:r w:rsidR="00D614FC" w:rsidRPr="00FA457C">
        <w:rPr>
          <w:lang w:val="en-US"/>
        </w:rPr>
        <w:tab/>
      </w:r>
      <w:r w:rsidR="001E2DBF" w:rsidRPr="00FA457C">
        <w:rPr>
          <w:lang w:val="en-US"/>
        </w:rPr>
        <w:t>„</w:t>
      </w:r>
      <w:r w:rsidR="00704DE8" w:rsidRPr="00FA457C">
        <w:rPr>
          <w:lang w:val="en-US"/>
        </w:rPr>
        <w:t>Zimmer</w:t>
      </w:r>
      <w:r w:rsidR="001E2DBF" w:rsidRPr="00FA457C">
        <w:rPr>
          <w:lang w:val="en-US"/>
        </w:rPr>
        <w:t>“</w:t>
      </w:r>
    </w:p>
    <w:p w:rsidR="00704DE8" w:rsidRPr="00FA457C" w:rsidRDefault="00D614FC" w:rsidP="00D614FC">
      <w:pPr>
        <w:tabs>
          <w:tab w:val="left" w:pos="1418"/>
          <w:tab w:val="left" w:pos="2835"/>
        </w:tabs>
        <w:rPr>
          <w:lang w:val="en-US"/>
        </w:rPr>
      </w:pPr>
      <w:proofErr w:type="spellStart"/>
      <w:r w:rsidRPr="00FA457C">
        <w:rPr>
          <w:lang w:val="en-US"/>
        </w:rPr>
        <w:t>repubblic</w:t>
      </w:r>
      <w:proofErr w:type="spellEnd"/>
      <w:r w:rsidRPr="00FA457C">
        <w:rPr>
          <w:lang w:val="en-US"/>
        </w:rPr>
        <w:t>-a</w:t>
      </w:r>
      <w:r w:rsidR="00E60E69" w:rsidRPr="00FA457C">
        <w:rPr>
          <w:lang w:val="en-US"/>
        </w:rPr>
        <w:tab/>
      </w:r>
      <w:r w:rsidRPr="00FA457C">
        <w:rPr>
          <w:lang w:val="en-US"/>
        </w:rPr>
        <w:t>[fem]</w:t>
      </w:r>
      <w:r w:rsidRPr="00FA457C">
        <w:rPr>
          <w:lang w:val="en-US"/>
        </w:rPr>
        <w:tab/>
      </w:r>
      <w:r w:rsidR="001E2DBF" w:rsidRPr="00FA457C">
        <w:rPr>
          <w:lang w:val="en-US"/>
        </w:rPr>
        <w:t>„</w:t>
      </w:r>
      <w:proofErr w:type="spellStart"/>
      <w:r w:rsidR="00704DE8" w:rsidRPr="00FA457C">
        <w:rPr>
          <w:lang w:val="en-US"/>
        </w:rPr>
        <w:t>Republik</w:t>
      </w:r>
      <w:proofErr w:type="spellEnd"/>
      <w:r w:rsidR="001E2DBF" w:rsidRPr="00FA457C">
        <w:rPr>
          <w:lang w:val="en-US"/>
        </w:rPr>
        <w:t>“</w:t>
      </w:r>
    </w:p>
    <w:p w:rsidR="00704DE8" w:rsidRPr="008343AB" w:rsidRDefault="00D614FC" w:rsidP="00D614FC">
      <w:pPr>
        <w:tabs>
          <w:tab w:val="left" w:pos="1418"/>
          <w:tab w:val="left" w:pos="2835"/>
        </w:tabs>
      </w:pPr>
      <w:r>
        <w:t>problem-a</w:t>
      </w:r>
      <w:r w:rsidR="00E60E69">
        <w:tab/>
      </w:r>
      <w:r w:rsidRPr="008343AB">
        <w:t>[</w:t>
      </w:r>
      <w:proofErr w:type="spellStart"/>
      <w:r w:rsidRPr="008343AB">
        <w:t>mask</w:t>
      </w:r>
      <w:proofErr w:type="spellEnd"/>
      <w:r w:rsidRPr="008343AB">
        <w:t>]</w:t>
      </w:r>
      <w:r>
        <w:tab/>
      </w:r>
      <w:r w:rsidR="001E2DBF">
        <w:t>„Problem“</w:t>
      </w:r>
    </w:p>
    <w:p w:rsidR="00704DE8" w:rsidRPr="008343AB" w:rsidRDefault="00704DE8" w:rsidP="006B6D21">
      <w:r w:rsidRPr="008343AB">
        <w:t>Man sieht (bzw. hört) das Genus oft nur an der Kongruenz, die</w:t>
      </w:r>
      <w:r w:rsidR="00D65F0D">
        <w:t xml:space="preserve"> </w:t>
      </w:r>
      <w:r w:rsidRPr="008343AB">
        <w:t>Nomen mit Adjektiven und Artikelwörtern eingehen</w:t>
      </w:r>
      <w:r w:rsidR="00E60E69">
        <w:t>:</w:t>
      </w:r>
    </w:p>
    <w:p w:rsidR="00704DE8" w:rsidRPr="008343AB" w:rsidRDefault="00704DE8" w:rsidP="00D614FC">
      <w:pPr>
        <w:tabs>
          <w:tab w:val="left" w:pos="567"/>
          <w:tab w:val="left" w:pos="3402"/>
        </w:tabs>
      </w:pPr>
      <w:r w:rsidRPr="00D614FC">
        <w:rPr>
          <w:b/>
        </w:rPr>
        <w:t>(41)</w:t>
      </w:r>
      <w:r w:rsidRPr="008343AB">
        <w:t xml:space="preserve"> </w:t>
      </w:r>
      <w:r w:rsidR="00D614FC">
        <w:tab/>
      </w:r>
      <w:r w:rsidR="00D65F0D">
        <w:t xml:space="preserve">a. </w:t>
      </w:r>
      <w:proofErr w:type="spellStart"/>
      <w:r w:rsidR="00D65F0D">
        <w:t>magn-us</w:t>
      </w:r>
      <w:proofErr w:type="spellEnd"/>
      <w:r w:rsidR="00D65F0D">
        <w:t xml:space="preserve"> [</w:t>
      </w:r>
      <w:proofErr w:type="spellStart"/>
      <w:r w:rsidR="00D65F0D">
        <w:t>mask</w:t>
      </w:r>
      <w:proofErr w:type="spellEnd"/>
      <w:r w:rsidR="00D65F0D">
        <w:t xml:space="preserve">] </w:t>
      </w:r>
      <w:proofErr w:type="spellStart"/>
      <w:r w:rsidR="00D65F0D">
        <w:t>asinus</w:t>
      </w:r>
      <w:proofErr w:type="spellEnd"/>
      <w:r w:rsidR="00D65F0D">
        <w:t xml:space="preserve"> </w:t>
      </w:r>
      <w:r w:rsidR="00E60E69">
        <w:tab/>
      </w:r>
      <w:r w:rsidR="00D65F0D">
        <w:t>„großer Esel“</w:t>
      </w:r>
    </w:p>
    <w:p w:rsidR="00704DE8" w:rsidRPr="00FA457C" w:rsidRDefault="00D614FC" w:rsidP="00D614FC">
      <w:pPr>
        <w:tabs>
          <w:tab w:val="left" w:pos="567"/>
          <w:tab w:val="left" w:pos="3402"/>
        </w:tabs>
        <w:rPr>
          <w:lang w:val="en-US"/>
        </w:rPr>
      </w:pPr>
      <w:r>
        <w:tab/>
      </w:r>
      <w:r w:rsidR="00704DE8" w:rsidRPr="00FA457C">
        <w:rPr>
          <w:lang w:val="en-US"/>
        </w:rPr>
        <w:t>*</w:t>
      </w:r>
      <w:proofErr w:type="spellStart"/>
      <w:r w:rsidR="00704DE8" w:rsidRPr="00FA457C">
        <w:rPr>
          <w:lang w:val="en-US"/>
        </w:rPr>
        <w:t>magn</w:t>
      </w:r>
      <w:proofErr w:type="spellEnd"/>
      <w:r w:rsidR="00704DE8" w:rsidRPr="00FA457C">
        <w:rPr>
          <w:lang w:val="en-US"/>
        </w:rPr>
        <w:t xml:space="preserve">-a [fem] </w:t>
      </w:r>
      <w:proofErr w:type="spellStart"/>
      <w:r w:rsidR="00704DE8" w:rsidRPr="00FA457C">
        <w:rPr>
          <w:lang w:val="en-US"/>
        </w:rPr>
        <w:t>asinus</w:t>
      </w:r>
      <w:proofErr w:type="spellEnd"/>
    </w:p>
    <w:p w:rsidR="00704DE8" w:rsidRPr="00FA457C" w:rsidRDefault="00D614FC" w:rsidP="00D614FC">
      <w:pPr>
        <w:tabs>
          <w:tab w:val="left" w:pos="567"/>
          <w:tab w:val="left" w:pos="3402"/>
        </w:tabs>
        <w:rPr>
          <w:lang w:val="en-US"/>
        </w:rPr>
      </w:pPr>
      <w:r w:rsidRPr="00FA457C">
        <w:rPr>
          <w:lang w:val="en-US"/>
        </w:rPr>
        <w:tab/>
      </w:r>
      <w:r w:rsidR="00D65F0D" w:rsidRPr="00FA457C">
        <w:rPr>
          <w:lang w:val="en-US"/>
        </w:rPr>
        <w:t>b. *</w:t>
      </w:r>
      <w:proofErr w:type="spellStart"/>
      <w:r w:rsidR="00D65F0D" w:rsidRPr="00FA457C">
        <w:rPr>
          <w:lang w:val="en-US"/>
        </w:rPr>
        <w:t>magn</w:t>
      </w:r>
      <w:proofErr w:type="spellEnd"/>
      <w:r w:rsidR="00D65F0D" w:rsidRPr="00FA457C">
        <w:rPr>
          <w:lang w:val="en-US"/>
        </w:rPr>
        <w:t xml:space="preserve">-us [mask] domus </w:t>
      </w:r>
      <w:r w:rsidR="00E60E69" w:rsidRPr="00FA457C">
        <w:rPr>
          <w:lang w:val="en-US"/>
        </w:rPr>
        <w:tab/>
      </w:r>
      <w:r w:rsidR="00D65F0D" w:rsidRPr="00FA457C">
        <w:rPr>
          <w:lang w:val="en-US"/>
        </w:rPr>
        <w:t>„</w:t>
      </w:r>
      <w:proofErr w:type="spellStart"/>
      <w:r w:rsidR="00D65F0D" w:rsidRPr="00FA457C">
        <w:rPr>
          <w:lang w:val="en-US"/>
        </w:rPr>
        <w:t>großes</w:t>
      </w:r>
      <w:proofErr w:type="spellEnd"/>
      <w:r w:rsidR="00D65F0D" w:rsidRPr="00FA457C">
        <w:rPr>
          <w:lang w:val="en-US"/>
        </w:rPr>
        <w:t xml:space="preserve"> Haus“</w:t>
      </w:r>
    </w:p>
    <w:p w:rsidR="00704DE8" w:rsidRPr="00FA457C" w:rsidRDefault="00D614FC" w:rsidP="00D614FC">
      <w:pPr>
        <w:tabs>
          <w:tab w:val="left" w:pos="567"/>
          <w:tab w:val="left" w:pos="3402"/>
        </w:tabs>
        <w:rPr>
          <w:lang w:val="en-US"/>
        </w:rPr>
      </w:pPr>
      <w:r w:rsidRPr="00FA457C">
        <w:rPr>
          <w:lang w:val="en-US"/>
        </w:rPr>
        <w:tab/>
      </w:r>
      <w:proofErr w:type="spellStart"/>
      <w:r w:rsidR="00704DE8" w:rsidRPr="00FA457C">
        <w:rPr>
          <w:lang w:val="en-US"/>
        </w:rPr>
        <w:t>magn</w:t>
      </w:r>
      <w:proofErr w:type="spellEnd"/>
      <w:r w:rsidR="00704DE8" w:rsidRPr="00FA457C">
        <w:rPr>
          <w:lang w:val="en-US"/>
        </w:rPr>
        <w:t>-a [fem] domus</w:t>
      </w:r>
    </w:p>
    <w:p w:rsidR="00704DE8" w:rsidRPr="008343AB" w:rsidRDefault="00D65F0D" w:rsidP="00D614FC">
      <w:pPr>
        <w:tabs>
          <w:tab w:val="left" w:pos="567"/>
          <w:tab w:val="left" w:pos="3402"/>
        </w:tabs>
      </w:pPr>
      <w:r w:rsidRPr="00D614FC">
        <w:rPr>
          <w:b/>
        </w:rPr>
        <w:t>(42)</w:t>
      </w:r>
      <w:r w:rsidR="00D614FC">
        <w:tab/>
      </w:r>
      <w:r>
        <w:t>a. la [</w:t>
      </w:r>
      <w:proofErr w:type="spellStart"/>
      <w:r>
        <w:t>fem</w:t>
      </w:r>
      <w:proofErr w:type="spellEnd"/>
      <w:r>
        <w:t xml:space="preserve">] </w:t>
      </w:r>
      <w:proofErr w:type="spellStart"/>
      <w:r>
        <w:t>camera</w:t>
      </w:r>
      <w:proofErr w:type="spellEnd"/>
      <w:r>
        <w:t xml:space="preserve"> </w:t>
      </w:r>
      <w:r w:rsidR="00D614FC">
        <w:tab/>
      </w:r>
      <w:r>
        <w:t>„das Zimmer“</w:t>
      </w:r>
    </w:p>
    <w:p w:rsidR="00704DE8" w:rsidRPr="008343AB" w:rsidRDefault="00D614FC" w:rsidP="00D614FC">
      <w:pPr>
        <w:tabs>
          <w:tab w:val="left" w:pos="567"/>
          <w:tab w:val="left" w:pos="3402"/>
        </w:tabs>
      </w:pPr>
      <w:r>
        <w:tab/>
      </w:r>
      <w:r w:rsidR="00704DE8" w:rsidRPr="008343AB">
        <w:t>*</w:t>
      </w:r>
      <w:proofErr w:type="spellStart"/>
      <w:r w:rsidR="00704DE8" w:rsidRPr="008343AB">
        <w:t>il</w:t>
      </w:r>
      <w:proofErr w:type="spellEnd"/>
      <w:r w:rsidR="00704DE8" w:rsidRPr="008343AB">
        <w:t xml:space="preserve"> [</w:t>
      </w:r>
      <w:proofErr w:type="spellStart"/>
      <w:r w:rsidR="00704DE8" w:rsidRPr="008343AB">
        <w:t>mask</w:t>
      </w:r>
      <w:proofErr w:type="spellEnd"/>
      <w:r w:rsidR="00704DE8" w:rsidRPr="008343AB">
        <w:t xml:space="preserve">] </w:t>
      </w:r>
      <w:proofErr w:type="spellStart"/>
      <w:r w:rsidR="00704DE8" w:rsidRPr="008343AB">
        <w:t>camera</w:t>
      </w:r>
      <w:proofErr w:type="spellEnd"/>
    </w:p>
    <w:p w:rsidR="00704DE8" w:rsidRPr="008343AB" w:rsidRDefault="00D614FC" w:rsidP="00D614FC">
      <w:pPr>
        <w:tabs>
          <w:tab w:val="left" w:pos="567"/>
          <w:tab w:val="left" w:pos="3402"/>
        </w:tabs>
      </w:pPr>
      <w:r>
        <w:tab/>
      </w:r>
      <w:r w:rsidR="00704DE8" w:rsidRPr="00D614FC">
        <w:t>b</w:t>
      </w:r>
      <w:r w:rsidR="00704DE8" w:rsidRPr="008343AB">
        <w:t>. *la [</w:t>
      </w:r>
      <w:proofErr w:type="spellStart"/>
      <w:r w:rsidR="00704DE8" w:rsidRPr="008343AB">
        <w:t>fem</w:t>
      </w:r>
      <w:proofErr w:type="spellEnd"/>
      <w:r w:rsidR="00704DE8" w:rsidRPr="008343AB">
        <w:t xml:space="preserve">] </w:t>
      </w:r>
      <w:proofErr w:type="spellStart"/>
      <w:r w:rsidR="00704DE8" w:rsidRPr="008343AB">
        <w:t>problema</w:t>
      </w:r>
      <w:proofErr w:type="spellEnd"/>
      <w:r w:rsidR="00704DE8" w:rsidRPr="008343AB">
        <w:t xml:space="preserve"> </w:t>
      </w:r>
      <w:r>
        <w:tab/>
      </w:r>
      <w:r w:rsidR="00D65F0D">
        <w:t>„</w:t>
      </w:r>
      <w:r w:rsidR="00704DE8" w:rsidRPr="008343AB">
        <w:t>das Problem</w:t>
      </w:r>
      <w:r w:rsidR="00D65F0D">
        <w:t>“</w:t>
      </w:r>
    </w:p>
    <w:p w:rsidR="00704DE8" w:rsidRPr="008343AB" w:rsidRDefault="00D614FC" w:rsidP="00D614FC">
      <w:pPr>
        <w:tabs>
          <w:tab w:val="left" w:pos="567"/>
          <w:tab w:val="left" w:pos="3402"/>
        </w:tabs>
      </w:pPr>
      <w:r>
        <w:tab/>
      </w:r>
      <w:proofErr w:type="spellStart"/>
      <w:r w:rsidR="00704DE8" w:rsidRPr="008343AB">
        <w:t>il</w:t>
      </w:r>
      <w:proofErr w:type="spellEnd"/>
      <w:r w:rsidR="00704DE8" w:rsidRPr="008343AB">
        <w:t xml:space="preserve"> [</w:t>
      </w:r>
      <w:proofErr w:type="spellStart"/>
      <w:r w:rsidR="00704DE8" w:rsidRPr="008343AB">
        <w:t>mask</w:t>
      </w:r>
      <w:proofErr w:type="spellEnd"/>
      <w:r w:rsidR="00704DE8" w:rsidRPr="008343AB">
        <w:t xml:space="preserve">] </w:t>
      </w:r>
      <w:proofErr w:type="spellStart"/>
      <w:r w:rsidR="00704DE8" w:rsidRPr="008343AB">
        <w:t>problema</w:t>
      </w:r>
      <w:proofErr w:type="spellEnd"/>
    </w:p>
    <w:p w:rsidR="00704DE8" w:rsidRPr="008343AB" w:rsidRDefault="00D614FC" w:rsidP="00D614FC">
      <w:pPr>
        <w:tabs>
          <w:tab w:val="left" w:pos="567"/>
        </w:tabs>
      </w:pPr>
      <w:r w:rsidRPr="00D614FC">
        <w:rPr>
          <w:b/>
        </w:rPr>
        <w:t>(43)</w:t>
      </w:r>
      <w:r>
        <w:tab/>
      </w:r>
      <w:r w:rsidR="00704DE8" w:rsidRPr="008343AB">
        <w:t>a. alt-e [</w:t>
      </w:r>
      <w:proofErr w:type="spellStart"/>
      <w:r w:rsidR="00704DE8" w:rsidRPr="008343AB">
        <w:t>fem</w:t>
      </w:r>
      <w:proofErr w:type="spellEnd"/>
      <w:r w:rsidR="00704DE8" w:rsidRPr="008343AB">
        <w:t>] Schachtel</w:t>
      </w:r>
    </w:p>
    <w:p w:rsidR="00704DE8" w:rsidRPr="008343AB" w:rsidRDefault="00D614FC" w:rsidP="00D614FC">
      <w:pPr>
        <w:tabs>
          <w:tab w:val="left" w:pos="567"/>
        </w:tabs>
      </w:pPr>
      <w:r>
        <w:tab/>
      </w:r>
      <w:r w:rsidR="00704DE8" w:rsidRPr="008343AB">
        <w:t>*alt-er [</w:t>
      </w:r>
      <w:proofErr w:type="spellStart"/>
      <w:r w:rsidR="00704DE8" w:rsidRPr="008343AB">
        <w:t>mask</w:t>
      </w:r>
      <w:proofErr w:type="spellEnd"/>
      <w:r w:rsidR="00704DE8" w:rsidRPr="008343AB">
        <w:t>] Schachtel</w:t>
      </w:r>
    </w:p>
    <w:p w:rsidR="00704DE8" w:rsidRPr="008343AB" w:rsidRDefault="00D614FC" w:rsidP="00D614FC">
      <w:pPr>
        <w:tabs>
          <w:tab w:val="left" w:pos="567"/>
        </w:tabs>
      </w:pPr>
      <w:r>
        <w:tab/>
      </w:r>
      <w:r w:rsidR="00704DE8" w:rsidRPr="008343AB">
        <w:t>b. *alt-e [</w:t>
      </w:r>
      <w:proofErr w:type="spellStart"/>
      <w:r w:rsidR="00704DE8" w:rsidRPr="008343AB">
        <w:t>fem</w:t>
      </w:r>
      <w:proofErr w:type="spellEnd"/>
      <w:r w:rsidR="00704DE8" w:rsidRPr="008343AB">
        <w:t>] Hut</w:t>
      </w:r>
    </w:p>
    <w:p w:rsidR="00704DE8" w:rsidRPr="008343AB" w:rsidRDefault="00D614FC" w:rsidP="00D614FC">
      <w:pPr>
        <w:tabs>
          <w:tab w:val="left" w:pos="567"/>
        </w:tabs>
      </w:pPr>
      <w:r>
        <w:tab/>
      </w:r>
      <w:r w:rsidR="00704DE8" w:rsidRPr="008343AB">
        <w:t>alt-er [</w:t>
      </w:r>
      <w:proofErr w:type="spellStart"/>
      <w:r w:rsidR="00704DE8" w:rsidRPr="008343AB">
        <w:t>mask</w:t>
      </w:r>
      <w:proofErr w:type="spellEnd"/>
      <w:r w:rsidR="00704DE8" w:rsidRPr="008343AB">
        <w:t>] Hut</w:t>
      </w:r>
    </w:p>
    <w:p w:rsidR="00704DE8" w:rsidRPr="008343AB" w:rsidRDefault="00D614FC" w:rsidP="00D614FC">
      <w:pPr>
        <w:tabs>
          <w:tab w:val="left" w:pos="567"/>
        </w:tabs>
      </w:pPr>
      <w:r>
        <w:tab/>
      </w:r>
      <w:r w:rsidR="00704DE8" w:rsidRPr="008343AB">
        <w:t>c. alt-es [</w:t>
      </w:r>
      <w:proofErr w:type="spellStart"/>
      <w:r w:rsidR="00704DE8" w:rsidRPr="008343AB">
        <w:t>neutr</w:t>
      </w:r>
      <w:proofErr w:type="spellEnd"/>
      <w:r w:rsidR="00704DE8" w:rsidRPr="008343AB">
        <w:t>] Haus</w:t>
      </w:r>
    </w:p>
    <w:p w:rsidR="00704DE8" w:rsidRPr="008343AB" w:rsidRDefault="00D614FC" w:rsidP="00D614FC">
      <w:pPr>
        <w:tabs>
          <w:tab w:val="left" w:pos="567"/>
        </w:tabs>
      </w:pPr>
      <w:r>
        <w:tab/>
      </w:r>
      <w:r w:rsidR="00704DE8" w:rsidRPr="008343AB">
        <w:t>*alt-e [</w:t>
      </w:r>
      <w:proofErr w:type="spellStart"/>
      <w:r w:rsidR="00704DE8" w:rsidRPr="008343AB">
        <w:t>fem</w:t>
      </w:r>
      <w:proofErr w:type="spellEnd"/>
      <w:r w:rsidR="00704DE8" w:rsidRPr="008343AB">
        <w:t>] Haus</w:t>
      </w:r>
    </w:p>
    <w:p w:rsidR="00704DE8" w:rsidRDefault="00704DE8" w:rsidP="006B6D21">
      <w:r w:rsidRPr="008343AB">
        <w:t>Welches Wort welches Genus trägt, ist synchron manchmal</w:t>
      </w:r>
      <w:r w:rsidR="00D65F0D">
        <w:t xml:space="preserve"> </w:t>
      </w:r>
      <w:r w:rsidRPr="008343AB">
        <w:t>nachvollziehbar (transparent), wenn die Wahl (historisch) auf</w:t>
      </w:r>
      <w:r w:rsidR="00D65F0D">
        <w:t xml:space="preserve"> </w:t>
      </w:r>
      <w:r w:rsidRPr="008343AB">
        <w:t>semantischen Kriterien basiert</w:t>
      </w:r>
      <w:r w:rsidR="00D65F0D">
        <w:t xml:space="preserve">. </w:t>
      </w:r>
      <w:r w:rsidRPr="008343AB">
        <w:t xml:space="preserve">Ein solches Kriterium </w:t>
      </w:r>
      <w:r w:rsidRPr="008343AB">
        <w:rPr>
          <w:rFonts w:cs="Verdana-Bold"/>
          <w:b/>
          <w:bCs/>
        </w:rPr>
        <w:t xml:space="preserve">kann </w:t>
      </w:r>
      <w:r w:rsidRPr="008343AB">
        <w:t xml:space="preserve">das natürliche </w:t>
      </w:r>
      <w:r w:rsidRPr="008343AB">
        <w:lastRenderedPageBreak/>
        <w:t>Geschlecht sein (ein</w:t>
      </w:r>
      <w:r w:rsidR="00D65F0D">
        <w:t xml:space="preserve"> </w:t>
      </w:r>
      <w:r w:rsidRPr="008343AB">
        <w:t>weiterer Grund, wieso natürliches und grammatisches</w:t>
      </w:r>
      <w:r w:rsidR="00D65F0D">
        <w:t xml:space="preserve"> </w:t>
      </w:r>
      <w:r w:rsidRPr="008343AB">
        <w:t>Geschlecht verwechselt werden können)</w:t>
      </w:r>
      <w:r w:rsidR="00D65F0D">
        <w:t>.</w:t>
      </w:r>
    </w:p>
    <w:p w:rsidR="00704DE8" w:rsidRDefault="00704DE8" w:rsidP="006B6D21">
      <w:r w:rsidRPr="008343AB">
        <w:t xml:space="preserve">Im </w:t>
      </w:r>
      <w:proofErr w:type="spellStart"/>
      <w:r w:rsidRPr="008343AB">
        <w:t>Dyirbal</w:t>
      </w:r>
      <w:proofErr w:type="spellEnd"/>
      <w:r w:rsidRPr="008343AB">
        <w:t xml:space="preserve"> (</w:t>
      </w:r>
      <w:proofErr w:type="spellStart"/>
      <w:r w:rsidRPr="008343AB">
        <w:t>Pama-Nyungan</w:t>
      </w:r>
      <w:proofErr w:type="spellEnd"/>
      <w:r w:rsidRPr="008343AB">
        <w:t>, Australien) bilden angeblich</w:t>
      </w:r>
      <w:r w:rsidR="00D65F0D">
        <w:t xml:space="preserve"> </w:t>
      </w:r>
      <w:r w:rsidRPr="008343AB">
        <w:t>Frauen, Feuer und gefährliche Dinge ein Genus (siehe Dixon</w:t>
      </w:r>
      <w:r w:rsidR="00D65F0D">
        <w:t xml:space="preserve"> </w:t>
      </w:r>
      <w:r w:rsidRPr="008343AB">
        <w:t>1972)</w:t>
      </w:r>
      <w:r w:rsidR="00D65F0D">
        <w:t>.</w:t>
      </w:r>
    </w:p>
    <w:p w:rsidR="00704DE8" w:rsidRPr="008343AB" w:rsidRDefault="00704DE8" w:rsidP="006B6D21">
      <w:r w:rsidRPr="008343AB">
        <w:t xml:space="preserve">In </w:t>
      </w:r>
      <w:proofErr w:type="spellStart"/>
      <w:r w:rsidRPr="008343AB">
        <w:t>Algonquinsprachen</w:t>
      </w:r>
      <w:proofErr w:type="spellEnd"/>
      <w:r w:rsidRPr="008343AB">
        <w:t xml:space="preserve"> (Nordamerika) wird zwischen belebt und</w:t>
      </w:r>
      <w:r w:rsidR="00D65F0D">
        <w:t xml:space="preserve"> </w:t>
      </w:r>
      <w:r w:rsidRPr="008343AB">
        <w:t>unbelebt unterschieden</w:t>
      </w:r>
      <w:r w:rsidR="00D65F0D">
        <w:t>. M</w:t>
      </w:r>
      <w:r w:rsidRPr="008343AB">
        <w:t>enschen und Tiere gehören w</w:t>
      </w:r>
      <w:r w:rsidR="00D65F0D">
        <w:t>ie erwartet in die erste Klasse (m</w:t>
      </w:r>
      <w:r w:rsidRPr="008343AB">
        <w:t>anchmal aber auch Dinge wie Tabak, Äpfel und Schneeschuhe)</w:t>
      </w:r>
      <w:r w:rsidR="00D65F0D">
        <w:t>.</w:t>
      </w:r>
    </w:p>
    <w:p w:rsidR="00704DE8" w:rsidRDefault="00704DE8" w:rsidP="006B6D21">
      <w:r w:rsidRPr="008343AB">
        <w:t>Die Genera in Niger-Kongo Sprachen (Afrika; gibt es auch in</w:t>
      </w:r>
      <w:r w:rsidR="00D65F0D">
        <w:t xml:space="preserve"> </w:t>
      </w:r>
      <w:proofErr w:type="spellStart"/>
      <w:r w:rsidRPr="008343AB">
        <w:t>pama-nyunganischen</w:t>
      </w:r>
      <w:proofErr w:type="spellEnd"/>
      <w:r w:rsidRPr="008343AB">
        <w:t xml:space="preserve"> und </w:t>
      </w:r>
      <w:proofErr w:type="spellStart"/>
      <w:r w:rsidRPr="008343AB">
        <w:t>sino</w:t>
      </w:r>
      <w:proofErr w:type="spellEnd"/>
      <w:r w:rsidRPr="008343AB">
        <w:t>-tibetischen Sprachen) nennt</w:t>
      </w:r>
      <w:r w:rsidR="00D65F0D">
        <w:t xml:space="preserve"> </w:t>
      </w:r>
      <w:r w:rsidRPr="008343AB">
        <w:t xml:space="preserve">man auch </w:t>
      </w:r>
      <w:r w:rsidRPr="008343AB">
        <w:rPr>
          <w:rFonts w:cs="Verdana-Bold"/>
          <w:b/>
          <w:bCs/>
        </w:rPr>
        <w:t>Nominalklassen</w:t>
      </w:r>
      <w:r w:rsidR="00D65F0D">
        <w:rPr>
          <w:rFonts w:cs="Verdana-Bold"/>
          <w:b/>
          <w:bCs/>
        </w:rPr>
        <w:t xml:space="preserve">. </w:t>
      </w:r>
      <w:r w:rsidRPr="008343AB">
        <w:t>Solchen Klassen werden in der linguistischen Beschreibung oft</w:t>
      </w:r>
      <w:r w:rsidR="00D65F0D">
        <w:t xml:space="preserve"> </w:t>
      </w:r>
      <w:r w:rsidRPr="008343AB">
        <w:t>Nummern zugeordnet, damit man systematisch über sie reden</w:t>
      </w:r>
      <w:r w:rsidR="00D65F0D">
        <w:t xml:space="preserve"> </w:t>
      </w:r>
      <w:r w:rsidRPr="008343AB">
        <w:t>kann</w:t>
      </w:r>
      <w:r w:rsidR="00D65F0D">
        <w:t>.</w:t>
      </w:r>
    </w:p>
    <w:p w:rsidR="00704DE8" w:rsidRPr="008343AB" w:rsidRDefault="00704DE8" w:rsidP="006B6D21">
      <w:r w:rsidRPr="008343AB">
        <w:t xml:space="preserve">In </w:t>
      </w:r>
      <w:proofErr w:type="spellStart"/>
      <w:r w:rsidRPr="008343AB">
        <w:t>Kujamaat</w:t>
      </w:r>
      <w:proofErr w:type="spellEnd"/>
      <w:r w:rsidRPr="008343AB">
        <w:t xml:space="preserve"> </w:t>
      </w:r>
      <w:proofErr w:type="spellStart"/>
      <w:r w:rsidRPr="008343AB">
        <w:t>J´oola</w:t>
      </w:r>
      <w:proofErr w:type="spellEnd"/>
      <w:r w:rsidRPr="008343AB">
        <w:t xml:space="preserve"> besitzen Elemente, die einer</w:t>
      </w:r>
      <w:r w:rsidR="00D65F0D">
        <w:t xml:space="preserve"> </w:t>
      </w:r>
      <w:r w:rsidRPr="008343AB">
        <w:t>Nominalklasse angehören, ein Präfix, das die</w:t>
      </w:r>
      <w:r w:rsidR="00D65F0D">
        <w:t xml:space="preserve"> </w:t>
      </w:r>
      <w:r w:rsidRPr="008343AB">
        <w:t>Klassenzugehörigkeit anzeigt</w:t>
      </w:r>
      <w:r w:rsidR="00D65F0D">
        <w:t xml:space="preserve">. </w:t>
      </w:r>
      <w:r w:rsidRPr="008343AB">
        <w:t>Dabei werden Singularklassen und Pluralklassen</w:t>
      </w:r>
      <w:r w:rsidR="00D65F0D">
        <w:t xml:space="preserve"> </w:t>
      </w:r>
      <w:r w:rsidRPr="008343AB">
        <w:t>unterschieden; jedes Nomen gehört also sowohl zu einer</w:t>
      </w:r>
      <w:r w:rsidR="00D65F0D">
        <w:t xml:space="preserve"> </w:t>
      </w:r>
      <w:r w:rsidRPr="008343AB">
        <w:t>Plural- als auch zu einer Singularklasse</w:t>
      </w:r>
      <w:r w:rsidR="00D65F0D">
        <w:t>.</w:t>
      </w:r>
    </w:p>
    <w:p w:rsidR="00704DE8" w:rsidRPr="00D614FC" w:rsidRDefault="00704DE8" w:rsidP="006B6D21">
      <w:pPr>
        <w:rPr>
          <w:b/>
        </w:rPr>
      </w:pPr>
      <w:r w:rsidRPr="00D614FC">
        <w:rPr>
          <w:b/>
        </w:rPr>
        <w:t>Kl</w:t>
      </w:r>
      <w:r w:rsidR="00D65F0D" w:rsidRPr="00D614FC">
        <w:rPr>
          <w:b/>
        </w:rPr>
        <w:t>assen 1 und 2</w:t>
      </w:r>
      <w:r w:rsidRPr="00D614FC">
        <w:rPr>
          <w:b/>
        </w:rPr>
        <w:t xml:space="preserve"> bei Menschen:</w:t>
      </w:r>
    </w:p>
    <w:p w:rsidR="00704DE8" w:rsidRPr="00CC77BD" w:rsidRDefault="00E60E69" w:rsidP="00D614FC">
      <w:pPr>
        <w:tabs>
          <w:tab w:val="left" w:pos="567"/>
          <w:tab w:val="left" w:pos="2268"/>
        </w:tabs>
        <w:rPr>
          <w:u w:val="single"/>
        </w:rPr>
      </w:pPr>
      <w:r w:rsidRPr="00D614FC">
        <w:rPr>
          <w:b/>
        </w:rPr>
        <w:t>(44)</w:t>
      </w:r>
      <w:r w:rsidR="00D614FC" w:rsidRPr="00CC77BD">
        <w:rPr>
          <w:b/>
          <w:u w:val="single"/>
        </w:rPr>
        <w:tab/>
      </w:r>
      <w:r w:rsidR="00D614FC" w:rsidRPr="00CC77BD">
        <w:rPr>
          <w:u w:val="single"/>
        </w:rPr>
        <w:t>Klasse 1, a- (</w:t>
      </w:r>
      <w:proofErr w:type="spellStart"/>
      <w:r w:rsidR="00D614FC" w:rsidRPr="00CC77BD">
        <w:rPr>
          <w:u w:val="single"/>
        </w:rPr>
        <w:t>Sg</w:t>
      </w:r>
      <w:proofErr w:type="spellEnd"/>
      <w:r w:rsidR="00D614FC" w:rsidRPr="00CC77BD">
        <w:rPr>
          <w:u w:val="single"/>
        </w:rPr>
        <w:t>)</w:t>
      </w:r>
      <w:r w:rsidR="00D614FC" w:rsidRPr="00CC77BD">
        <w:rPr>
          <w:u w:val="single"/>
        </w:rPr>
        <w:tab/>
      </w:r>
      <w:r w:rsidR="00704DE8" w:rsidRPr="00CC77BD">
        <w:rPr>
          <w:u w:val="single"/>
        </w:rPr>
        <w:t xml:space="preserve">Klasse 2, </w:t>
      </w:r>
      <w:proofErr w:type="spellStart"/>
      <w:r w:rsidR="00704DE8" w:rsidRPr="00CC77BD">
        <w:rPr>
          <w:u w:val="single"/>
        </w:rPr>
        <w:t>ku</w:t>
      </w:r>
      <w:proofErr w:type="spellEnd"/>
      <w:r w:rsidR="00704DE8" w:rsidRPr="00CC77BD">
        <w:rPr>
          <w:u w:val="single"/>
        </w:rPr>
        <w:t>- (</w:t>
      </w:r>
      <w:proofErr w:type="spellStart"/>
      <w:r w:rsidR="00704DE8" w:rsidRPr="00CC77BD">
        <w:rPr>
          <w:u w:val="single"/>
        </w:rPr>
        <w:t>Pl</w:t>
      </w:r>
      <w:proofErr w:type="spellEnd"/>
      <w:r w:rsidR="00704DE8" w:rsidRPr="00CC77BD">
        <w:rPr>
          <w:u w:val="single"/>
        </w:rPr>
        <w:t>)</w:t>
      </w:r>
    </w:p>
    <w:p w:rsidR="00704DE8" w:rsidRPr="008343AB" w:rsidRDefault="00D614FC" w:rsidP="00D614FC">
      <w:pPr>
        <w:tabs>
          <w:tab w:val="left" w:pos="567"/>
          <w:tab w:val="left" w:pos="2268"/>
        </w:tabs>
      </w:pPr>
      <w:r>
        <w:tab/>
      </w:r>
      <w:r w:rsidR="00704DE8" w:rsidRPr="008343AB">
        <w:t>a-</w:t>
      </w:r>
      <w:proofErr w:type="spellStart"/>
      <w:r w:rsidR="00704DE8" w:rsidRPr="008343AB">
        <w:t>s</w:t>
      </w:r>
      <w:r w:rsidR="00704DE8" w:rsidRPr="008343AB">
        <w:rPr>
          <w:rFonts w:eastAsia="MS-PGothic" w:cs="Arial"/>
        </w:rPr>
        <w:t>ɛ</w:t>
      </w:r>
      <w:r w:rsidR="00704DE8" w:rsidRPr="008343AB">
        <w:t>f</w:t>
      </w:r>
      <w:proofErr w:type="spellEnd"/>
      <w:r w:rsidR="00704DE8" w:rsidRPr="008343AB">
        <w:t xml:space="preserve"> </w:t>
      </w:r>
      <w:r w:rsidR="00E00A37">
        <w:t>„</w:t>
      </w:r>
      <w:r w:rsidR="00704DE8" w:rsidRPr="008343AB">
        <w:t>Chef</w:t>
      </w:r>
      <w:r w:rsidR="00E00A37">
        <w:t>“</w:t>
      </w:r>
      <w:r>
        <w:tab/>
      </w:r>
      <w:proofErr w:type="spellStart"/>
      <w:r w:rsidR="00704DE8" w:rsidRPr="008343AB">
        <w:t>ku-s</w:t>
      </w:r>
      <w:r w:rsidR="00704DE8" w:rsidRPr="008343AB">
        <w:rPr>
          <w:rFonts w:eastAsia="MS-PGothic" w:cs="Arial"/>
        </w:rPr>
        <w:t>ɛ</w:t>
      </w:r>
      <w:r w:rsidR="00704DE8" w:rsidRPr="008343AB">
        <w:t>f</w:t>
      </w:r>
      <w:proofErr w:type="spellEnd"/>
    </w:p>
    <w:p w:rsidR="00704DE8" w:rsidRPr="008343AB" w:rsidRDefault="00D614FC" w:rsidP="00D614FC">
      <w:pPr>
        <w:tabs>
          <w:tab w:val="left" w:pos="567"/>
          <w:tab w:val="left" w:pos="2268"/>
        </w:tabs>
      </w:pPr>
      <w:r>
        <w:rPr>
          <w:rFonts w:eastAsia="MS-PGothic" w:cs="Arial"/>
        </w:rPr>
        <w:tab/>
      </w:r>
      <w:r w:rsidR="00704DE8" w:rsidRPr="008343AB">
        <w:rPr>
          <w:rFonts w:eastAsia="MS-PGothic" w:cs="Arial"/>
        </w:rPr>
        <w:t>ɘ</w:t>
      </w:r>
      <w:r w:rsidR="00E00A37">
        <w:t>-</w:t>
      </w:r>
      <w:proofErr w:type="spellStart"/>
      <w:r w:rsidR="00E00A37">
        <w:t>ku</w:t>
      </w:r>
      <w:proofErr w:type="spellEnd"/>
      <w:r w:rsidR="00E00A37">
        <w:t xml:space="preserve"> „</w:t>
      </w:r>
      <w:r w:rsidR="00704DE8" w:rsidRPr="008343AB">
        <w:t>Dieb</w:t>
      </w:r>
      <w:r w:rsidR="00E00A37">
        <w:t>“</w:t>
      </w:r>
      <w:r>
        <w:tab/>
      </w:r>
      <w:proofErr w:type="spellStart"/>
      <w:r w:rsidR="00704DE8" w:rsidRPr="008343AB">
        <w:t>ku-ku</w:t>
      </w:r>
      <w:proofErr w:type="spellEnd"/>
    </w:p>
    <w:p w:rsidR="00704DE8" w:rsidRPr="00FA457C" w:rsidRDefault="00D614FC" w:rsidP="00D614FC">
      <w:pPr>
        <w:tabs>
          <w:tab w:val="left" w:pos="567"/>
          <w:tab w:val="left" w:pos="2268"/>
        </w:tabs>
        <w:rPr>
          <w:lang w:val="en-US"/>
        </w:rPr>
      </w:pPr>
      <w:r>
        <w:tab/>
      </w:r>
      <w:r w:rsidR="00704DE8" w:rsidRPr="00FA457C">
        <w:rPr>
          <w:lang w:val="en-US"/>
        </w:rPr>
        <w:t>a-</w:t>
      </w:r>
      <w:proofErr w:type="spellStart"/>
      <w:r w:rsidR="00704DE8" w:rsidRPr="00FA457C">
        <w:rPr>
          <w:lang w:val="en-US"/>
        </w:rPr>
        <w:t>j</w:t>
      </w:r>
      <w:r w:rsidR="00704DE8" w:rsidRPr="00FA457C">
        <w:rPr>
          <w:rFonts w:eastAsia="MS-PGothic" w:cs="Arial"/>
          <w:lang w:val="en-US"/>
        </w:rPr>
        <w:t>ɔ</w:t>
      </w:r>
      <w:r w:rsidR="00E00A37" w:rsidRPr="00FA457C">
        <w:rPr>
          <w:lang w:val="en-US"/>
        </w:rPr>
        <w:t>la</w:t>
      </w:r>
      <w:proofErr w:type="spellEnd"/>
      <w:r w:rsidR="00E00A37" w:rsidRPr="00FA457C">
        <w:rPr>
          <w:lang w:val="en-US"/>
        </w:rPr>
        <w:t xml:space="preserve"> „</w:t>
      </w:r>
      <w:proofErr w:type="spellStart"/>
      <w:r w:rsidR="00704DE8" w:rsidRPr="00FA457C">
        <w:rPr>
          <w:lang w:val="en-US"/>
        </w:rPr>
        <w:t>J´oola</w:t>
      </w:r>
      <w:proofErr w:type="spellEnd"/>
      <w:r w:rsidR="00E00A37" w:rsidRPr="00FA457C">
        <w:rPr>
          <w:lang w:val="en-US"/>
        </w:rPr>
        <w:t>“</w:t>
      </w:r>
      <w:r w:rsidRPr="00FA457C">
        <w:rPr>
          <w:lang w:val="en-US"/>
        </w:rPr>
        <w:tab/>
      </w:r>
      <w:proofErr w:type="spellStart"/>
      <w:r w:rsidR="00704DE8" w:rsidRPr="00FA457C">
        <w:rPr>
          <w:lang w:val="en-US"/>
        </w:rPr>
        <w:t>ku-j</w:t>
      </w:r>
      <w:r w:rsidR="00704DE8" w:rsidRPr="00FA457C">
        <w:rPr>
          <w:rFonts w:eastAsia="MS-PGothic" w:cs="Arial"/>
          <w:lang w:val="en-US"/>
        </w:rPr>
        <w:t>ɔ</w:t>
      </w:r>
      <w:r w:rsidR="00704DE8" w:rsidRPr="00FA457C">
        <w:rPr>
          <w:lang w:val="en-US"/>
        </w:rPr>
        <w:t>la</w:t>
      </w:r>
      <w:proofErr w:type="spellEnd"/>
    </w:p>
    <w:p w:rsidR="00704DE8" w:rsidRPr="00CC77BD" w:rsidRDefault="00704DE8" w:rsidP="006B6D21">
      <w:pPr>
        <w:rPr>
          <w:b/>
        </w:rPr>
      </w:pPr>
      <w:r w:rsidRPr="00CC77BD">
        <w:rPr>
          <w:b/>
        </w:rPr>
        <w:t>Klassen 7 und 8: Knochen, Körperglieder, Dinge aus Knochen</w:t>
      </w:r>
      <w:r w:rsidR="00E00A37" w:rsidRPr="00CC77BD">
        <w:rPr>
          <w:b/>
        </w:rPr>
        <w:t xml:space="preserve"> </w:t>
      </w:r>
      <w:r w:rsidR="00E00A37" w:rsidRPr="00CC77BD">
        <w:t>(</w:t>
      </w:r>
      <w:r w:rsidRPr="00CC77BD">
        <w:t>aber auch Ausnahmen)</w:t>
      </w:r>
    </w:p>
    <w:p w:rsidR="00704DE8" w:rsidRPr="008343AB" w:rsidRDefault="00704DE8" w:rsidP="006B6D21">
      <w:r w:rsidRPr="00CC77BD">
        <w:rPr>
          <w:b/>
        </w:rPr>
        <w:t>(45)</w:t>
      </w:r>
      <w:r w:rsidRPr="008343AB">
        <w:t xml:space="preserve"> Klas</w:t>
      </w:r>
      <w:r w:rsidR="00CC77BD">
        <w:t xml:space="preserve">se 7, </w:t>
      </w:r>
      <w:proofErr w:type="spellStart"/>
      <w:r w:rsidR="00CC77BD">
        <w:t>ka</w:t>
      </w:r>
      <w:proofErr w:type="spellEnd"/>
      <w:r w:rsidR="00CC77BD">
        <w:t>- (</w:t>
      </w:r>
      <w:proofErr w:type="spellStart"/>
      <w:r w:rsidR="00CC77BD">
        <w:t>Sg</w:t>
      </w:r>
      <w:proofErr w:type="spellEnd"/>
      <w:r w:rsidR="00CC77BD">
        <w:t>)</w:t>
      </w:r>
      <w:r w:rsidR="00CC77BD">
        <w:tab/>
      </w:r>
      <w:r w:rsidRPr="008343AB">
        <w:t>Klasse 8, u- (</w:t>
      </w:r>
      <w:proofErr w:type="spellStart"/>
      <w:r w:rsidRPr="008343AB">
        <w:t>Pl</w:t>
      </w:r>
      <w:proofErr w:type="spellEnd"/>
      <w:r w:rsidRPr="008343AB">
        <w:t>)</w:t>
      </w:r>
    </w:p>
    <w:p w:rsidR="00704DE8" w:rsidRPr="008343AB" w:rsidRDefault="00E00A37" w:rsidP="006B6D21">
      <w:r w:rsidRPr="00CC77BD">
        <w:rPr>
          <w:b/>
        </w:rPr>
        <w:t>Klassen 8</w:t>
      </w:r>
      <w:r w:rsidR="00704DE8" w:rsidRPr="00CC77BD">
        <w:rPr>
          <w:b/>
        </w:rPr>
        <w:t xml:space="preserve"> und </w:t>
      </w:r>
      <w:r w:rsidRPr="00CC77BD">
        <w:rPr>
          <w:b/>
        </w:rPr>
        <w:t>9</w:t>
      </w:r>
      <w:r w:rsidR="00704DE8" w:rsidRPr="00CC77BD">
        <w:rPr>
          <w:b/>
        </w:rPr>
        <w:t>: Bäume, Objekte, die aus Baumstämmen oder</w:t>
      </w:r>
      <w:r w:rsidRPr="00CC77BD">
        <w:rPr>
          <w:b/>
        </w:rPr>
        <w:t xml:space="preserve"> </w:t>
      </w:r>
      <w:r w:rsidR="00704DE8" w:rsidRPr="00CC77BD">
        <w:rPr>
          <w:b/>
        </w:rPr>
        <w:t>starken Ästen gefertigt</w:t>
      </w:r>
      <w:r w:rsidR="00704DE8" w:rsidRPr="008343AB">
        <w:t xml:space="preserve"> </w:t>
      </w:r>
      <w:r w:rsidR="00704DE8" w:rsidRPr="00EC3984">
        <w:rPr>
          <w:b/>
        </w:rPr>
        <w:t>werden</w:t>
      </w:r>
      <w:r w:rsidR="00704DE8" w:rsidRPr="008343AB">
        <w:t xml:space="preserve"> (auch hier gibt es Ausnahmen):</w:t>
      </w:r>
    </w:p>
    <w:p w:rsidR="00704DE8" w:rsidRPr="008343AB" w:rsidRDefault="00E60E69" w:rsidP="006B6D21">
      <w:r w:rsidRPr="00CC77BD">
        <w:rPr>
          <w:b/>
        </w:rPr>
        <w:t>(46)</w:t>
      </w:r>
      <w:r>
        <w:t xml:space="preserve"> Klasse 9, </w:t>
      </w:r>
      <w:proofErr w:type="spellStart"/>
      <w:r>
        <w:t>bu</w:t>
      </w:r>
      <w:proofErr w:type="spellEnd"/>
      <w:r>
        <w:t>- (</w:t>
      </w:r>
      <w:proofErr w:type="spellStart"/>
      <w:r>
        <w:t>Sg</w:t>
      </w:r>
      <w:proofErr w:type="spellEnd"/>
      <w:r>
        <w:t>)</w:t>
      </w:r>
      <w:r>
        <w:tab/>
      </w:r>
      <w:r w:rsidR="00704DE8" w:rsidRPr="008343AB">
        <w:t>Klasse 8, u- (</w:t>
      </w:r>
      <w:proofErr w:type="spellStart"/>
      <w:r w:rsidR="00704DE8" w:rsidRPr="008343AB">
        <w:t>Pl</w:t>
      </w:r>
      <w:proofErr w:type="spellEnd"/>
      <w:r w:rsidR="00704DE8" w:rsidRPr="008343AB">
        <w:t>)</w:t>
      </w:r>
    </w:p>
    <w:p w:rsidR="00704DE8" w:rsidRPr="00CC77BD" w:rsidRDefault="00704DE8" w:rsidP="006B6D21">
      <w:pPr>
        <w:rPr>
          <w:b/>
        </w:rPr>
      </w:pPr>
      <w:r w:rsidRPr="00CC77BD">
        <w:rPr>
          <w:b/>
        </w:rPr>
        <w:t>Klassen 10 und 11: kleine Tiere; Bildung des Diminutiv</w:t>
      </w:r>
      <w:r w:rsidR="00E00A37" w:rsidRPr="00CC77BD">
        <w:rPr>
          <w:b/>
        </w:rPr>
        <w:t xml:space="preserve"> </w:t>
      </w:r>
      <w:r w:rsidRPr="00CC77BD">
        <w:rPr>
          <w:b/>
        </w:rPr>
        <w:t>(Verkleinerungsform)</w:t>
      </w:r>
    </w:p>
    <w:p w:rsidR="00B7628A" w:rsidRDefault="00E60E69" w:rsidP="006B6D21">
      <w:pPr>
        <w:sectPr w:rsidR="00B7628A" w:rsidSect="00B7628A">
          <w:headerReference w:type="default" r:id="rId24"/>
          <w:pgSz w:w="11906" w:h="16838"/>
          <w:pgMar w:top="1417" w:right="1417" w:bottom="1134" w:left="1417" w:header="708" w:footer="708" w:gutter="0"/>
          <w:cols w:space="708"/>
          <w:docGrid w:linePitch="360"/>
        </w:sectPr>
      </w:pPr>
      <w:r w:rsidRPr="00CC77BD">
        <w:rPr>
          <w:b/>
        </w:rPr>
        <w:t>(47)</w:t>
      </w:r>
      <w:r w:rsidR="00CC77BD">
        <w:t xml:space="preserve"> Klasse 10, </w:t>
      </w:r>
      <w:proofErr w:type="spellStart"/>
      <w:r w:rsidR="00CC77BD">
        <w:t>ji</w:t>
      </w:r>
      <w:proofErr w:type="spellEnd"/>
      <w:r w:rsidR="00CC77BD">
        <w:t>- (</w:t>
      </w:r>
      <w:proofErr w:type="spellStart"/>
      <w:r w:rsidR="00CC77BD">
        <w:t>Sg</w:t>
      </w:r>
      <w:proofErr w:type="spellEnd"/>
      <w:r w:rsidR="00CC77BD">
        <w:t>)</w:t>
      </w:r>
      <w:r w:rsidR="00CC77BD">
        <w:tab/>
      </w:r>
      <w:r w:rsidR="00704DE8" w:rsidRPr="008343AB">
        <w:t xml:space="preserve">Klasse 11, </w:t>
      </w:r>
      <w:proofErr w:type="spellStart"/>
      <w:r w:rsidR="00704DE8" w:rsidRPr="008343AB">
        <w:t>mu</w:t>
      </w:r>
      <w:proofErr w:type="spellEnd"/>
      <w:r w:rsidR="00704DE8" w:rsidRPr="008343AB">
        <w:t>- (</w:t>
      </w:r>
      <w:proofErr w:type="spellStart"/>
      <w:r w:rsidR="00704DE8" w:rsidRPr="008343AB">
        <w:t>Pl</w:t>
      </w:r>
      <w:proofErr w:type="spellEnd"/>
      <w:r w:rsidR="00704DE8" w:rsidRPr="008343AB">
        <w:t>)</w:t>
      </w:r>
    </w:p>
    <w:p w:rsidR="00704DE8" w:rsidRPr="008343AB" w:rsidRDefault="00704DE8" w:rsidP="00EC3984">
      <w:pPr>
        <w:pStyle w:val="Titel"/>
      </w:pPr>
      <w:r w:rsidRPr="008343AB">
        <w:lastRenderedPageBreak/>
        <w:t>Flexionskategorien – fortgesetzt</w:t>
      </w:r>
    </w:p>
    <w:p w:rsidR="00704DE8" w:rsidRPr="00E00A37" w:rsidRDefault="00704DE8" w:rsidP="00EC3984">
      <w:pPr>
        <w:pStyle w:val="berschrift3"/>
      </w:pPr>
      <w:r w:rsidRPr="00E00A37">
        <w:t>Kasus</w:t>
      </w:r>
    </w:p>
    <w:p w:rsidR="00704DE8" w:rsidRPr="00E00A37" w:rsidRDefault="00704DE8" w:rsidP="00E00A37">
      <w:pPr>
        <w:rPr>
          <w:color w:val="000000"/>
        </w:rPr>
      </w:pPr>
      <w:r w:rsidRPr="00E00A37">
        <w:rPr>
          <w:rFonts w:cs="Verdana-Bold"/>
          <w:b/>
          <w:bCs/>
          <w:color w:val="000000"/>
        </w:rPr>
        <w:t xml:space="preserve">Kasusmerkmale </w:t>
      </w:r>
      <w:r w:rsidRPr="00E00A37">
        <w:rPr>
          <w:color w:val="000000"/>
        </w:rPr>
        <w:t>werden in vielen Sprachen in der Morphologie</w:t>
      </w:r>
      <w:r w:rsidR="00E00A37">
        <w:rPr>
          <w:color w:val="000000"/>
        </w:rPr>
        <w:t xml:space="preserve"> </w:t>
      </w:r>
      <w:r w:rsidRPr="00E00A37">
        <w:rPr>
          <w:color w:val="000000"/>
        </w:rPr>
        <w:t>ausgedrückt</w:t>
      </w:r>
      <w:r w:rsidR="00E00A37">
        <w:rPr>
          <w:color w:val="000000"/>
        </w:rPr>
        <w:t>.</w:t>
      </w:r>
    </w:p>
    <w:p w:rsidR="00E60E69" w:rsidRPr="00EC3984" w:rsidRDefault="00704DE8" w:rsidP="00E00A37">
      <w:pPr>
        <w:rPr>
          <w:b/>
          <w:color w:val="000000"/>
        </w:rPr>
      </w:pPr>
      <w:r w:rsidRPr="00EC3984">
        <w:rPr>
          <w:b/>
          <w:color w:val="000000"/>
        </w:rPr>
        <w:t xml:space="preserve">(48) </w:t>
      </w:r>
    </w:p>
    <w:p w:rsidR="00704DE8" w:rsidRPr="00E00A37" w:rsidRDefault="00704DE8" w:rsidP="00E00A37">
      <w:pPr>
        <w:rPr>
          <w:color w:val="000000"/>
        </w:rPr>
      </w:pPr>
      <w:r w:rsidRPr="00E00A37">
        <w:rPr>
          <w:b/>
          <w:color w:val="000000"/>
        </w:rPr>
        <w:t>Nominativ</w:t>
      </w:r>
      <w:r w:rsidRPr="00E00A37">
        <w:rPr>
          <w:color w:val="000000"/>
        </w:rPr>
        <w:t xml:space="preserve">: </w:t>
      </w:r>
      <w:r w:rsidR="00E60E69">
        <w:rPr>
          <w:color w:val="000000"/>
        </w:rPr>
        <w:tab/>
      </w:r>
      <w:r w:rsidRPr="00E00A37">
        <w:rPr>
          <w:color w:val="000000"/>
        </w:rPr>
        <w:t>ein gut-</w:t>
      </w:r>
      <w:r w:rsidRPr="00E00A37">
        <w:rPr>
          <w:rFonts w:cs="Verdana-Bold"/>
          <w:b/>
          <w:bCs/>
          <w:color w:val="000000"/>
        </w:rPr>
        <w:t xml:space="preserve">er </w:t>
      </w:r>
      <w:r w:rsidRPr="00E00A37">
        <w:rPr>
          <w:color w:val="000000"/>
        </w:rPr>
        <w:t>Grund</w:t>
      </w:r>
    </w:p>
    <w:p w:rsidR="00704DE8" w:rsidRPr="00E00A37" w:rsidRDefault="00704DE8" w:rsidP="00E00A37">
      <w:pPr>
        <w:rPr>
          <w:color w:val="000000"/>
        </w:rPr>
      </w:pPr>
      <w:r w:rsidRPr="00E00A37">
        <w:rPr>
          <w:b/>
          <w:color w:val="000000"/>
        </w:rPr>
        <w:t>Akkusativ</w:t>
      </w:r>
      <w:r w:rsidRPr="00E00A37">
        <w:rPr>
          <w:color w:val="000000"/>
        </w:rPr>
        <w:t xml:space="preserve">: </w:t>
      </w:r>
      <w:r w:rsidR="00E60E69">
        <w:rPr>
          <w:color w:val="000000"/>
        </w:rPr>
        <w:tab/>
      </w:r>
      <w:r w:rsidRPr="00E00A37">
        <w:rPr>
          <w:color w:val="000000"/>
        </w:rPr>
        <w:t>ein-</w:t>
      </w:r>
      <w:r w:rsidRPr="00E00A37">
        <w:rPr>
          <w:rFonts w:cs="Verdana-Bold"/>
          <w:b/>
          <w:bCs/>
          <w:color w:val="000000"/>
        </w:rPr>
        <w:t xml:space="preserve">en </w:t>
      </w:r>
      <w:r w:rsidRPr="00E00A37">
        <w:rPr>
          <w:color w:val="000000"/>
        </w:rPr>
        <w:t>gut-</w:t>
      </w:r>
      <w:r w:rsidRPr="00E00A37">
        <w:rPr>
          <w:rFonts w:cs="Verdana-Bold"/>
          <w:b/>
          <w:bCs/>
          <w:color w:val="000000"/>
        </w:rPr>
        <w:t xml:space="preserve">en </w:t>
      </w:r>
      <w:r w:rsidRPr="00E00A37">
        <w:rPr>
          <w:color w:val="000000"/>
        </w:rPr>
        <w:t>Grund</w:t>
      </w:r>
    </w:p>
    <w:p w:rsidR="00704DE8" w:rsidRPr="00E00A37" w:rsidRDefault="00704DE8" w:rsidP="00E00A37">
      <w:pPr>
        <w:rPr>
          <w:rFonts w:cs="Verdana-Bold"/>
          <w:b/>
          <w:bCs/>
          <w:color w:val="000000"/>
        </w:rPr>
      </w:pPr>
      <w:r w:rsidRPr="00E00A37">
        <w:rPr>
          <w:b/>
          <w:color w:val="000000"/>
        </w:rPr>
        <w:t>Genitiv</w:t>
      </w:r>
      <w:r w:rsidRPr="00E00A37">
        <w:rPr>
          <w:color w:val="000000"/>
        </w:rPr>
        <w:t xml:space="preserve">: </w:t>
      </w:r>
      <w:r w:rsidR="00E60E69">
        <w:rPr>
          <w:color w:val="000000"/>
        </w:rPr>
        <w:tab/>
      </w:r>
      <w:r w:rsidRPr="00E00A37">
        <w:rPr>
          <w:color w:val="000000"/>
        </w:rPr>
        <w:t>ein-</w:t>
      </w:r>
      <w:r w:rsidRPr="00E00A37">
        <w:rPr>
          <w:rFonts w:cs="Verdana-Bold"/>
          <w:b/>
          <w:bCs/>
          <w:color w:val="000000"/>
        </w:rPr>
        <w:t xml:space="preserve">es </w:t>
      </w:r>
      <w:r w:rsidRPr="00E00A37">
        <w:rPr>
          <w:color w:val="000000"/>
        </w:rPr>
        <w:t>gut-</w:t>
      </w:r>
      <w:r w:rsidRPr="00E00A37">
        <w:rPr>
          <w:rFonts w:cs="Verdana-Bold"/>
          <w:b/>
          <w:bCs/>
          <w:color w:val="000000"/>
        </w:rPr>
        <w:t xml:space="preserve">en </w:t>
      </w:r>
      <w:r w:rsidRPr="00E00A37">
        <w:rPr>
          <w:color w:val="000000"/>
        </w:rPr>
        <w:t>Grund-</w:t>
      </w:r>
      <w:r w:rsidRPr="00E00A37">
        <w:rPr>
          <w:rFonts w:cs="Verdana-Bold"/>
          <w:b/>
          <w:bCs/>
          <w:color w:val="000000"/>
        </w:rPr>
        <w:t>es</w:t>
      </w:r>
    </w:p>
    <w:p w:rsidR="00704DE8" w:rsidRPr="00E00A37" w:rsidRDefault="00704DE8" w:rsidP="00E00A37">
      <w:pPr>
        <w:rPr>
          <w:color w:val="000000"/>
        </w:rPr>
      </w:pPr>
      <w:r w:rsidRPr="00E00A37">
        <w:rPr>
          <w:b/>
          <w:color w:val="000000"/>
        </w:rPr>
        <w:t>Dativ</w:t>
      </w:r>
      <w:r w:rsidRPr="00E00A37">
        <w:rPr>
          <w:color w:val="000000"/>
        </w:rPr>
        <w:t xml:space="preserve">: </w:t>
      </w:r>
      <w:r w:rsidR="00E60E69">
        <w:rPr>
          <w:color w:val="000000"/>
        </w:rPr>
        <w:tab/>
      </w:r>
      <w:r w:rsidR="00E60E69">
        <w:rPr>
          <w:color w:val="000000"/>
        </w:rPr>
        <w:tab/>
      </w:r>
      <w:r w:rsidRPr="00E00A37">
        <w:rPr>
          <w:color w:val="000000"/>
        </w:rPr>
        <w:t>ein-</w:t>
      </w:r>
      <w:proofErr w:type="spellStart"/>
      <w:r w:rsidRPr="00E00A37">
        <w:rPr>
          <w:rFonts w:cs="Verdana-Bold"/>
          <w:b/>
          <w:bCs/>
          <w:color w:val="000000"/>
        </w:rPr>
        <w:t>em</w:t>
      </w:r>
      <w:proofErr w:type="spellEnd"/>
      <w:r w:rsidRPr="00E00A37">
        <w:rPr>
          <w:rFonts w:cs="Verdana-Bold"/>
          <w:b/>
          <w:bCs/>
          <w:color w:val="000000"/>
        </w:rPr>
        <w:t xml:space="preserve"> </w:t>
      </w:r>
      <w:r w:rsidRPr="00E00A37">
        <w:rPr>
          <w:color w:val="000000"/>
        </w:rPr>
        <w:t>gut-</w:t>
      </w:r>
      <w:r w:rsidRPr="00E00A37">
        <w:rPr>
          <w:rFonts w:cs="Verdana-Bold"/>
          <w:b/>
          <w:bCs/>
          <w:color w:val="000000"/>
        </w:rPr>
        <w:t xml:space="preserve">en </w:t>
      </w:r>
      <w:r w:rsidRPr="00E00A37">
        <w:rPr>
          <w:color w:val="000000"/>
        </w:rPr>
        <w:t>Grund(-</w:t>
      </w:r>
      <w:r w:rsidRPr="00E00A37">
        <w:rPr>
          <w:rFonts w:cs="Verdana-Bold"/>
          <w:b/>
          <w:bCs/>
          <w:color w:val="000000"/>
        </w:rPr>
        <w:t>e</w:t>
      </w:r>
      <w:r w:rsidRPr="00E00A37">
        <w:rPr>
          <w:color w:val="000000"/>
        </w:rPr>
        <w:t>)</w:t>
      </w:r>
    </w:p>
    <w:p w:rsidR="00704DE8" w:rsidRPr="00E00A37" w:rsidRDefault="00704DE8" w:rsidP="00E00A37">
      <w:pPr>
        <w:rPr>
          <w:color w:val="000000"/>
        </w:rPr>
      </w:pPr>
      <w:r w:rsidRPr="00E00A37">
        <w:rPr>
          <w:color w:val="000000"/>
        </w:rPr>
        <w:t>Kasus im Deutschen ist im nominalen Bereich allerdings nur</w:t>
      </w:r>
      <w:r w:rsidR="00E00A37">
        <w:rPr>
          <w:color w:val="000000"/>
        </w:rPr>
        <w:t xml:space="preserve"> </w:t>
      </w:r>
      <w:r w:rsidRPr="00E00A37">
        <w:rPr>
          <w:color w:val="000000"/>
        </w:rPr>
        <w:t>noch wenig morphologisch markiert</w:t>
      </w:r>
      <w:r w:rsidR="00E00A37">
        <w:rPr>
          <w:color w:val="000000"/>
        </w:rPr>
        <w:t xml:space="preserve">. </w:t>
      </w:r>
      <w:r w:rsidRPr="00E00A37">
        <w:rPr>
          <w:color w:val="000000"/>
        </w:rPr>
        <w:t>Sichtbar wird der Kasus morphologisch im Deutschen eher an</w:t>
      </w:r>
      <w:r w:rsidR="00E00A37">
        <w:rPr>
          <w:color w:val="000000"/>
        </w:rPr>
        <w:t xml:space="preserve"> </w:t>
      </w:r>
      <w:r w:rsidRPr="00E00A37">
        <w:rPr>
          <w:color w:val="000000"/>
        </w:rPr>
        <w:t>mit dem Nomen kongruierenden Elementen (Adjektiv, Artikel)</w:t>
      </w:r>
      <w:r w:rsidR="00E00A37">
        <w:rPr>
          <w:color w:val="000000"/>
        </w:rPr>
        <w:t xml:space="preserve">. </w:t>
      </w:r>
      <w:r w:rsidRPr="00E00A37">
        <w:rPr>
          <w:color w:val="000000"/>
        </w:rPr>
        <w:t>Andere Sprachen haben weniger oder mehr Kasus als das</w:t>
      </w:r>
      <w:r w:rsidR="00E00A37">
        <w:rPr>
          <w:color w:val="000000"/>
        </w:rPr>
        <w:t xml:space="preserve"> </w:t>
      </w:r>
      <w:r w:rsidRPr="00E00A37">
        <w:rPr>
          <w:color w:val="000000"/>
        </w:rPr>
        <w:t>Deutsche:</w:t>
      </w:r>
      <w:r w:rsidR="00E00A37">
        <w:rPr>
          <w:color w:val="000000"/>
        </w:rPr>
        <w:t xml:space="preserve"> </w:t>
      </w:r>
      <w:r w:rsidRPr="00E00A37">
        <w:rPr>
          <w:color w:val="000000"/>
        </w:rPr>
        <w:t>Englisch hat 3 Kasus, Russisch hat 6, Finnisch hat 15</w:t>
      </w:r>
      <w:r w:rsidR="00E00A37">
        <w:rPr>
          <w:color w:val="000000"/>
        </w:rPr>
        <w:t>.</w:t>
      </w:r>
    </w:p>
    <w:p w:rsidR="00704DE8" w:rsidRPr="00E00A37" w:rsidRDefault="00704DE8" w:rsidP="00EC3984">
      <w:pPr>
        <w:pStyle w:val="berschrift3"/>
      </w:pPr>
      <w:r w:rsidRPr="00E00A37">
        <w:t>Person</w:t>
      </w:r>
    </w:p>
    <w:p w:rsidR="00704DE8" w:rsidRDefault="00E00A37" w:rsidP="00E00A37">
      <w:pPr>
        <w:rPr>
          <w:color w:val="000000"/>
        </w:rPr>
      </w:pPr>
      <w:r>
        <w:rPr>
          <w:color w:val="000000"/>
        </w:rPr>
        <w:t xml:space="preserve">Es gibt drei Personen, die alle </w:t>
      </w:r>
      <w:r w:rsidR="00704DE8" w:rsidRPr="00E00A37">
        <w:rPr>
          <w:color w:val="000000"/>
        </w:rPr>
        <w:t>Sprachen der Welt</w:t>
      </w:r>
      <w:r>
        <w:rPr>
          <w:color w:val="000000"/>
        </w:rPr>
        <w:t xml:space="preserve"> haben</w:t>
      </w:r>
      <w:r w:rsidR="00704DE8" w:rsidRPr="00E00A37">
        <w:rPr>
          <w:color w:val="000000"/>
        </w:rPr>
        <w:t>: 1., 2. und 3</w:t>
      </w:r>
      <w:r>
        <w:rPr>
          <w:color w:val="000000"/>
        </w:rPr>
        <w:t>. Person.</w:t>
      </w:r>
    </w:p>
    <w:p w:rsidR="00E00A37" w:rsidRDefault="00704DE8" w:rsidP="00E00A37">
      <w:pPr>
        <w:rPr>
          <w:color w:val="000000"/>
        </w:rPr>
      </w:pPr>
      <w:r w:rsidRPr="00E00A37">
        <w:rPr>
          <w:color w:val="000000"/>
        </w:rPr>
        <w:t>Bedeutung von Person:</w:t>
      </w:r>
    </w:p>
    <w:p w:rsidR="00704DE8" w:rsidRPr="00E60E69" w:rsidRDefault="00EC3984" w:rsidP="005C7B42">
      <w:pPr>
        <w:pStyle w:val="Listenabsatz"/>
        <w:numPr>
          <w:ilvl w:val="0"/>
          <w:numId w:val="63"/>
        </w:numPr>
        <w:rPr>
          <w:color w:val="000000"/>
        </w:rPr>
      </w:pPr>
      <w:r>
        <w:rPr>
          <w:color w:val="000000"/>
        </w:rPr>
        <w:t xml:space="preserve">1. </w:t>
      </w:r>
      <w:r w:rsidR="00704DE8" w:rsidRPr="00E60E69">
        <w:rPr>
          <w:color w:val="000000"/>
        </w:rPr>
        <w:t>Person referiert auf den Sprecher</w:t>
      </w:r>
    </w:p>
    <w:p w:rsidR="00704DE8" w:rsidRPr="00E60E69" w:rsidRDefault="00EC3984" w:rsidP="005C7B42">
      <w:pPr>
        <w:pStyle w:val="Listenabsatz"/>
        <w:numPr>
          <w:ilvl w:val="0"/>
          <w:numId w:val="63"/>
        </w:numPr>
        <w:rPr>
          <w:color w:val="000000"/>
        </w:rPr>
      </w:pPr>
      <w:r>
        <w:rPr>
          <w:color w:val="000000"/>
        </w:rPr>
        <w:t xml:space="preserve">2. </w:t>
      </w:r>
      <w:r w:rsidR="00704DE8" w:rsidRPr="00E60E69">
        <w:rPr>
          <w:color w:val="000000"/>
        </w:rPr>
        <w:t>Person referiert auf den Angesprochenen</w:t>
      </w:r>
    </w:p>
    <w:p w:rsidR="00704DE8" w:rsidRPr="00E60E69" w:rsidRDefault="00EC3984" w:rsidP="005C7B42">
      <w:pPr>
        <w:pStyle w:val="Listenabsatz"/>
        <w:numPr>
          <w:ilvl w:val="0"/>
          <w:numId w:val="63"/>
        </w:numPr>
        <w:rPr>
          <w:color w:val="000000"/>
        </w:rPr>
      </w:pPr>
      <w:r>
        <w:rPr>
          <w:color w:val="000000"/>
        </w:rPr>
        <w:t xml:space="preserve">3. </w:t>
      </w:r>
      <w:r w:rsidR="00704DE8" w:rsidRPr="00E60E69">
        <w:rPr>
          <w:color w:val="000000"/>
        </w:rPr>
        <w:t>Person markiert Referenz auf Individuen, die</w:t>
      </w:r>
      <w:r w:rsidR="00E60E69" w:rsidRPr="00E60E69">
        <w:rPr>
          <w:color w:val="000000"/>
        </w:rPr>
        <w:t xml:space="preserve"> </w:t>
      </w:r>
      <w:r w:rsidR="00704DE8" w:rsidRPr="00E60E69">
        <w:rPr>
          <w:color w:val="000000"/>
        </w:rPr>
        <w:t xml:space="preserve">weder </w:t>
      </w:r>
      <w:r>
        <w:rPr>
          <w:color w:val="000000"/>
        </w:rPr>
        <w:t>Sprecher noch</w:t>
      </w:r>
      <w:r w:rsidR="00704DE8" w:rsidRPr="00E60E69">
        <w:rPr>
          <w:color w:val="000000"/>
        </w:rPr>
        <w:t xml:space="preserve"> Angesprochene</w:t>
      </w:r>
      <w:r>
        <w:rPr>
          <w:color w:val="000000"/>
        </w:rPr>
        <w:t>r</w:t>
      </w:r>
      <w:r w:rsidR="00704DE8" w:rsidRPr="00E60E69">
        <w:rPr>
          <w:color w:val="000000"/>
        </w:rPr>
        <w:t xml:space="preserve"> sind</w:t>
      </w:r>
    </w:p>
    <w:p w:rsidR="00704DE8" w:rsidRPr="00E00A37" w:rsidRDefault="00704DE8" w:rsidP="00E00A37">
      <w:pPr>
        <w:rPr>
          <w:color w:val="000000"/>
        </w:rPr>
      </w:pPr>
      <w:r w:rsidRPr="00E00A37">
        <w:rPr>
          <w:color w:val="000000"/>
        </w:rPr>
        <w:t>Person ist im Deutschen an Nomen nie durch Flexion markiert</w:t>
      </w:r>
      <w:r w:rsidR="00E60E69">
        <w:rPr>
          <w:color w:val="000000"/>
        </w:rPr>
        <w:t>. E</w:t>
      </w:r>
      <w:r w:rsidRPr="00E00A37">
        <w:rPr>
          <w:color w:val="000000"/>
        </w:rPr>
        <w:t>s gibt zwar Pronomen, die 1., 2. und 3. Person ausdrücken,</w:t>
      </w:r>
      <w:r w:rsidR="00E60E69">
        <w:rPr>
          <w:color w:val="000000"/>
        </w:rPr>
        <w:t xml:space="preserve"> </w:t>
      </w:r>
      <w:r w:rsidRPr="00E00A37">
        <w:rPr>
          <w:color w:val="000000"/>
        </w:rPr>
        <w:t>allerdings nicht durch Flexion (jedenfalls nicht offensichtlich):</w:t>
      </w:r>
    </w:p>
    <w:p w:rsidR="00704DE8" w:rsidRPr="00E00A37" w:rsidRDefault="00E60E69" w:rsidP="00E60E69">
      <w:pPr>
        <w:tabs>
          <w:tab w:val="left" w:pos="1701"/>
          <w:tab w:val="left" w:pos="3402"/>
          <w:tab w:val="left" w:pos="5103"/>
        </w:tabs>
        <w:rPr>
          <w:color w:val="000000"/>
        </w:rPr>
      </w:pPr>
      <w:r w:rsidRPr="00EC3984">
        <w:rPr>
          <w:b/>
          <w:color w:val="000000"/>
        </w:rPr>
        <w:t>(49)</w:t>
      </w:r>
      <w:r>
        <w:rPr>
          <w:color w:val="000000"/>
        </w:rPr>
        <w:tab/>
        <w:t>1. Person</w:t>
      </w:r>
      <w:r>
        <w:rPr>
          <w:color w:val="000000"/>
        </w:rPr>
        <w:tab/>
      </w:r>
      <w:r w:rsidR="00704DE8" w:rsidRPr="00E00A37">
        <w:rPr>
          <w:color w:val="000000"/>
        </w:rPr>
        <w:t>2. Person</w:t>
      </w:r>
      <w:r>
        <w:rPr>
          <w:color w:val="000000"/>
        </w:rPr>
        <w:tab/>
      </w:r>
      <w:r w:rsidR="00704DE8" w:rsidRPr="00E00A37">
        <w:rPr>
          <w:color w:val="000000"/>
        </w:rPr>
        <w:t>3. Person</w:t>
      </w:r>
    </w:p>
    <w:p w:rsidR="00704DE8" w:rsidRPr="00E00A37" w:rsidRDefault="00E60E69" w:rsidP="00E60E69">
      <w:pPr>
        <w:tabs>
          <w:tab w:val="left" w:pos="1701"/>
          <w:tab w:val="left" w:pos="1843"/>
          <w:tab w:val="left" w:pos="3402"/>
          <w:tab w:val="left" w:pos="5103"/>
        </w:tabs>
        <w:rPr>
          <w:color w:val="000000"/>
        </w:rPr>
      </w:pPr>
      <w:r>
        <w:rPr>
          <w:color w:val="000000"/>
        </w:rPr>
        <w:t xml:space="preserve">Singular </w:t>
      </w:r>
      <w:r>
        <w:rPr>
          <w:color w:val="000000"/>
        </w:rPr>
        <w:tab/>
        <w:t>ich</w:t>
      </w:r>
      <w:r>
        <w:rPr>
          <w:color w:val="000000"/>
        </w:rPr>
        <w:tab/>
        <w:t>du</w:t>
      </w:r>
      <w:r>
        <w:rPr>
          <w:color w:val="000000"/>
        </w:rPr>
        <w:tab/>
      </w:r>
      <w:r w:rsidR="00704DE8" w:rsidRPr="00E00A37">
        <w:rPr>
          <w:color w:val="000000"/>
        </w:rPr>
        <w:t>{er, sie, es}</w:t>
      </w:r>
    </w:p>
    <w:p w:rsidR="00704DE8" w:rsidRPr="00E00A37" w:rsidRDefault="00704DE8" w:rsidP="00E60E69">
      <w:pPr>
        <w:tabs>
          <w:tab w:val="left" w:pos="1701"/>
          <w:tab w:val="left" w:pos="1843"/>
          <w:tab w:val="left" w:pos="3402"/>
          <w:tab w:val="left" w:pos="5103"/>
        </w:tabs>
        <w:rPr>
          <w:color w:val="000000"/>
        </w:rPr>
      </w:pPr>
      <w:r w:rsidRPr="00E00A37">
        <w:rPr>
          <w:color w:val="000000"/>
        </w:rPr>
        <w:t xml:space="preserve">Plural </w:t>
      </w:r>
      <w:r w:rsidR="00E60E69">
        <w:rPr>
          <w:color w:val="000000"/>
        </w:rPr>
        <w:tab/>
      </w:r>
      <w:r w:rsidRPr="00E00A37">
        <w:rPr>
          <w:color w:val="000000"/>
        </w:rPr>
        <w:t>wir</w:t>
      </w:r>
      <w:r w:rsidR="00E60E69">
        <w:rPr>
          <w:color w:val="000000"/>
        </w:rPr>
        <w:tab/>
        <w:t>ihr</w:t>
      </w:r>
      <w:r w:rsidR="00E60E69">
        <w:rPr>
          <w:color w:val="000000"/>
        </w:rPr>
        <w:tab/>
      </w:r>
      <w:r w:rsidRPr="00E00A37">
        <w:rPr>
          <w:color w:val="000000"/>
        </w:rPr>
        <w:t>sie</w:t>
      </w:r>
    </w:p>
    <w:p w:rsidR="00704DE8" w:rsidRPr="00E00A37" w:rsidRDefault="00704DE8" w:rsidP="00E00A37">
      <w:pPr>
        <w:rPr>
          <w:color w:val="000000"/>
        </w:rPr>
      </w:pPr>
      <w:r w:rsidRPr="00E00A37">
        <w:rPr>
          <w:color w:val="000000"/>
        </w:rPr>
        <w:t>Es gibt Gründe anzunehmen, dass Nomen immer 3. Person</w:t>
      </w:r>
      <w:r w:rsidR="00E60E69">
        <w:rPr>
          <w:color w:val="000000"/>
        </w:rPr>
        <w:t xml:space="preserve"> </w:t>
      </w:r>
      <w:r w:rsidRPr="00E00A37">
        <w:rPr>
          <w:color w:val="000000"/>
        </w:rPr>
        <w:t xml:space="preserve">sind; man kann </w:t>
      </w:r>
      <w:r w:rsidR="00391561">
        <w:rPr>
          <w:color w:val="000000"/>
        </w:rPr>
        <w:t>z. B.</w:t>
      </w:r>
      <w:r w:rsidR="00802B29">
        <w:rPr>
          <w:color w:val="000000"/>
        </w:rPr>
        <w:t xml:space="preserve"> </w:t>
      </w:r>
      <w:r w:rsidRPr="00E00A37">
        <w:rPr>
          <w:color w:val="000000"/>
        </w:rPr>
        <w:t>Kongruenz zwischen nicht-pronominalem</w:t>
      </w:r>
      <w:r w:rsidR="00E60E69">
        <w:rPr>
          <w:color w:val="000000"/>
        </w:rPr>
        <w:t xml:space="preserve"> </w:t>
      </w:r>
      <w:r w:rsidRPr="00E00A37">
        <w:rPr>
          <w:color w:val="000000"/>
        </w:rPr>
        <w:t>Subjekt und Verb in 3. Person feststellen:</w:t>
      </w:r>
    </w:p>
    <w:p w:rsidR="00704DE8" w:rsidRPr="00E00A37" w:rsidRDefault="00E60E69" w:rsidP="00E60E69">
      <w:pPr>
        <w:tabs>
          <w:tab w:val="left" w:pos="1701"/>
          <w:tab w:val="left" w:pos="3402"/>
          <w:tab w:val="left" w:pos="5103"/>
        </w:tabs>
        <w:rPr>
          <w:color w:val="000000"/>
        </w:rPr>
      </w:pPr>
      <w:r w:rsidRPr="00EC3984">
        <w:rPr>
          <w:b/>
          <w:color w:val="000000"/>
        </w:rPr>
        <w:t>(50)</w:t>
      </w:r>
      <w:r>
        <w:rPr>
          <w:color w:val="000000"/>
        </w:rPr>
        <w:tab/>
        <w:t>1. Person</w:t>
      </w:r>
      <w:r>
        <w:rPr>
          <w:color w:val="000000"/>
        </w:rPr>
        <w:tab/>
      </w:r>
      <w:r w:rsidR="00704DE8" w:rsidRPr="00E00A37">
        <w:rPr>
          <w:color w:val="000000"/>
        </w:rPr>
        <w:t>2. Person</w:t>
      </w:r>
      <w:r>
        <w:rPr>
          <w:color w:val="000000"/>
        </w:rPr>
        <w:tab/>
      </w:r>
      <w:r w:rsidR="00704DE8" w:rsidRPr="00E00A37">
        <w:rPr>
          <w:color w:val="000000"/>
        </w:rPr>
        <w:t>3. Person</w:t>
      </w:r>
    </w:p>
    <w:p w:rsidR="00704DE8" w:rsidRPr="00E00A37" w:rsidRDefault="00E60E69" w:rsidP="00E60E69">
      <w:pPr>
        <w:tabs>
          <w:tab w:val="left" w:pos="1701"/>
          <w:tab w:val="left" w:pos="3402"/>
          <w:tab w:val="left" w:pos="5103"/>
        </w:tabs>
        <w:rPr>
          <w:color w:val="000000"/>
        </w:rPr>
      </w:pPr>
      <w:r>
        <w:rPr>
          <w:color w:val="000000"/>
        </w:rPr>
        <w:t>Singular</w:t>
      </w:r>
      <w:r>
        <w:rPr>
          <w:color w:val="000000"/>
        </w:rPr>
        <w:tab/>
        <w:t>geh-e</w:t>
      </w:r>
      <w:r>
        <w:rPr>
          <w:color w:val="000000"/>
        </w:rPr>
        <w:tab/>
        <w:t>geh-</w:t>
      </w:r>
      <w:proofErr w:type="spellStart"/>
      <w:r>
        <w:rPr>
          <w:color w:val="000000"/>
        </w:rPr>
        <w:t>st</w:t>
      </w:r>
      <w:proofErr w:type="spellEnd"/>
      <w:r>
        <w:rPr>
          <w:color w:val="000000"/>
        </w:rPr>
        <w:tab/>
      </w:r>
      <w:r w:rsidR="00704DE8" w:rsidRPr="00E00A37">
        <w:rPr>
          <w:color w:val="000000"/>
        </w:rPr>
        <w:t>geh-t</w:t>
      </w:r>
    </w:p>
    <w:p w:rsidR="00704DE8" w:rsidRPr="00E00A37" w:rsidRDefault="00E60E69" w:rsidP="00E60E69">
      <w:pPr>
        <w:tabs>
          <w:tab w:val="left" w:pos="1701"/>
          <w:tab w:val="left" w:pos="3402"/>
          <w:tab w:val="left" w:pos="5103"/>
        </w:tabs>
        <w:rPr>
          <w:color w:val="000000"/>
        </w:rPr>
      </w:pPr>
      <w:r>
        <w:rPr>
          <w:color w:val="000000"/>
        </w:rPr>
        <w:t>Plural</w:t>
      </w:r>
      <w:r>
        <w:rPr>
          <w:color w:val="000000"/>
        </w:rPr>
        <w:tab/>
      </w:r>
      <w:r w:rsidR="00704DE8" w:rsidRPr="00E00A37">
        <w:rPr>
          <w:color w:val="000000"/>
        </w:rPr>
        <w:t>geh-en</w:t>
      </w:r>
      <w:r>
        <w:rPr>
          <w:color w:val="000000"/>
        </w:rPr>
        <w:tab/>
      </w:r>
      <w:r w:rsidR="00704DE8" w:rsidRPr="00E00A37">
        <w:rPr>
          <w:color w:val="000000"/>
        </w:rPr>
        <w:t>geh-t</w:t>
      </w:r>
      <w:r>
        <w:rPr>
          <w:color w:val="000000"/>
        </w:rPr>
        <w:tab/>
      </w:r>
      <w:r w:rsidR="00704DE8" w:rsidRPr="00E00A37">
        <w:rPr>
          <w:color w:val="000000"/>
        </w:rPr>
        <w:t>geh-en</w:t>
      </w:r>
    </w:p>
    <w:p w:rsidR="00E60E69" w:rsidRDefault="00704DE8" w:rsidP="00EC3984">
      <w:pPr>
        <w:tabs>
          <w:tab w:val="left" w:pos="567"/>
        </w:tabs>
        <w:rPr>
          <w:color w:val="000000"/>
        </w:rPr>
      </w:pPr>
      <w:r w:rsidRPr="00EC3984">
        <w:rPr>
          <w:b/>
          <w:color w:val="000000"/>
        </w:rPr>
        <w:t>(51)</w:t>
      </w:r>
      <w:r w:rsidR="00EC3984">
        <w:rPr>
          <w:b/>
          <w:color w:val="000000"/>
        </w:rPr>
        <w:tab/>
      </w:r>
      <w:r w:rsidRPr="00E00A37">
        <w:rPr>
          <w:color w:val="000000"/>
        </w:rPr>
        <w:t>a. Max geh-t.</w:t>
      </w:r>
      <w:r w:rsidR="00E60E69">
        <w:rPr>
          <w:color w:val="000000"/>
        </w:rPr>
        <w:t xml:space="preserve"> </w:t>
      </w:r>
    </w:p>
    <w:p w:rsidR="00704DE8" w:rsidRPr="00E00A37" w:rsidRDefault="00EC3984" w:rsidP="00EC3984">
      <w:pPr>
        <w:tabs>
          <w:tab w:val="left" w:pos="567"/>
        </w:tabs>
        <w:rPr>
          <w:color w:val="000000"/>
        </w:rPr>
      </w:pPr>
      <w:r>
        <w:rPr>
          <w:color w:val="000000"/>
        </w:rPr>
        <w:tab/>
      </w:r>
      <w:r w:rsidR="00704DE8" w:rsidRPr="00E00A37">
        <w:rPr>
          <w:color w:val="000000"/>
        </w:rPr>
        <w:t>b. Max und Moritz geh-en.</w:t>
      </w:r>
    </w:p>
    <w:p w:rsidR="00704DE8" w:rsidRDefault="00704DE8" w:rsidP="00E00A37">
      <w:pPr>
        <w:rPr>
          <w:color w:val="000000"/>
        </w:rPr>
      </w:pPr>
      <w:r w:rsidRPr="00E00A37">
        <w:rPr>
          <w:color w:val="000000"/>
        </w:rPr>
        <w:lastRenderedPageBreak/>
        <w:t>Manche Sprachen unterscheiden bei der 1. Person Plural</w:t>
      </w:r>
      <w:r w:rsidR="00E60E69">
        <w:rPr>
          <w:color w:val="000000"/>
        </w:rPr>
        <w:t xml:space="preserve"> </w:t>
      </w:r>
      <w:r w:rsidRPr="00E00A37">
        <w:rPr>
          <w:color w:val="000000"/>
        </w:rPr>
        <w:t>zwischen:</w:t>
      </w:r>
    </w:p>
    <w:p w:rsidR="00704DE8" w:rsidRPr="00E60E69" w:rsidRDefault="00704DE8" w:rsidP="005C7B42">
      <w:pPr>
        <w:pStyle w:val="Listenabsatz"/>
        <w:numPr>
          <w:ilvl w:val="0"/>
          <w:numId w:val="64"/>
        </w:numPr>
        <w:rPr>
          <w:color w:val="000000"/>
        </w:rPr>
      </w:pPr>
      <w:r w:rsidRPr="00E60E69">
        <w:rPr>
          <w:rFonts w:cs="Verdana-Bold"/>
          <w:b/>
          <w:bCs/>
          <w:color w:val="000000"/>
        </w:rPr>
        <w:t xml:space="preserve">exklusiver </w:t>
      </w:r>
      <w:r w:rsidRPr="00E60E69">
        <w:rPr>
          <w:color w:val="000000"/>
        </w:rPr>
        <w:t>Form</w:t>
      </w:r>
      <w:r w:rsidR="00E60E69">
        <w:rPr>
          <w:color w:val="000000"/>
        </w:rPr>
        <w:t xml:space="preserve">: </w:t>
      </w:r>
      <w:r w:rsidR="00E60E69" w:rsidRPr="00E00A37">
        <w:rPr>
          <w:color w:val="000000"/>
        </w:rPr>
        <w:t>markiert Referenz auf Sprecher und dritte,</w:t>
      </w:r>
      <w:r w:rsidR="00E60E69">
        <w:rPr>
          <w:color w:val="000000"/>
        </w:rPr>
        <w:t xml:space="preserve"> </w:t>
      </w:r>
      <w:r w:rsidR="00E60E69" w:rsidRPr="00E00A37">
        <w:rPr>
          <w:color w:val="000000"/>
        </w:rPr>
        <w:t>unter Ausschlu</w:t>
      </w:r>
      <w:r w:rsidR="00E60E69">
        <w:rPr>
          <w:color w:val="000000"/>
        </w:rPr>
        <w:t>ss</w:t>
      </w:r>
      <w:r w:rsidR="00E60E69" w:rsidRPr="00E00A37">
        <w:rPr>
          <w:color w:val="000000"/>
        </w:rPr>
        <w:t xml:space="preserve"> des Anges</w:t>
      </w:r>
      <w:r w:rsidR="00E60E69">
        <w:rPr>
          <w:color w:val="000000"/>
        </w:rPr>
        <w:t xml:space="preserve">prochenen („Ich und andere, aber </w:t>
      </w:r>
      <w:r w:rsidR="00E60E69" w:rsidRPr="00E00A37">
        <w:rPr>
          <w:color w:val="000000"/>
        </w:rPr>
        <w:t>nicht du</w:t>
      </w:r>
      <w:r w:rsidR="00E60E69">
        <w:rPr>
          <w:color w:val="000000"/>
        </w:rPr>
        <w:t>“</w:t>
      </w:r>
      <w:r w:rsidR="00E60E69" w:rsidRPr="00E00A37">
        <w:rPr>
          <w:color w:val="000000"/>
        </w:rPr>
        <w:t>)</w:t>
      </w:r>
    </w:p>
    <w:p w:rsidR="00704DE8" w:rsidRPr="00E60E69" w:rsidRDefault="00704DE8" w:rsidP="005C7B42">
      <w:pPr>
        <w:pStyle w:val="Listenabsatz"/>
        <w:numPr>
          <w:ilvl w:val="0"/>
          <w:numId w:val="64"/>
        </w:numPr>
        <w:rPr>
          <w:color w:val="000000"/>
        </w:rPr>
      </w:pPr>
      <w:r w:rsidRPr="00E60E69">
        <w:rPr>
          <w:rFonts w:cs="Verdana-Bold"/>
          <w:b/>
          <w:bCs/>
          <w:color w:val="000000"/>
        </w:rPr>
        <w:t xml:space="preserve">inklusiver </w:t>
      </w:r>
      <w:r w:rsidRPr="00E60E69">
        <w:rPr>
          <w:color w:val="000000"/>
        </w:rPr>
        <w:t>Form</w:t>
      </w:r>
      <w:r w:rsidR="00E60E69">
        <w:rPr>
          <w:color w:val="000000"/>
        </w:rPr>
        <w:t xml:space="preserve">: </w:t>
      </w:r>
      <w:r w:rsidR="00E60E69" w:rsidRPr="00E00A37">
        <w:rPr>
          <w:color w:val="000000"/>
        </w:rPr>
        <w:t>markiert Referenz auf Sprecher, dritte und auch den</w:t>
      </w:r>
      <w:r w:rsidR="00E60E69">
        <w:rPr>
          <w:color w:val="000000"/>
        </w:rPr>
        <w:t xml:space="preserve"> </w:t>
      </w:r>
      <w:r w:rsidR="00E60E69" w:rsidRPr="00E00A37">
        <w:rPr>
          <w:color w:val="000000"/>
        </w:rPr>
        <w:t>Angesproche</w:t>
      </w:r>
      <w:r w:rsidR="00E60E69">
        <w:rPr>
          <w:color w:val="000000"/>
        </w:rPr>
        <w:t>nen („Ich und andere, und du auch“)</w:t>
      </w:r>
    </w:p>
    <w:p w:rsidR="00704DE8" w:rsidRPr="00E00A37" w:rsidRDefault="00704DE8" w:rsidP="00E00A37">
      <w:pPr>
        <w:rPr>
          <w:color w:val="000000"/>
        </w:rPr>
      </w:pPr>
      <w:r w:rsidRPr="00511A31">
        <w:rPr>
          <w:b/>
          <w:color w:val="000000"/>
        </w:rPr>
        <w:t>Beispiel:</w:t>
      </w:r>
      <w:r w:rsidRPr="00E00A37">
        <w:rPr>
          <w:color w:val="000000"/>
        </w:rPr>
        <w:t xml:space="preserve"> Pronomen im </w:t>
      </w:r>
      <w:proofErr w:type="spellStart"/>
      <w:r w:rsidRPr="00E00A37">
        <w:rPr>
          <w:color w:val="000000"/>
        </w:rPr>
        <w:t>Walmajarri</w:t>
      </w:r>
      <w:proofErr w:type="spellEnd"/>
      <w:r w:rsidRPr="00E00A37">
        <w:rPr>
          <w:color w:val="000000"/>
        </w:rPr>
        <w:t xml:space="preserve"> (</w:t>
      </w:r>
      <w:proofErr w:type="spellStart"/>
      <w:r w:rsidRPr="00E00A37">
        <w:rPr>
          <w:color w:val="000000"/>
        </w:rPr>
        <w:t>Pama-Nyungan</w:t>
      </w:r>
      <w:proofErr w:type="spellEnd"/>
      <w:r w:rsidRPr="00E00A37">
        <w:rPr>
          <w:color w:val="000000"/>
        </w:rPr>
        <w:t>, Australien)</w:t>
      </w:r>
    </w:p>
    <w:p w:rsidR="00704DE8" w:rsidRPr="00FA457C" w:rsidRDefault="00460DF8" w:rsidP="00460DF8">
      <w:pPr>
        <w:tabs>
          <w:tab w:val="left" w:pos="1701"/>
          <w:tab w:val="left" w:pos="3402"/>
        </w:tabs>
        <w:rPr>
          <w:color w:val="000000"/>
          <w:lang w:val="en-US"/>
        </w:rPr>
      </w:pPr>
      <w:r w:rsidRPr="00FA457C">
        <w:rPr>
          <w:b/>
          <w:color w:val="000000"/>
          <w:lang w:val="en-US"/>
        </w:rPr>
        <w:t>(52)</w:t>
      </w:r>
      <w:r w:rsidRPr="00FA457C">
        <w:rPr>
          <w:color w:val="000000"/>
          <w:lang w:val="en-US"/>
        </w:rPr>
        <w:tab/>
        <w:t>Dual</w:t>
      </w:r>
      <w:r w:rsidRPr="00FA457C">
        <w:rPr>
          <w:color w:val="000000"/>
          <w:lang w:val="en-US"/>
        </w:rPr>
        <w:tab/>
      </w:r>
      <w:r w:rsidR="00704DE8" w:rsidRPr="00FA457C">
        <w:rPr>
          <w:color w:val="000000"/>
          <w:lang w:val="en-US"/>
        </w:rPr>
        <w:t>Plural</w:t>
      </w:r>
    </w:p>
    <w:p w:rsidR="00704DE8" w:rsidRPr="00FA457C" w:rsidRDefault="00460DF8" w:rsidP="00460DF8">
      <w:pPr>
        <w:tabs>
          <w:tab w:val="left" w:pos="1701"/>
          <w:tab w:val="left" w:pos="3402"/>
        </w:tabs>
        <w:rPr>
          <w:color w:val="000000"/>
          <w:lang w:val="en-US"/>
        </w:rPr>
      </w:pPr>
      <w:r w:rsidRPr="00FA457C">
        <w:rPr>
          <w:color w:val="000000"/>
          <w:lang w:val="en-US"/>
        </w:rPr>
        <w:t>1.</w:t>
      </w:r>
      <w:r w:rsidR="00511A31" w:rsidRPr="00FA457C">
        <w:rPr>
          <w:color w:val="000000"/>
          <w:lang w:val="en-US"/>
        </w:rPr>
        <w:t xml:space="preserve"> </w:t>
      </w:r>
      <w:r w:rsidRPr="00FA457C">
        <w:rPr>
          <w:color w:val="000000"/>
          <w:lang w:val="en-US"/>
        </w:rPr>
        <w:t xml:space="preserve">Person, </w:t>
      </w:r>
      <w:proofErr w:type="spellStart"/>
      <w:r w:rsidRPr="00FA457C">
        <w:rPr>
          <w:color w:val="000000"/>
          <w:lang w:val="en-US"/>
        </w:rPr>
        <w:t>exkl</w:t>
      </w:r>
      <w:proofErr w:type="spellEnd"/>
      <w:r w:rsidRPr="00FA457C">
        <w:rPr>
          <w:color w:val="000000"/>
          <w:lang w:val="en-US"/>
        </w:rPr>
        <w:t>.</w:t>
      </w:r>
      <w:r w:rsidRPr="00FA457C">
        <w:rPr>
          <w:color w:val="000000"/>
          <w:lang w:val="en-US"/>
        </w:rPr>
        <w:tab/>
      </w:r>
      <w:proofErr w:type="spellStart"/>
      <w:r w:rsidRPr="00FA457C">
        <w:rPr>
          <w:color w:val="000000"/>
          <w:lang w:val="en-US"/>
        </w:rPr>
        <w:t>ngayarra</w:t>
      </w:r>
      <w:proofErr w:type="spellEnd"/>
      <w:r w:rsidRPr="00FA457C">
        <w:rPr>
          <w:color w:val="000000"/>
          <w:lang w:val="en-US"/>
        </w:rPr>
        <w:tab/>
      </w:r>
      <w:proofErr w:type="spellStart"/>
      <w:r w:rsidR="00704DE8" w:rsidRPr="00FA457C">
        <w:rPr>
          <w:color w:val="000000"/>
          <w:lang w:val="en-US"/>
        </w:rPr>
        <w:t>nganimpa</w:t>
      </w:r>
      <w:proofErr w:type="spellEnd"/>
    </w:p>
    <w:p w:rsidR="00704DE8" w:rsidRPr="00E00A37" w:rsidRDefault="00460DF8" w:rsidP="00460DF8">
      <w:pPr>
        <w:tabs>
          <w:tab w:val="left" w:pos="1701"/>
          <w:tab w:val="left" w:pos="3402"/>
        </w:tabs>
        <w:rPr>
          <w:color w:val="000000"/>
        </w:rPr>
      </w:pPr>
      <w:r>
        <w:rPr>
          <w:color w:val="000000"/>
        </w:rPr>
        <w:t>1.</w:t>
      </w:r>
      <w:r w:rsidR="00511A31">
        <w:rPr>
          <w:color w:val="000000"/>
        </w:rPr>
        <w:t xml:space="preserve"> </w:t>
      </w:r>
      <w:r>
        <w:rPr>
          <w:color w:val="000000"/>
        </w:rPr>
        <w:t>Person, inkl.</w:t>
      </w:r>
      <w:r>
        <w:rPr>
          <w:color w:val="000000"/>
        </w:rPr>
        <w:tab/>
      </w:r>
      <w:proofErr w:type="spellStart"/>
      <w:r>
        <w:rPr>
          <w:color w:val="000000"/>
        </w:rPr>
        <w:t>ngaliyarra</w:t>
      </w:r>
      <w:proofErr w:type="spellEnd"/>
      <w:r>
        <w:rPr>
          <w:color w:val="000000"/>
        </w:rPr>
        <w:tab/>
      </w:r>
      <w:proofErr w:type="spellStart"/>
      <w:r w:rsidR="00704DE8" w:rsidRPr="00E00A37">
        <w:rPr>
          <w:color w:val="000000"/>
        </w:rPr>
        <w:t>ngalimpa</w:t>
      </w:r>
      <w:proofErr w:type="spellEnd"/>
    </w:p>
    <w:p w:rsidR="004C6779" w:rsidRDefault="004C6779" w:rsidP="00511A31">
      <w:pPr>
        <w:pStyle w:val="berschrift3"/>
      </w:pPr>
      <w:r w:rsidRPr="00E00A37">
        <w:t>Tempus</w:t>
      </w:r>
    </w:p>
    <w:p w:rsidR="004C6779" w:rsidRPr="00E00A37" w:rsidRDefault="00460DF8" w:rsidP="00E00A37">
      <w:pPr>
        <w:rPr>
          <w:color w:val="000000"/>
        </w:rPr>
      </w:pPr>
      <w:r>
        <w:rPr>
          <w:color w:val="000000"/>
        </w:rPr>
        <w:t>D</w:t>
      </w:r>
      <w:r w:rsidR="004C6779" w:rsidRPr="00E00A37">
        <w:rPr>
          <w:color w:val="000000"/>
        </w:rPr>
        <w:t>eutsch (und Englisch) markieren zwei Tempora</w:t>
      </w:r>
      <w:r>
        <w:rPr>
          <w:color w:val="000000"/>
        </w:rPr>
        <w:t xml:space="preserve"> </w:t>
      </w:r>
      <w:r w:rsidR="004C6779" w:rsidRPr="00E00A37">
        <w:rPr>
          <w:color w:val="000000"/>
        </w:rPr>
        <w:t>durch die Flexion des Hauptverbs: Präsens und</w:t>
      </w:r>
      <w:r>
        <w:rPr>
          <w:color w:val="000000"/>
        </w:rPr>
        <w:t xml:space="preserve"> </w:t>
      </w:r>
      <w:r w:rsidR="004C6779" w:rsidRPr="00E00A37">
        <w:rPr>
          <w:color w:val="000000"/>
        </w:rPr>
        <w:t>Vergangenheit</w:t>
      </w:r>
      <w:r>
        <w:rPr>
          <w:color w:val="000000"/>
        </w:rPr>
        <w:t>.</w:t>
      </w:r>
    </w:p>
    <w:p w:rsidR="004C6779" w:rsidRPr="00E00A37" w:rsidRDefault="004C6779" w:rsidP="00E00A37">
      <w:pPr>
        <w:rPr>
          <w:color w:val="000000"/>
        </w:rPr>
      </w:pPr>
      <w:r w:rsidRPr="00511A31">
        <w:rPr>
          <w:b/>
          <w:color w:val="000000"/>
        </w:rPr>
        <w:t>(53)</w:t>
      </w:r>
      <w:r w:rsidRPr="00E00A37">
        <w:rPr>
          <w:color w:val="000000"/>
        </w:rPr>
        <w:t xml:space="preserve"> Präsens im Deutschen</w:t>
      </w:r>
    </w:p>
    <w:p w:rsidR="004C6779" w:rsidRPr="00E00A37" w:rsidRDefault="00460DF8" w:rsidP="00460DF8">
      <w:pPr>
        <w:tabs>
          <w:tab w:val="left" w:pos="1701"/>
          <w:tab w:val="left" w:pos="3402"/>
        </w:tabs>
        <w:rPr>
          <w:color w:val="000000"/>
        </w:rPr>
      </w:pPr>
      <w:r>
        <w:rPr>
          <w:color w:val="000000"/>
        </w:rPr>
        <w:tab/>
        <w:t>Singular</w:t>
      </w:r>
      <w:r>
        <w:rPr>
          <w:color w:val="000000"/>
        </w:rPr>
        <w:tab/>
      </w:r>
      <w:r w:rsidR="004C6779" w:rsidRPr="00E00A37">
        <w:rPr>
          <w:color w:val="000000"/>
        </w:rPr>
        <w:t>Plural</w:t>
      </w:r>
    </w:p>
    <w:p w:rsidR="004C6779" w:rsidRPr="00E00A37" w:rsidRDefault="00460DF8" w:rsidP="00460DF8">
      <w:pPr>
        <w:tabs>
          <w:tab w:val="left" w:pos="1701"/>
          <w:tab w:val="left" w:pos="3402"/>
        </w:tabs>
        <w:rPr>
          <w:color w:val="000000"/>
        </w:rPr>
      </w:pPr>
      <w:r>
        <w:rPr>
          <w:color w:val="000000"/>
        </w:rPr>
        <w:t>1.</w:t>
      </w:r>
      <w:r w:rsidR="00511A31">
        <w:rPr>
          <w:color w:val="000000"/>
        </w:rPr>
        <w:t xml:space="preserve"> </w:t>
      </w:r>
      <w:r>
        <w:rPr>
          <w:color w:val="000000"/>
        </w:rPr>
        <w:t>Person</w:t>
      </w:r>
      <w:r>
        <w:rPr>
          <w:color w:val="000000"/>
        </w:rPr>
        <w:tab/>
        <w:t>geh-e</w:t>
      </w:r>
      <w:r>
        <w:rPr>
          <w:color w:val="000000"/>
        </w:rPr>
        <w:tab/>
      </w:r>
      <w:r w:rsidR="004C6779" w:rsidRPr="00E00A37">
        <w:rPr>
          <w:color w:val="000000"/>
        </w:rPr>
        <w:t>geh-en</w:t>
      </w:r>
    </w:p>
    <w:p w:rsidR="004C6779" w:rsidRPr="00E00A37" w:rsidRDefault="00460DF8" w:rsidP="00460DF8">
      <w:pPr>
        <w:tabs>
          <w:tab w:val="left" w:pos="1701"/>
          <w:tab w:val="left" w:pos="3402"/>
        </w:tabs>
        <w:rPr>
          <w:color w:val="000000"/>
        </w:rPr>
      </w:pPr>
      <w:r>
        <w:rPr>
          <w:color w:val="000000"/>
        </w:rPr>
        <w:t>2.</w:t>
      </w:r>
      <w:r w:rsidR="00511A31">
        <w:rPr>
          <w:color w:val="000000"/>
        </w:rPr>
        <w:t xml:space="preserve"> </w:t>
      </w:r>
      <w:r>
        <w:rPr>
          <w:color w:val="000000"/>
        </w:rPr>
        <w:t>Person</w:t>
      </w:r>
      <w:r>
        <w:rPr>
          <w:color w:val="000000"/>
        </w:rPr>
        <w:tab/>
        <w:t>geh-</w:t>
      </w:r>
      <w:proofErr w:type="spellStart"/>
      <w:r>
        <w:rPr>
          <w:color w:val="000000"/>
        </w:rPr>
        <w:t>st</w:t>
      </w:r>
      <w:proofErr w:type="spellEnd"/>
      <w:r>
        <w:rPr>
          <w:color w:val="000000"/>
        </w:rPr>
        <w:tab/>
      </w:r>
      <w:r w:rsidR="004C6779" w:rsidRPr="00E00A37">
        <w:rPr>
          <w:color w:val="000000"/>
        </w:rPr>
        <w:t>geh-t</w:t>
      </w:r>
    </w:p>
    <w:p w:rsidR="004C6779" w:rsidRPr="00E00A37" w:rsidRDefault="004C6779" w:rsidP="00460DF8">
      <w:pPr>
        <w:tabs>
          <w:tab w:val="left" w:pos="1701"/>
          <w:tab w:val="left" w:pos="3402"/>
        </w:tabs>
        <w:rPr>
          <w:color w:val="000000"/>
        </w:rPr>
      </w:pPr>
      <w:r w:rsidRPr="00E00A37">
        <w:rPr>
          <w:color w:val="000000"/>
        </w:rPr>
        <w:t>3.</w:t>
      </w:r>
      <w:r w:rsidR="00511A31">
        <w:rPr>
          <w:color w:val="000000"/>
        </w:rPr>
        <w:t xml:space="preserve"> </w:t>
      </w:r>
      <w:r w:rsidRPr="00E00A37">
        <w:rPr>
          <w:color w:val="000000"/>
        </w:rPr>
        <w:t>Person</w:t>
      </w:r>
      <w:r w:rsidR="00460DF8">
        <w:rPr>
          <w:color w:val="000000"/>
        </w:rPr>
        <w:tab/>
        <w:t>geh-t</w:t>
      </w:r>
      <w:r w:rsidR="00460DF8">
        <w:rPr>
          <w:color w:val="000000"/>
        </w:rPr>
        <w:tab/>
      </w:r>
      <w:r w:rsidRPr="00E00A37">
        <w:rPr>
          <w:color w:val="000000"/>
        </w:rPr>
        <w:t>geh-en</w:t>
      </w:r>
    </w:p>
    <w:p w:rsidR="004C6779" w:rsidRPr="00FA457C" w:rsidRDefault="004C6779" w:rsidP="00E00A37">
      <w:pPr>
        <w:rPr>
          <w:color w:val="000000"/>
          <w:lang w:val="en-US"/>
        </w:rPr>
      </w:pPr>
      <w:r w:rsidRPr="00FA457C">
        <w:rPr>
          <w:b/>
          <w:color w:val="000000"/>
          <w:lang w:val="en-US"/>
        </w:rPr>
        <w:t>(54)</w:t>
      </w:r>
      <w:r w:rsidRPr="00FA457C">
        <w:rPr>
          <w:color w:val="000000"/>
          <w:lang w:val="en-US"/>
        </w:rPr>
        <w:t xml:space="preserve"> Past </w:t>
      </w:r>
      <w:proofErr w:type="spellStart"/>
      <w:r w:rsidRPr="00FA457C">
        <w:rPr>
          <w:color w:val="000000"/>
          <w:lang w:val="en-US"/>
        </w:rPr>
        <w:t>im</w:t>
      </w:r>
      <w:proofErr w:type="spellEnd"/>
      <w:r w:rsidRPr="00FA457C">
        <w:rPr>
          <w:color w:val="000000"/>
          <w:lang w:val="en-US"/>
        </w:rPr>
        <w:t xml:space="preserve"> </w:t>
      </w:r>
      <w:proofErr w:type="spellStart"/>
      <w:r w:rsidRPr="00FA457C">
        <w:rPr>
          <w:color w:val="000000"/>
          <w:lang w:val="en-US"/>
        </w:rPr>
        <w:t>Englischen</w:t>
      </w:r>
      <w:proofErr w:type="spellEnd"/>
    </w:p>
    <w:p w:rsidR="004C6779" w:rsidRPr="00FA457C" w:rsidRDefault="00460DF8" w:rsidP="00460DF8">
      <w:pPr>
        <w:tabs>
          <w:tab w:val="left" w:pos="1701"/>
          <w:tab w:val="left" w:pos="3402"/>
        </w:tabs>
        <w:rPr>
          <w:color w:val="000000"/>
          <w:lang w:val="en-US"/>
        </w:rPr>
      </w:pPr>
      <w:r w:rsidRPr="00FA457C">
        <w:rPr>
          <w:color w:val="000000"/>
          <w:lang w:val="en-US"/>
        </w:rPr>
        <w:tab/>
      </w:r>
      <w:r w:rsidR="004C6779" w:rsidRPr="00FA457C">
        <w:rPr>
          <w:color w:val="000000"/>
          <w:lang w:val="en-US"/>
        </w:rPr>
        <w:t>Singular</w:t>
      </w:r>
      <w:r w:rsidRPr="00FA457C">
        <w:rPr>
          <w:color w:val="000000"/>
          <w:lang w:val="en-US"/>
        </w:rPr>
        <w:tab/>
      </w:r>
      <w:r w:rsidR="004C6779" w:rsidRPr="00FA457C">
        <w:rPr>
          <w:color w:val="000000"/>
          <w:lang w:val="en-US"/>
        </w:rPr>
        <w:t>Plural</w:t>
      </w:r>
    </w:p>
    <w:p w:rsidR="004C6779" w:rsidRPr="00FA457C" w:rsidRDefault="004C6779" w:rsidP="00460DF8">
      <w:pPr>
        <w:tabs>
          <w:tab w:val="left" w:pos="1701"/>
          <w:tab w:val="left" w:pos="3402"/>
        </w:tabs>
        <w:rPr>
          <w:color w:val="000000"/>
          <w:lang w:val="en-US"/>
        </w:rPr>
      </w:pPr>
      <w:r w:rsidRPr="00FA457C">
        <w:rPr>
          <w:color w:val="000000"/>
          <w:lang w:val="en-US"/>
        </w:rPr>
        <w:t>1.</w:t>
      </w:r>
      <w:r w:rsidR="00511A31" w:rsidRPr="00FA457C">
        <w:rPr>
          <w:color w:val="000000"/>
          <w:lang w:val="en-US"/>
        </w:rPr>
        <w:t xml:space="preserve"> </w:t>
      </w:r>
      <w:r w:rsidRPr="00FA457C">
        <w:rPr>
          <w:color w:val="000000"/>
          <w:lang w:val="en-US"/>
        </w:rPr>
        <w:t>Person</w:t>
      </w:r>
      <w:r w:rsidR="00460DF8" w:rsidRPr="00FA457C">
        <w:rPr>
          <w:color w:val="000000"/>
          <w:lang w:val="en-US"/>
        </w:rPr>
        <w:tab/>
        <w:t>went</w:t>
      </w:r>
      <w:r w:rsidR="00460DF8" w:rsidRPr="00FA457C">
        <w:rPr>
          <w:color w:val="000000"/>
          <w:lang w:val="en-US"/>
        </w:rPr>
        <w:tab/>
      </w:r>
      <w:proofErr w:type="spellStart"/>
      <w:r w:rsidRPr="00FA457C">
        <w:rPr>
          <w:color w:val="000000"/>
          <w:lang w:val="en-US"/>
        </w:rPr>
        <w:t>went</w:t>
      </w:r>
      <w:proofErr w:type="spellEnd"/>
    </w:p>
    <w:p w:rsidR="004C6779" w:rsidRPr="00FA457C" w:rsidRDefault="004C6779" w:rsidP="00460DF8">
      <w:pPr>
        <w:tabs>
          <w:tab w:val="left" w:pos="1701"/>
          <w:tab w:val="left" w:pos="3402"/>
        </w:tabs>
        <w:rPr>
          <w:color w:val="000000"/>
          <w:lang w:val="en-US"/>
        </w:rPr>
      </w:pPr>
      <w:r w:rsidRPr="00FA457C">
        <w:rPr>
          <w:color w:val="000000"/>
          <w:lang w:val="en-US"/>
        </w:rPr>
        <w:t>2.</w:t>
      </w:r>
      <w:r w:rsidR="00511A31" w:rsidRPr="00FA457C">
        <w:rPr>
          <w:color w:val="000000"/>
          <w:lang w:val="en-US"/>
        </w:rPr>
        <w:t xml:space="preserve"> </w:t>
      </w:r>
      <w:r w:rsidRPr="00FA457C">
        <w:rPr>
          <w:color w:val="000000"/>
          <w:lang w:val="en-US"/>
        </w:rPr>
        <w:t>Person</w:t>
      </w:r>
      <w:r w:rsidR="00460DF8" w:rsidRPr="00FA457C">
        <w:rPr>
          <w:color w:val="000000"/>
          <w:lang w:val="en-US"/>
        </w:rPr>
        <w:tab/>
      </w:r>
      <w:r w:rsidRPr="00FA457C">
        <w:rPr>
          <w:color w:val="000000"/>
          <w:lang w:val="en-US"/>
        </w:rPr>
        <w:t>went</w:t>
      </w:r>
      <w:r w:rsidR="00460DF8" w:rsidRPr="00FA457C">
        <w:rPr>
          <w:color w:val="000000"/>
          <w:lang w:val="en-US"/>
        </w:rPr>
        <w:tab/>
      </w:r>
      <w:proofErr w:type="spellStart"/>
      <w:r w:rsidRPr="00FA457C">
        <w:rPr>
          <w:color w:val="000000"/>
          <w:lang w:val="en-US"/>
        </w:rPr>
        <w:t>went</w:t>
      </w:r>
      <w:proofErr w:type="spellEnd"/>
    </w:p>
    <w:p w:rsidR="00704DE8" w:rsidRPr="00E00A37" w:rsidRDefault="00460DF8" w:rsidP="00460DF8">
      <w:pPr>
        <w:tabs>
          <w:tab w:val="left" w:pos="1701"/>
          <w:tab w:val="left" w:pos="3402"/>
        </w:tabs>
        <w:rPr>
          <w:color w:val="000000"/>
        </w:rPr>
      </w:pPr>
      <w:r>
        <w:rPr>
          <w:color w:val="000000"/>
        </w:rPr>
        <w:t>3.</w:t>
      </w:r>
      <w:r w:rsidR="00511A31">
        <w:rPr>
          <w:color w:val="000000"/>
        </w:rPr>
        <w:t xml:space="preserve"> </w:t>
      </w:r>
      <w:r>
        <w:rPr>
          <w:color w:val="000000"/>
        </w:rPr>
        <w:t>Person</w:t>
      </w:r>
      <w:r>
        <w:rPr>
          <w:color w:val="000000"/>
        </w:rPr>
        <w:tab/>
      </w:r>
      <w:proofErr w:type="spellStart"/>
      <w:r>
        <w:rPr>
          <w:color w:val="000000"/>
        </w:rPr>
        <w:t>went</w:t>
      </w:r>
      <w:proofErr w:type="spellEnd"/>
      <w:r>
        <w:rPr>
          <w:color w:val="000000"/>
        </w:rPr>
        <w:tab/>
      </w:r>
      <w:proofErr w:type="spellStart"/>
      <w:r w:rsidR="004C6779" w:rsidRPr="00E00A37">
        <w:rPr>
          <w:color w:val="000000"/>
        </w:rPr>
        <w:t>went</w:t>
      </w:r>
      <w:proofErr w:type="spellEnd"/>
    </w:p>
    <w:p w:rsidR="004C6779" w:rsidRPr="00E00A37" w:rsidRDefault="004C6779" w:rsidP="00E00A37">
      <w:pPr>
        <w:rPr>
          <w:color w:val="000000"/>
        </w:rPr>
      </w:pPr>
      <w:r w:rsidRPr="00E00A37">
        <w:rPr>
          <w:color w:val="000000"/>
        </w:rPr>
        <w:t>Verbale Flexionskategorien werden oft auch periphrastisch</w:t>
      </w:r>
      <w:r w:rsidR="00460DF8">
        <w:rPr>
          <w:color w:val="000000"/>
        </w:rPr>
        <w:t xml:space="preserve"> </w:t>
      </w:r>
      <w:r w:rsidRPr="00E00A37">
        <w:rPr>
          <w:color w:val="000000"/>
        </w:rPr>
        <w:t>ausgedrückt (</w:t>
      </w:r>
      <w:r w:rsidR="00391561">
        <w:rPr>
          <w:color w:val="000000"/>
        </w:rPr>
        <w:t>z. B.</w:t>
      </w:r>
      <w:r w:rsidR="00802B29">
        <w:rPr>
          <w:color w:val="000000"/>
        </w:rPr>
        <w:t xml:space="preserve"> </w:t>
      </w:r>
      <w:r w:rsidRPr="00E00A37">
        <w:rPr>
          <w:color w:val="000000"/>
        </w:rPr>
        <w:t xml:space="preserve">Futur oder </w:t>
      </w:r>
      <w:r w:rsidR="00460DF8">
        <w:rPr>
          <w:color w:val="000000"/>
        </w:rPr>
        <w:t>P</w:t>
      </w:r>
      <w:r w:rsidRPr="00E00A37">
        <w:rPr>
          <w:color w:val="000000"/>
        </w:rPr>
        <w:t>lusquamperfekt im Dt./Engl.)</w:t>
      </w:r>
      <w:r w:rsidR="00460DF8">
        <w:rPr>
          <w:color w:val="000000"/>
        </w:rPr>
        <w:t xml:space="preserve">. </w:t>
      </w:r>
      <w:r w:rsidRPr="00E00A37">
        <w:rPr>
          <w:color w:val="000000"/>
        </w:rPr>
        <w:t>Dabei taucht ein flektiertes Hilfsverb mit einem infinitem (</w:t>
      </w:r>
      <w:r w:rsidR="00391561">
        <w:rPr>
          <w:color w:val="000000"/>
        </w:rPr>
        <w:t>z. B.</w:t>
      </w:r>
      <w:r w:rsidR="00802B29">
        <w:rPr>
          <w:color w:val="000000"/>
        </w:rPr>
        <w:t xml:space="preserve"> </w:t>
      </w:r>
      <w:r w:rsidRPr="00E00A37">
        <w:rPr>
          <w:color w:val="000000"/>
        </w:rPr>
        <w:t>Infinitiv, Partizip) Hauptverb auf</w:t>
      </w:r>
      <w:r w:rsidR="00460DF8">
        <w:rPr>
          <w:color w:val="000000"/>
        </w:rPr>
        <w:t xml:space="preserve">. </w:t>
      </w:r>
      <w:r w:rsidRPr="00E00A37">
        <w:rPr>
          <w:color w:val="000000"/>
        </w:rPr>
        <w:t xml:space="preserve">Die </w:t>
      </w:r>
      <w:proofErr w:type="spellStart"/>
      <w:r w:rsidRPr="00E00A37">
        <w:rPr>
          <w:color w:val="000000"/>
        </w:rPr>
        <w:t>Tempusinformation</w:t>
      </w:r>
      <w:proofErr w:type="spellEnd"/>
      <w:r w:rsidRPr="00E00A37">
        <w:rPr>
          <w:color w:val="000000"/>
        </w:rPr>
        <w:t xml:space="preserve"> ergibt sich aus der Art des Hilfsverbs</w:t>
      </w:r>
      <w:r w:rsidR="00460DF8">
        <w:rPr>
          <w:color w:val="000000"/>
        </w:rPr>
        <w:t xml:space="preserve"> </w:t>
      </w:r>
      <w:r w:rsidRPr="00E00A37">
        <w:rPr>
          <w:color w:val="000000"/>
        </w:rPr>
        <w:t>(</w:t>
      </w:r>
      <w:r w:rsidRPr="00E00A37">
        <w:rPr>
          <w:rFonts w:cs="Verdana-Italic"/>
          <w:i/>
          <w:iCs/>
          <w:color w:val="000000"/>
        </w:rPr>
        <w:t xml:space="preserve">werden </w:t>
      </w:r>
      <w:r w:rsidRPr="00E00A37">
        <w:rPr>
          <w:color w:val="000000"/>
        </w:rPr>
        <w:t xml:space="preserve">vs. </w:t>
      </w:r>
      <w:r w:rsidRPr="00E00A37">
        <w:rPr>
          <w:rFonts w:cs="Verdana-Italic"/>
          <w:i/>
          <w:iCs/>
          <w:color w:val="000000"/>
        </w:rPr>
        <w:t>haben</w:t>
      </w:r>
      <w:r w:rsidRPr="00E00A37">
        <w:rPr>
          <w:color w:val="000000"/>
        </w:rPr>
        <w:t>) und seiner Flexion</w:t>
      </w:r>
      <w:r w:rsidR="00460DF8">
        <w:rPr>
          <w:color w:val="000000"/>
        </w:rPr>
        <w:t>.</w:t>
      </w:r>
    </w:p>
    <w:p w:rsidR="004C6779" w:rsidRPr="00E00A37" w:rsidRDefault="004C6779" w:rsidP="00E00A37">
      <w:pPr>
        <w:rPr>
          <w:color w:val="000000"/>
        </w:rPr>
      </w:pPr>
      <w:r w:rsidRPr="00511A31">
        <w:rPr>
          <w:b/>
          <w:color w:val="000000"/>
        </w:rPr>
        <w:t>(55)</w:t>
      </w:r>
      <w:r w:rsidRPr="00E00A37">
        <w:rPr>
          <w:color w:val="000000"/>
        </w:rPr>
        <w:t xml:space="preserve"> Periphrastisches Futur im Deutschen</w:t>
      </w:r>
    </w:p>
    <w:p w:rsidR="004C6779" w:rsidRPr="00E00A37" w:rsidRDefault="00460DF8" w:rsidP="00460DF8">
      <w:pPr>
        <w:tabs>
          <w:tab w:val="left" w:pos="1701"/>
          <w:tab w:val="left" w:pos="3402"/>
        </w:tabs>
        <w:rPr>
          <w:color w:val="000000"/>
        </w:rPr>
      </w:pPr>
      <w:r>
        <w:rPr>
          <w:color w:val="000000"/>
        </w:rPr>
        <w:tab/>
      </w:r>
      <w:r w:rsidR="004C6779" w:rsidRPr="00E00A37">
        <w:rPr>
          <w:color w:val="000000"/>
        </w:rPr>
        <w:t>Singular</w:t>
      </w:r>
      <w:r>
        <w:rPr>
          <w:color w:val="000000"/>
        </w:rPr>
        <w:tab/>
      </w:r>
      <w:r w:rsidR="004C6779" w:rsidRPr="00E00A37">
        <w:rPr>
          <w:color w:val="000000"/>
        </w:rPr>
        <w:t>Plural</w:t>
      </w:r>
    </w:p>
    <w:p w:rsidR="004C6779" w:rsidRPr="00E00A37" w:rsidRDefault="004C6779" w:rsidP="00460DF8">
      <w:pPr>
        <w:tabs>
          <w:tab w:val="left" w:pos="1701"/>
          <w:tab w:val="left" w:pos="3402"/>
        </w:tabs>
        <w:rPr>
          <w:color w:val="000000"/>
        </w:rPr>
      </w:pPr>
      <w:r w:rsidRPr="00E00A37">
        <w:rPr>
          <w:color w:val="000000"/>
        </w:rPr>
        <w:t>1.</w:t>
      </w:r>
      <w:r w:rsidR="00511A31">
        <w:rPr>
          <w:color w:val="000000"/>
        </w:rPr>
        <w:t xml:space="preserve"> </w:t>
      </w:r>
      <w:r w:rsidRPr="00E00A37">
        <w:rPr>
          <w:color w:val="000000"/>
        </w:rPr>
        <w:t>Person</w:t>
      </w:r>
      <w:r w:rsidR="00460DF8">
        <w:rPr>
          <w:color w:val="000000"/>
        </w:rPr>
        <w:tab/>
      </w:r>
      <w:r w:rsidRPr="00E00A37">
        <w:rPr>
          <w:color w:val="000000"/>
        </w:rPr>
        <w:t>werde gehen</w:t>
      </w:r>
      <w:r w:rsidR="00460DF8">
        <w:rPr>
          <w:color w:val="000000"/>
        </w:rPr>
        <w:tab/>
      </w:r>
      <w:r w:rsidRPr="00E00A37">
        <w:rPr>
          <w:color w:val="000000"/>
        </w:rPr>
        <w:t>werden gehen</w:t>
      </w:r>
    </w:p>
    <w:p w:rsidR="004C6779" w:rsidRPr="00E00A37" w:rsidRDefault="00460DF8" w:rsidP="00460DF8">
      <w:pPr>
        <w:tabs>
          <w:tab w:val="left" w:pos="1701"/>
          <w:tab w:val="left" w:pos="3402"/>
        </w:tabs>
        <w:rPr>
          <w:color w:val="000000"/>
        </w:rPr>
      </w:pPr>
      <w:r>
        <w:rPr>
          <w:color w:val="000000"/>
        </w:rPr>
        <w:t>2.</w:t>
      </w:r>
      <w:r w:rsidR="00511A31">
        <w:rPr>
          <w:color w:val="000000"/>
        </w:rPr>
        <w:t xml:space="preserve"> </w:t>
      </w:r>
      <w:r>
        <w:rPr>
          <w:color w:val="000000"/>
        </w:rPr>
        <w:t>Person</w:t>
      </w:r>
      <w:r>
        <w:rPr>
          <w:color w:val="000000"/>
        </w:rPr>
        <w:tab/>
      </w:r>
      <w:r w:rsidR="004C6779" w:rsidRPr="00E00A37">
        <w:rPr>
          <w:color w:val="000000"/>
        </w:rPr>
        <w:t>wirst gehen</w:t>
      </w:r>
      <w:r>
        <w:rPr>
          <w:color w:val="000000"/>
        </w:rPr>
        <w:tab/>
      </w:r>
      <w:r w:rsidR="004C6779" w:rsidRPr="00E00A37">
        <w:rPr>
          <w:color w:val="000000"/>
        </w:rPr>
        <w:t>werdet gehen</w:t>
      </w:r>
    </w:p>
    <w:p w:rsidR="004C6779" w:rsidRPr="00E00A37" w:rsidRDefault="004C6779" w:rsidP="00460DF8">
      <w:pPr>
        <w:tabs>
          <w:tab w:val="left" w:pos="1701"/>
          <w:tab w:val="left" w:pos="3402"/>
        </w:tabs>
        <w:rPr>
          <w:color w:val="000000"/>
        </w:rPr>
      </w:pPr>
      <w:r w:rsidRPr="00E00A37">
        <w:rPr>
          <w:color w:val="000000"/>
        </w:rPr>
        <w:t>3.</w:t>
      </w:r>
      <w:r w:rsidR="00511A31">
        <w:rPr>
          <w:color w:val="000000"/>
        </w:rPr>
        <w:t xml:space="preserve"> </w:t>
      </w:r>
      <w:r w:rsidRPr="00E00A37">
        <w:rPr>
          <w:color w:val="000000"/>
        </w:rPr>
        <w:t>Person</w:t>
      </w:r>
      <w:r w:rsidR="00460DF8">
        <w:rPr>
          <w:color w:val="000000"/>
        </w:rPr>
        <w:tab/>
      </w:r>
      <w:r w:rsidRPr="00E00A37">
        <w:rPr>
          <w:color w:val="000000"/>
        </w:rPr>
        <w:t>wird gehen</w:t>
      </w:r>
      <w:r w:rsidR="00460DF8">
        <w:rPr>
          <w:color w:val="000000"/>
        </w:rPr>
        <w:tab/>
      </w:r>
      <w:r w:rsidRPr="00E00A37">
        <w:rPr>
          <w:color w:val="000000"/>
        </w:rPr>
        <w:t>werden gehen</w:t>
      </w:r>
    </w:p>
    <w:p w:rsidR="004C6779" w:rsidRPr="00E00A37" w:rsidRDefault="004C6779" w:rsidP="00E00A37">
      <w:pPr>
        <w:rPr>
          <w:color w:val="000000"/>
        </w:rPr>
      </w:pPr>
      <w:r w:rsidRPr="00511A31">
        <w:rPr>
          <w:b/>
          <w:color w:val="000000"/>
        </w:rPr>
        <w:lastRenderedPageBreak/>
        <w:t>(56)</w:t>
      </w:r>
      <w:r w:rsidRPr="00E00A37">
        <w:rPr>
          <w:color w:val="000000"/>
        </w:rPr>
        <w:t xml:space="preserve"> Periphrastisches Plusq</w:t>
      </w:r>
      <w:r w:rsidR="00460DF8">
        <w:rPr>
          <w:color w:val="000000"/>
        </w:rPr>
        <w:t>uam</w:t>
      </w:r>
      <w:r w:rsidRPr="00E00A37">
        <w:rPr>
          <w:color w:val="000000"/>
        </w:rPr>
        <w:t>perf</w:t>
      </w:r>
      <w:r w:rsidR="00460DF8">
        <w:rPr>
          <w:color w:val="000000"/>
        </w:rPr>
        <w:t>ekt</w:t>
      </w:r>
      <w:r w:rsidRPr="00E00A37">
        <w:rPr>
          <w:color w:val="000000"/>
        </w:rPr>
        <w:t xml:space="preserve"> im Englischen</w:t>
      </w:r>
    </w:p>
    <w:p w:rsidR="004C6779" w:rsidRPr="00FA457C" w:rsidRDefault="00460DF8" w:rsidP="00460DF8">
      <w:pPr>
        <w:tabs>
          <w:tab w:val="left" w:pos="1701"/>
          <w:tab w:val="left" w:pos="3402"/>
        </w:tabs>
        <w:rPr>
          <w:color w:val="000000"/>
          <w:lang w:val="en-US"/>
        </w:rPr>
      </w:pPr>
      <w:r>
        <w:rPr>
          <w:color w:val="000000"/>
        </w:rPr>
        <w:tab/>
      </w:r>
      <w:r w:rsidR="004C6779" w:rsidRPr="00FA457C">
        <w:rPr>
          <w:color w:val="000000"/>
          <w:lang w:val="en-US"/>
        </w:rPr>
        <w:t>Singular</w:t>
      </w:r>
      <w:r w:rsidRPr="00FA457C">
        <w:rPr>
          <w:color w:val="000000"/>
          <w:lang w:val="en-US"/>
        </w:rPr>
        <w:tab/>
      </w:r>
      <w:r w:rsidR="004C6779" w:rsidRPr="00FA457C">
        <w:rPr>
          <w:color w:val="000000"/>
          <w:lang w:val="en-US"/>
        </w:rPr>
        <w:t>Plural</w:t>
      </w:r>
    </w:p>
    <w:p w:rsidR="004C6779" w:rsidRPr="00FA457C" w:rsidRDefault="00460DF8" w:rsidP="00460DF8">
      <w:pPr>
        <w:tabs>
          <w:tab w:val="left" w:pos="1701"/>
          <w:tab w:val="left" w:pos="3402"/>
        </w:tabs>
        <w:rPr>
          <w:color w:val="000000"/>
          <w:lang w:val="en-US"/>
        </w:rPr>
      </w:pPr>
      <w:r w:rsidRPr="00FA457C">
        <w:rPr>
          <w:color w:val="000000"/>
          <w:lang w:val="en-US"/>
        </w:rPr>
        <w:t>1.</w:t>
      </w:r>
      <w:r w:rsidR="00511A31" w:rsidRPr="00FA457C">
        <w:rPr>
          <w:color w:val="000000"/>
          <w:lang w:val="en-US"/>
        </w:rPr>
        <w:t xml:space="preserve"> </w:t>
      </w:r>
      <w:r w:rsidRPr="00FA457C">
        <w:rPr>
          <w:color w:val="000000"/>
          <w:lang w:val="en-US"/>
        </w:rPr>
        <w:t>Person</w:t>
      </w:r>
      <w:r w:rsidRPr="00FA457C">
        <w:rPr>
          <w:color w:val="000000"/>
          <w:lang w:val="en-US"/>
        </w:rPr>
        <w:tab/>
      </w:r>
      <w:r w:rsidR="004C6779" w:rsidRPr="00FA457C">
        <w:rPr>
          <w:color w:val="000000"/>
          <w:lang w:val="en-US"/>
        </w:rPr>
        <w:t>had gone</w:t>
      </w:r>
      <w:r w:rsidRPr="00FA457C">
        <w:rPr>
          <w:color w:val="000000"/>
          <w:lang w:val="en-US"/>
        </w:rPr>
        <w:tab/>
      </w:r>
      <w:r w:rsidR="004C6779" w:rsidRPr="00FA457C">
        <w:rPr>
          <w:color w:val="000000"/>
          <w:lang w:val="en-US"/>
        </w:rPr>
        <w:t>had gone</w:t>
      </w:r>
    </w:p>
    <w:p w:rsidR="004C6779" w:rsidRPr="00FA457C" w:rsidRDefault="00460DF8" w:rsidP="00460DF8">
      <w:pPr>
        <w:tabs>
          <w:tab w:val="left" w:pos="1701"/>
          <w:tab w:val="left" w:pos="3402"/>
        </w:tabs>
        <w:rPr>
          <w:color w:val="000000"/>
          <w:lang w:val="en-US"/>
        </w:rPr>
      </w:pPr>
      <w:r w:rsidRPr="00FA457C">
        <w:rPr>
          <w:color w:val="000000"/>
          <w:lang w:val="en-US"/>
        </w:rPr>
        <w:t>2.</w:t>
      </w:r>
      <w:r w:rsidR="00511A31" w:rsidRPr="00FA457C">
        <w:rPr>
          <w:color w:val="000000"/>
          <w:lang w:val="en-US"/>
        </w:rPr>
        <w:t xml:space="preserve"> </w:t>
      </w:r>
      <w:r w:rsidRPr="00FA457C">
        <w:rPr>
          <w:color w:val="000000"/>
          <w:lang w:val="en-US"/>
        </w:rPr>
        <w:t>Person</w:t>
      </w:r>
      <w:r w:rsidRPr="00FA457C">
        <w:rPr>
          <w:color w:val="000000"/>
          <w:lang w:val="en-US"/>
        </w:rPr>
        <w:tab/>
      </w:r>
      <w:r w:rsidR="004C6779" w:rsidRPr="00FA457C">
        <w:rPr>
          <w:color w:val="000000"/>
          <w:lang w:val="en-US"/>
        </w:rPr>
        <w:t>had gone</w:t>
      </w:r>
      <w:r w:rsidRPr="00FA457C">
        <w:rPr>
          <w:color w:val="000000"/>
          <w:lang w:val="en-US"/>
        </w:rPr>
        <w:tab/>
      </w:r>
      <w:r w:rsidR="004C6779" w:rsidRPr="00FA457C">
        <w:rPr>
          <w:color w:val="000000"/>
          <w:lang w:val="en-US"/>
        </w:rPr>
        <w:t>had gone</w:t>
      </w:r>
    </w:p>
    <w:p w:rsidR="004C6779" w:rsidRPr="00FA457C" w:rsidRDefault="00460DF8" w:rsidP="00460DF8">
      <w:pPr>
        <w:tabs>
          <w:tab w:val="left" w:pos="1701"/>
          <w:tab w:val="left" w:pos="3402"/>
        </w:tabs>
        <w:rPr>
          <w:color w:val="000000"/>
          <w:lang w:val="en-US"/>
        </w:rPr>
      </w:pPr>
      <w:r w:rsidRPr="00FA457C">
        <w:rPr>
          <w:color w:val="000000"/>
          <w:lang w:val="en-US"/>
        </w:rPr>
        <w:t>3.</w:t>
      </w:r>
      <w:r w:rsidR="00511A31" w:rsidRPr="00FA457C">
        <w:rPr>
          <w:color w:val="000000"/>
          <w:lang w:val="en-US"/>
        </w:rPr>
        <w:t xml:space="preserve"> </w:t>
      </w:r>
      <w:r w:rsidRPr="00FA457C">
        <w:rPr>
          <w:color w:val="000000"/>
          <w:lang w:val="en-US"/>
        </w:rPr>
        <w:t>Person</w:t>
      </w:r>
      <w:r w:rsidRPr="00FA457C">
        <w:rPr>
          <w:color w:val="000000"/>
          <w:lang w:val="en-US"/>
        </w:rPr>
        <w:tab/>
        <w:t>had gone</w:t>
      </w:r>
      <w:r w:rsidRPr="00FA457C">
        <w:rPr>
          <w:color w:val="000000"/>
          <w:lang w:val="en-US"/>
        </w:rPr>
        <w:tab/>
      </w:r>
      <w:r w:rsidR="004C6779" w:rsidRPr="00FA457C">
        <w:rPr>
          <w:color w:val="000000"/>
          <w:lang w:val="en-US"/>
        </w:rPr>
        <w:t>had gone</w:t>
      </w:r>
    </w:p>
    <w:p w:rsidR="004C6779" w:rsidRPr="00E00A37" w:rsidRDefault="004C6779" w:rsidP="00E00A37">
      <w:r w:rsidRPr="00E00A37">
        <w:t>Andere Sprachen markieren auch Futur oder ferne</w:t>
      </w:r>
      <w:r w:rsidR="00460DF8">
        <w:t xml:space="preserve"> </w:t>
      </w:r>
      <w:r w:rsidRPr="00E00A37">
        <w:t>Vergangenheit als Flexion</w:t>
      </w:r>
      <w:r w:rsidR="00460DF8">
        <w:t>:</w:t>
      </w:r>
    </w:p>
    <w:p w:rsidR="004C6779" w:rsidRPr="00E00A37" w:rsidRDefault="004C6779" w:rsidP="00E00A37">
      <w:r w:rsidRPr="00511A31">
        <w:rPr>
          <w:b/>
        </w:rPr>
        <w:t>(57)</w:t>
      </w:r>
      <w:r w:rsidRPr="00E00A37">
        <w:t xml:space="preserve"> Futur im Französischen</w:t>
      </w:r>
    </w:p>
    <w:p w:rsidR="004C6779" w:rsidRPr="00E00A37" w:rsidRDefault="00460DF8" w:rsidP="00460DF8">
      <w:pPr>
        <w:tabs>
          <w:tab w:val="left" w:pos="1701"/>
          <w:tab w:val="left" w:pos="3402"/>
        </w:tabs>
      </w:pPr>
      <w:r>
        <w:tab/>
      </w:r>
      <w:r w:rsidR="004C6779" w:rsidRPr="00E00A37">
        <w:t>Singular</w:t>
      </w:r>
      <w:r>
        <w:tab/>
      </w:r>
      <w:r w:rsidR="004C6779" w:rsidRPr="00E00A37">
        <w:t>Plural</w:t>
      </w:r>
    </w:p>
    <w:p w:rsidR="004C6779" w:rsidRPr="00E00A37" w:rsidRDefault="00460DF8" w:rsidP="00460DF8">
      <w:pPr>
        <w:tabs>
          <w:tab w:val="left" w:pos="1701"/>
          <w:tab w:val="left" w:pos="3402"/>
        </w:tabs>
      </w:pPr>
      <w:r>
        <w:t>1.</w:t>
      </w:r>
      <w:r w:rsidR="00511A31">
        <w:t xml:space="preserve"> </w:t>
      </w:r>
      <w:r>
        <w:t>Person</w:t>
      </w:r>
      <w:r>
        <w:tab/>
      </w:r>
      <w:proofErr w:type="spellStart"/>
      <w:r w:rsidR="004C6779" w:rsidRPr="00E00A37">
        <w:t>aimer</w:t>
      </w:r>
      <w:proofErr w:type="spellEnd"/>
      <w:r w:rsidR="004C6779" w:rsidRPr="00E00A37">
        <w:t>-ai</w:t>
      </w:r>
      <w:r>
        <w:tab/>
      </w:r>
      <w:proofErr w:type="spellStart"/>
      <w:r w:rsidR="004C6779" w:rsidRPr="00E00A37">
        <w:t>aimer-ons</w:t>
      </w:r>
      <w:proofErr w:type="spellEnd"/>
    </w:p>
    <w:p w:rsidR="004C6779" w:rsidRPr="00FA457C" w:rsidRDefault="004C6779" w:rsidP="00460DF8">
      <w:pPr>
        <w:tabs>
          <w:tab w:val="left" w:pos="1701"/>
          <w:tab w:val="left" w:pos="3402"/>
        </w:tabs>
        <w:rPr>
          <w:lang w:val="en-US"/>
        </w:rPr>
      </w:pPr>
      <w:r w:rsidRPr="00FA457C">
        <w:rPr>
          <w:lang w:val="en-US"/>
        </w:rPr>
        <w:t>2.</w:t>
      </w:r>
      <w:r w:rsidR="00511A31" w:rsidRPr="00FA457C">
        <w:rPr>
          <w:lang w:val="en-US"/>
        </w:rPr>
        <w:t xml:space="preserve"> </w:t>
      </w:r>
      <w:r w:rsidRPr="00FA457C">
        <w:rPr>
          <w:lang w:val="en-US"/>
        </w:rPr>
        <w:t>Person</w:t>
      </w:r>
      <w:r w:rsidR="00460DF8" w:rsidRPr="00FA457C">
        <w:rPr>
          <w:lang w:val="en-US"/>
        </w:rPr>
        <w:tab/>
      </w:r>
      <w:r w:rsidRPr="00FA457C">
        <w:rPr>
          <w:lang w:val="en-US"/>
        </w:rPr>
        <w:t>aimer-as</w:t>
      </w:r>
      <w:r w:rsidR="00460DF8" w:rsidRPr="00FA457C">
        <w:rPr>
          <w:lang w:val="en-US"/>
        </w:rPr>
        <w:tab/>
      </w:r>
      <w:r w:rsidRPr="00FA457C">
        <w:rPr>
          <w:lang w:val="en-US"/>
        </w:rPr>
        <w:t>aimer-</w:t>
      </w:r>
      <w:proofErr w:type="spellStart"/>
      <w:r w:rsidRPr="00FA457C">
        <w:rPr>
          <w:lang w:val="en-US"/>
        </w:rPr>
        <w:t>ez</w:t>
      </w:r>
      <w:proofErr w:type="spellEnd"/>
    </w:p>
    <w:p w:rsidR="004C6779" w:rsidRPr="00FA457C" w:rsidRDefault="004C6779" w:rsidP="00460DF8">
      <w:pPr>
        <w:tabs>
          <w:tab w:val="left" w:pos="1701"/>
          <w:tab w:val="left" w:pos="3402"/>
        </w:tabs>
        <w:rPr>
          <w:lang w:val="en-US"/>
        </w:rPr>
      </w:pPr>
      <w:r w:rsidRPr="00FA457C">
        <w:rPr>
          <w:lang w:val="en-US"/>
        </w:rPr>
        <w:t>3.</w:t>
      </w:r>
      <w:r w:rsidR="00511A31" w:rsidRPr="00FA457C">
        <w:rPr>
          <w:lang w:val="en-US"/>
        </w:rPr>
        <w:t xml:space="preserve"> </w:t>
      </w:r>
      <w:r w:rsidRPr="00FA457C">
        <w:rPr>
          <w:lang w:val="en-US"/>
        </w:rPr>
        <w:t>Person</w:t>
      </w:r>
      <w:r w:rsidR="00460DF8" w:rsidRPr="00FA457C">
        <w:rPr>
          <w:lang w:val="en-US"/>
        </w:rPr>
        <w:tab/>
      </w:r>
      <w:r w:rsidRPr="00FA457C">
        <w:rPr>
          <w:lang w:val="en-US"/>
        </w:rPr>
        <w:t>aimer-a</w:t>
      </w:r>
      <w:r w:rsidR="00460DF8" w:rsidRPr="00FA457C">
        <w:rPr>
          <w:lang w:val="en-US"/>
        </w:rPr>
        <w:tab/>
      </w:r>
      <w:r w:rsidRPr="00FA457C">
        <w:rPr>
          <w:lang w:val="en-US"/>
        </w:rPr>
        <w:t>aimer-</w:t>
      </w:r>
      <w:proofErr w:type="spellStart"/>
      <w:r w:rsidRPr="00FA457C">
        <w:rPr>
          <w:lang w:val="en-US"/>
        </w:rPr>
        <w:t>ont</w:t>
      </w:r>
      <w:proofErr w:type="spellEnd"/>
    </w:p>
    <w:p w:rsidR="004C6779" w:rsidRPr="00E00A37" w:rsidRDefault="004C6779" w:rsidP="00E00A37">
      <w:r w:rsidRPr="00511A31">
        <w:rPr>
          <w:b/>
        </w:rPr>
        <w:t>(58)</w:t>
      </w:r>
      <w:r w:rsidRPr="00E00A37">
        <w:t xml:space="preserve"> Ferne Vergangenheit im Italienischen</w:t>
      </w:r>
    </w:p>
    <w:p w:rsidR="004C6779" w:rsidRPr="00E00A37" w:rsidRDefault="00460DF8" w:rsidP="00460DF8">
      <w:pPr>
        <w:tabs>
          <w:tab w:val="left" w:pos="1701"/>
          <w:tab w:val="left" w:pos="3402"/>
        </w:tabs>
      </w:pPr>
      <w:r>
        <w:tab/>
      </w:r>
      <w:r w:rsidR="004C6779" w:rsidRPr="00E00A37">
        <w:t>Singular</w:t>
      </w:r>
      <w:r>
        <w:tab/>
      </w:r>
      <w:r w:rsidR="004C6779" w:rsidRPr="00E00A37">
        <w:t>Plural</w:t>
      </w:r>
    </w:p>
    <w:p w:rsidR="004C6779" w:rsidRPr="00FA457C" w:rsidRDefault="00460DF8" w:rsidP="00460DF8">
      <w:pPr>
        <w:tabs>
          <w:tab w:val="left" w:pos="1701"/>
          <w:tab w:val="left" w:pos="3402"/>
        </w:tabs>
        <w:rPr>
          <w:lang w:val="en-US"/>
        </w:rPr>
      </w:pPr>
      <w:r w:rsidRPr="00FA457C">
        <w:rPr>
          <w:lang w:val="en-US"/>
        </w:rPr>
        <w:t>1.</w:t>
      </w:r>
      <w:r w:rsidR="00511A31" w:rsidRPr="00FA457C">
        <w:rPr>
          <w:lang w:val="en-US"/>
        </w:rPr>
        <w:t xml:space="preserve"> </w:t>
      </w:r>
      <w:r w:rsidRPr="00FA457C">
        <w:rPr>
          <w:lang w:val="en-US"/>
        </w:rPr>
        <w:t>Person</w:t>
      </w:r>
      <w:r w:rsidRPr="00FA457C">
        <w:rPr>
          <w:lang w:val="en-US"/>
        </w:rPr>
        <w:tab/>
      </w:r>
      <w:proofErr w:type="spellStart"/>
      <w:r w:rsidR="004C6779" w:rsidRPr="00FA457C">
        <w:rPr>
          <w:lang w:val="en-US"/>
        </w:rPr>
        <w:t>parl</w:t>
      </w:r>
      <w:proofErr w:type="spellEnd"/>
      <w:r w:rsidR="004C6779" w:rsidRPr="00FA457C">
        <w:rPr>
          <w:lang w:val="en-US"/>
        </w:rPr>
        <w:t>-ai</w:t>
      </w:r>
      <w:r w:rsidRPr="00FA457C">
        <w:rPr>
          <w:lang w:val="en-US"/>
        </w:rPr>
        <w:tab/>
      </w:r>
      <w:proofErr w:type="spellStart"/>
      <w:r w:rsidR="004C6779" w:rsidRPr="00FA457C">
        <w:rPr>
          <w:lang w:val="en-US"/>
        </w:rPr>
        <w:t>parl</w:t>
      </w:r>
      <w:proofErr w:type="spellEnd"/>
      <w:r w:rsidR="004C6779" w:rsidRPr="00FA457C">
        <w:rPr>
          <w:lang w:val="en-US"/>
        </w:rPr>
        <w:t>-ammo</w:t>
      </w:r>
    </w:p>
    <w:p w:rsidR="004C6779" w:rsidRPr="00FA457C" w:rsidRDefault="00460DF8" w:rsidP="00460DF8">
      <w:pPr>
        <w:tabs>
          <w:tab w:val="left" w:pos="1701"/>
          <w:tab w:val="left" w:pos="3402"/>
        </w:tabs>
        <w:rPr>
          <w:lang w:val="en-US"/>
        </w:rPr>
      </w:pPr>
      <w:r w:rsidRPr="00FA457C">
        <w:rPr>
          <w:lang w:val="en-US"/>
        </w:rPr>
        <w:t>2.</w:t>
      </w:r>
      <w:r w:rsidR="00511A31" w:rsidRPr="00FA457C">
        <w:rPr>
          <w:lang w:val="en-US"/>
        </w:rPr>
        <w:t xml:space="preserve"> </w:t>
      </w:r>
      <w:r w:rsidRPr="00FA457C">
        <w:rPr>
          <w:lang w:val="en-US"/>
        </w:rPr>
        <w:t>Perso</w:t>
      </w:r>
      <w:r w:rsidR="00511A31" w:rsidRPr="00FA457C">
        <w:rPr>
          <w:lang w:val="en-US"/>
        </w:rPr>
        <w:t>n</w:t>
      </w:r>
      <w:r w:rsidRPr="00FA457C">
        <w:rPr>
          <w:lang w:val="en-US"/>
        </w:rPr>
        <w:tab/>
      </w:r>
      <w:proofErr w:type="spellStart"/>
      <w:r w:rsidR="004C6779" w:rsidRPr="00FA457C">
        <w:rPr>
          <w:lang w:val="en-US"/>
        </w:rPr>
        <w:t>parl-asti</w:t>
      </w:r>
      <w:proofErr w:type="spellEnd"/>
      <w:r w:rsidRPr="00FA457C">
        <w:rPr>
          <w:lang w:val="en-US"/>
        </w:rPr>
        <w:tab/>
      </w:r>
      <w:proofErr w:type="spellStart"/>
      <w:r w:rsidR="004C6779" w:rsidRPr="00FA457C">
        <w:rPr>
          <w:lang w:val="en-US"/>
        </w:rPr>
        <w:t>parl-aste</w:t>
      </w:r>
      <w:proofErr w:type="spellEnd"/>
    </w:p>
    <w:p w:rsidR="004C6779" w:rsidRPr="00E00A37" w:rsidRDefault="00460DF8" w:rsidP="00460DF8">
      <w:pPr>
        <w:tabs>
          <w:tab w:val="left" w:pos="1701"/>
          <w:tab w:val="left" w:pos="3402"/>
        </w:tabs>
      </w:pPr>
      <w:r>
        <w:t>3.</w:t>
      </w:r>
      <w:r w:rsidR="00511A31">
        <w:t xml:space="preserve"> </w:t>
      </w:r>
      <w:r>
        <w:t>Person</w:t>
      </w:r>
      <w:r>
        <w:tab/>
      </w:r>
      <w:proofErr w:type="spellStart"/>
      <w:r w:rsidR="004C6779" w:rsidRPr="00E00A37">
        <w:t>parl</w:t>
      </w:r>
      <w:proofErr w:type="spellEnd"/>
      <w:r w:rsidR="004C6779" w:rsidRPr="00E00A37">
        <w:t>-ò</w:t>
      </w:r>
      <w:r>
        <w:tab/>
      </w:r>
      <w:proofErr w:type="spellStart"/>
      <w:r w:rsidR="004C6779" w:rsidRPr="00E00A37">
        <w:t>parl-arono</w:t>
      </w:r>
      <w:proofErr w:type="spellEnd"/>
    </w:p>
    <w:p w:rsidR="004C6779" w:rsidRDefault="004C6779" w:rsidP="00511A31">
      <w:pPr>
        <w:pStyle w:val="berschrift3"/>
      </w:pPr>
      <w:r w:rsidRPr="00E00A37">
        <w:t>Aspekt</w:t>
      </w:r>
      <w:r w:rsidR="00511A31">
        <w:tab/>
      </w:r>
    </w:p>
    <w:p w:rsidR="004C6779" w:rsidRPr="00E00A37" w:rsidRDefault="004C6779" w:rsidP="00E00A37">
      <w:pPr>
        <w:rPr>
          <w:color w:val="000000"/>
        </w:rPr>
      </w:pPr>
      <w:r w:rsidRPr="00E00A37">
        <w:rPr>
          <w:color w:val="000000"/>
        </w:rPr>
        <w:t>Eini</w:t>
      </w:r>
      <w:r w:rsidR="00511A31">
        <w:rPr>
          <w:color w:val="000000"/>
        </w:rPr>
        <w:t>ge Sprachen</w:t>
      </w:r>
      <w:r w:rsidRPr="00E00A37">
        <w:rPr>
          <w:color w:val="000000"/>
        </w:rPr>
        <w:t xml:space="preserve"> unterscheiden zwischen den</w:t>
      </w:r>
      <w:r w:rsidR="00460DF8">
        <w:rPr>
          <w:color w:val="000000"/>
        </w:rPr>
        <w:t xml:space="preserve"> </w:t>
      </w:r>
      <w:r w:rsidRPr="00E00A37">
        <w:rPr>
          <w:color w:val="000000"/>
        </w:rPr>
        <w:t>Aspekten:</w:t>
      </w:r>
    </w:p>
    <w:p w:rsidR="004C6779" w:rsidRPr="00460DF8" w:rsidRDefault="004C6779" w:rsidP="005C7B42">
      <w:pPr>
        <w:pStyle w:val="Listenabsatz"/>
        <w:numPr>
          <w:ilvl w:val="0"/>
          <w:numId w:val="65"/>
        </w:numPr>
        <w:rPr>
          <w:rFonts w:cs="Verdana-Bold"/>
          <w:b/>
          <w:bCs/>
          <w:color w:val="000000"/>
        </w:rPr>
      </w:pPr>
      <w:r w:rsidRPr="00460DF8">
        <w:rPr>
          <w:rFonts w:cs="Verdana-Bold"/>
          <w:b/>
          <w:bCs/>
          <w:color w:val="000000"/>
        </w:rPr>
        <w:t>Perfektiv</w:t>
      </w:r>
      <w:r w:rsidR="00460DF8" w:rsidRPr="00460DF8">
        <w:rPr>
          <w:rFonts w:cs="Verdana-Bold"/>
          <w:b/>
          <w:bCs/>
          <w:color w:val="000000"/>
        </w:rPr>
        <w:t xml:space="preserve"> </w:t>
      </w:r>
      <w:r w:rsidR="00460DF8" w:rsidRPr="00460DF8">
        <w:rPr>
          <w:color w:val="000000"/>
        </w:rPr>
        <w:t>= abgeschlossene Handlung</w:t>
      </w:r>
    </w:p>
    <w:p w:rsidR="004C6779" w:rsidRPr="00460DF8" w:rsidRDefault="004C6779" w:rsidP="005C7B42">
      <w:pPr>
        <w:pStyle w:val="Listenabsatz"/>
        <w:numPr>
          <w:ilvl w:val="0"/>
          <w:numId w:val="65"/>
        </w:numPr>
        <w:rPr>
          <w:rFonts w:cs="Verdana-Bold"/>
          <w:b/>
          <w:bCs/>
          <w:color w:val="000000"/>
        </w:rPr>
      </w:pPr>
      <w:r w:rsidRPr="00460DF8">
        <w:rPr>
          <w:rFonts w:cs="Verdana-Bold"/>
          <w:b/>
          <w:bCs/>
          <w:color w:val="000000"/>
        </w:rPr>
        <w:t>Imperfektiv</w:t>
      </w:r>
      <w:r w:rsidR="00460DF8" w:rsidRPr="00460DF8">
        <w:rPr>
          <w:rFonts w:cs="Verdana-Bold"/>
          <w:b/>
          <w:bCs/>
          <w:color w:val="000000"/>
        </w:rPr>
        <w:t xml:space="preserve"> </w:t>
      </w:r>
      <w:r w:rsidR="00460DF8" w:rsidRPr="00460DF8">
        <w:rPr>
          <w:color w:val="000000"/>
        </w:rPr>
        <w:t>= nicht abgeschlossene Handlung</w:t>
      </w:r>
    </w:p>
    <w:p w:rsidR="004C6779" w:rsidRPr="00E00A37" w:rsidRDefault="004C6779" w:rsidP="00E00A37">
      <w:pPr>
        <w:rPr>
          <w:color w:val="000000"/>
        </w:rPr>
      </w:pPr>
      <w:r w:rsidRPr="00511A31">
        <w:rPr>
          <w:b/>
          <w:color w:val="000000"/>
        </w:rPr>
        <w:t>(59)</w:t>
      </w:r>
      <w:r w:rsidRPr="00E00A37">
        <w:rPr>
          <w:color w:val="000000"/>
        </w:rPr>
        <w:t xml:space="preserve"> Perfektiv/Imperfektiv im Tschechischen</w:t>
      </w:r>
    </w:p>
    <w:p w:rsidR="004C6779" w:rsidRPr="00511A31" w:rsidRDefault="00460DF8" w:rsidP="00460DF8">
      <w:pPr>
        <w:tabs>
          <w:tab w:val="left" w:pos="1701"/>
          <w:tab w:val="left" w:pos="3402"/>
        </w:tabs>
        <w:rPr>
          <w:color w:val="000000"/>
          <w:u w:val="single"/>
        </w:rPr>
      </w:pPr>
      <w:r w:rsidRPr="00511A31">
        <w:rPr>
          <w:color w:val="000000"/>
          <w:u w:val="single"/>
        </w:rPr>
        <w:t>Imperfektiv</w:t>
      </w:r>
      <w:r w:rsidRPr="00511A31">
        <w:rPr>
          <w:color w:val="000000"/>
          <w:u w:val="single"/>
        </w:rPr>
        <w:tab/>
      </w:r>
      <w:r w:rsidR="004C6779" w:rsidRPr="00511A31">
        <w:rPr>
          <w:color w:val="000000"/>
          <w:u w:val="single"/>
        </w:rPr>
        <w:t>Perfektiv</w:t>
      </w:r>
      <w:r w:rsidRPr="00511A31">
        <w:rPr>
          <w:color w:val="000000"/>
          <w:u w:val="single"/>
        </w:rPr>
        <w:tab/>
      </w:r>
      <w:r w:rsidR="004C6779" w:rsidRPr="00511A31">
        <w:rPr>
          <w:color w:val="000000"/>
          <w:u w:val="single"/>
        </w:rPr>
        <w:t>Bedeutung</w:t>
      </w:r>
    </w:p>
    <w:p w:rsidR="00460DF8" w:rsidRDefault="00460DF8" w:rsidP="00460DF8">
      <w:pPr>
        <w:tabs>
          <w:tab w:val="left" w:pos="1701"/>
          <w:tab w:val="left" w:pos="3402"/>
        </w:tabs>
        <w:rPr>
          <w:color w:val="000000"/>
        </w:rPr>
      </w:pPr>
      <w:proofErr w:type="spellStart"/>
      <w:r>
        <w:rPr>
          <w:color w:val="000000"/>
        </w:rPr>
        <w:t>psát</w:t>
      </w:r>
      <w:proofErr w:type="spellEnd"/>
      <w:r>
        <w:rPr>
          <w:color w:val="000000"/>
        </w:rPr>
        <w:tab/>
        <w:t>na-</w:t>
      </w:r>
      <w:proofErr w:type="spellStart"/>
      <w:r>
        <w:rPr>
          <w:color w:val="000000"/>
        </w:rPr>
        <w:t>psat</w:t>
      </w:r>
      <w:proofErr w:type="spellEnd"/>
      <w:r>
        <w:rPr>
          <w:color w:val="000000"/>
        </w:rPr>
        <w:tab/>
        <w:t>schreiben</w:t>
      </w:r>
    </w:p>
    <w:p w:rsidR="004C6779" w:rsidRPr="00E00A37" w:rsidRDefault="004C6779" w:rsidP="00460DF8">
      <w:pPr>
        <w:tabs>
          <w:tab w:val="left" w:pos="1701"/>
          <w:tab w:val="left" w:pos="3402"/>
        </w:tabs>
        <w:rPr>
          <w:color w:val="000000"/>
        </w:rPr>
      </w:pPr>
      <w:proofErr w:type="spellStart"/>
      <w:r w:rsidRPr="00E00A37">
        <w:rPr>
          <w:color w:val="000000"/>
        </w:rPr>
        <w:t>děkovat</w:t>
      </w:r>
      <w:proofErr w:type="spellEnd"/>
      <w:r w:rsidR="00460DF8">
        <w:rPr>
          <w:color w:val="000000"/>
        </w:rPr>
        <w:tab/>
      </w:r>
      <w:proofErr w:type="spellStart"/>
      <w:r w:rsidR="00460DF8">
        <w:rPr>
          <w:color w:val="000000"/>
        </w:rPr>
        <w:t>po-děkovat</w:t>
      </w:r>
      <w:proofErr w:type="spellEnd"/>
      <w:r w:rsidR="00460DF8">
        <w:rPr>
          <w:color w:val="000000"/>
        </w:rPr>
        <w:tab/>
      </w:r>
      <w:r w:rsidRPr="00E00A37">
        <w:rPr>
          <w:color w:val="000000"/>
        </w:rPr>
        <w:t>danken</w:t>
      </w:r>
    </w:p>
    <w:p w:rsidR="00460DF8" w:rsidRDefault="004C6779" w:rsidP="00460DF8">
      <w:pPr>
        <w:tabs>
          <w:tab w:val="left" w:pos="1701"/>
          <w:tab w:val="left" w:pos="3402"/>
        </w:tabs>
        <w:rPr>
          <w:color w:val="000000"/>
        </w:rPr>
      </w:pPr>
      <w:proofErr w:type="spellStart"/>
      <w:r w:rsidRPr="00E00A37">
        <w:rPr>
          <w:color w:val="000000"/>
        </w:rPr>
        <w:t>ví</w:t>
      </w:r>
      <w:r w:rsidR="00460DF8">
        <w:rPr>
          <w:color w:val="000000"/>
        </w:rPr>
        <w:t>tat</w:t>
      </w:r>
      <w:proofErr w:type="spellEnd"/>
      <w:r w:rsidR="00460DF8">
        <w:rPr>
          <w:color w:val="000000"/>
        </w:rPr>
        <w:tab/>
      </w:r>
      <w:proofErr w:type="spellStart"/>
      <w:r w:rsidRPr="00E00A37">
        <w:rPr>
          <w:color w:val="000000"/>
        </w:rPr>
        <w:t>při-vítat</w:t>
      </w:r>
      <w:proofErr w:type="spellEnd"/>
      <w:r w:rsidR="00460DF8">
        <w:rPr>
          <w:color w:val="000000"/>
        </w:rPr>
        <w:tab/>
        <w:t>empfangen</w:t>
      </w:r>
    </w:p>
    <w:p w:rsidR="004C6779" w:rsidRPr="00E00A37" w:rsidRDefault="004C6779" w:rsidP="00460DF8">
      <w:pPr>
        <w:tabs>
          <w:tab w:val="left" w:pos="1701"/>
          <w:tab w:val="left" w:pos="3402"/>
        </w:tabs>
        <w:rPr>
          <w:color w:val="000000"/>
        </w:rPr>
      </w:pPr>
      <w:proofErr w:type="spellStart"/>
      <w:r w:rsidRPr="00E00A37">
        <w:rPr>
          <w:color w:val="000000"/>
        </w:rPr>
        <w:t>jíst</w:t>
      </w:r>
      <w:proofErr w:type="spellEnd"/>
      <w:r w:rsidR="00460DF8">
        <w:rPr>
          <w:color w:val="000000"/>
        </w:rPr>
        <w:tab/>
      </w:r>
      <w:r w:rsidRPr="00E00A37">
        <w:rPr>
          <w:color w:val="000000"/>
        </w:rPr>
        <w:t>s-</w:t>
      </w:r>
      <w:proofErr w:type="spellStart"/>
      <w:r w:rsidRPr="00E00A37">
        <w:rPr>
          <w:color w:val="000000"/>
        </w:rPr>
        <w:t>níst</w:t>
      </w:r>
      <w:proofErr w:type="spellEnd"/>
      <w:r w:rsidR="00460DF8">
        <w:rPr>
          <w:color w:val="000000"/>
        </w:rPr>
        <w:tab/>
        <w:t>essen</w:t>
      </w:r>
    </w:p>
    <w:p w:rsidR="004C6779" w:rsidRPr="00E00A37" w:rsidRDefault="004C6779" w:rsidP="00460DF8">
      <w:pPr>
        <w:tabs>
          <w:tab w:val="left" w:pos="1701"/>
          <w:tab w:val="left" w:pos="3402"/>
        </w:tabs>
        <w:rPr>
          <w:color w:val="000000"/>
        </w:rPr>
      </w:pPr>
      <w:proofErr w:type="spellStart"/>
      <w:r w:rsidRPr="00E00A37">
        <w:rPr>
          <w:color w:val="000000"/>
        </w:rPr>
        <w:t>volat</w:t>
      </w:r>
      <w:proofErr w:type="spellEnd"/>
      <w:r w:rsidR="00460DF8">
        <w:rPr>
          <w:color w:val="000000"/>
        </w:rPr>
        <w:tab/>
      </w:r>
      <w:proofErr w:type="spellStart"/>
      <w:r w:rsidR="00460DF8">
        <w:rPr>
          <w:color w:val="000000"/>
        </w:rPr>
        <w:t>za-volat</w:t>
      </w:r>
      <w:proofErr w:type="spellEnd"/>
      <w:r w:rsidR="00460DF8">
        <w:rPr>
          <w:color w:val="000000"/>
        </w:rPr>
        <w:tab/>
      </w:r>
      <w:r w:rsidRPr="00E00A37">
        <w:rPr>
          <w:color w:val="000000"/>
        </w:rPr>
        <w:t>anrufen</w:t>
      </w:r>
    </w:p>
    <w:p w:rsidR="004C6779" w:rsidRDefault="004C6779" w:rsidP="00511A31">
      <w:pPr>
        <w:pStyle w:val="berschrift3"/>
      </w:pPr>
      <w:r w:rsidRPr="00E00A37">
        <w:lastRenderedPageBreak/>
        <w:t>Modus</w:t>
      </w:r>
    </w:p>
    <w:p w:rsidR="004C6779" w:rsidRPr="00E00A37" w:rsidRDefault="004C6779" w:rsidP="00E00A37">
      <w:pPr>
        <w:rPr>
          <w:color w:val="000000"/>
        </w:rPr>
      </w:pPr>
      <w:r w:rsidRPr="00E00A37">
        <w:rPr>
          <w:color w:val="000000"/>
        </w:rPr>
        <w:t>Modus bezeichnet die Einstellung des Sprechers zu</w:t>
      </w:r>
      <w:r w:rsidR="00460DF8">
        <w:rPr>
          <w:color w:val="000000"/>
        </w:rPr>
        <w:t xml:space="preserve"> </w:t>
      </w:r>
      <w:r w:rsidRPr="00E00A37">
        <w:rPr>
          <w:color w:val="000000"/>
        </w:rPr>
        <w:t>einer Aussage</w:t>
      </w:r>
      <w:r w:rsidR="00460DF8">
        <w:rPr>
          <w:color w:val="000000"/>
        </w:rPr>
        <w:t xml:space="preserve">. </w:t>
      </w:r>
      <w:r w:rsidRPr="00E00A37">
        <w:rPr>
          <w:color w:val="000000"/>
        </w:rPr>
        <w:t xml:space="preserve">Im Englischen können </w:t>
      </w:r>
      <w:r w:rsidR="00460DF8">
        <w:rPr>
          <w:color w:val="000000"/>
        </w:rPr>
        <w:t xml:space="preserve"> M</w:t>
      </w:r>
      <w:r w:rsidRPr="00E00A37">
        <w:rPr>
          <w:color w:val="000000"/>
        </w:rPr>
        <w:t xml:space="preserve">odalverben wie </w:t>
      </w:r>
      <w:proofErr w:type="spellStart"/>
      <w:r w:rsidR="00460DF8">
        <w:rPr>
          <w:rFonts w:cs="Verdana-Italic"/>
          <w:i/>
          <w:iCs/>
          <w:color w:val="000000"/>
        </w:rPr>
        <w:t>may</w:t>
      </w:r>
      <w:proofErr w:type="spellEnd"/>
      <w:r w:rsidR="00460DF8">
        <w:rPr>
          <w:rFonts w:cs="Verdana-Italic"/>
          <w:i/>
          <w:iCs/>
          <w:color w:val="000000"/>
        </w:rPr>
        <w:t xml:space="preserve"> </w:t>
      </w:r>
      <w:r w:rsidR="00460DF8">
        <w:rPr>
          <w:rFonts w:cs="Verdana-Italic"/>
          <w:iCs/>
          <w:color w:val="000000"/>
        </w:rPr>
        <w:t>und</w:t>
      </w:r>
      <w:r w:rsidRPr="00E00A37">
        <w:rPr>
          <w:rFonts w:cs="Verdana-Italic"/>
          <w:i/>
          <w:iCs/>
          <w:color w:val="000000"/>
        </w:rPr>
        <w:t xml:space="preserve"> must</w:t>
      </w:r>
      <w:r w:rsidR="00460DF8">
        <w:rPr>
          <w:rFonts w:cs="Verdana-Italic"/>
          <w:i/>
          <w:iCs/>
          <w:color w:val="000000"/>
        </w:rPr>
        <w:t xml:space="preserve"> </w:t>
      </w:r>
      <w:r w:rsidRPr="00E00A37">
        <w:rPr>
          <w:color w:val="000000"/>
        </w:rPr>
        <w:t>Grade der Einstellung bzgl. einer Verpflichtung oder</w:t>
      </w:r>
      <w:r w:rsidR="00460DF8">
        <w:rPr>
          <w:color w:val="000000"/>
        </w:rPr>
        <w:t xml:space="preserve"> </w:t>
      </w:r>
      <w:proofErr w:type="spellStart"/>
      <w:r w:rsidRPr="00E00A37">
        <w:rPr>
          <w:color w:val="000000"/>
        </w:rPr>
        <w:t>Faktivität</w:t>
      </w:r>
      <w:proofErr w:type="spellEnd"/>
      <w:r w:rsidRPr="00E00A37">
        <w:rPr>
          <w:color w:val="000000"/>
        </w:rPr>
        <w:t xml:space="preserve"> </w:t>
      </w:r>
      <w:r w:rsidR="00460DF8">
        <w:rPr>
          <w:color w:val="000000"/>
        </w:rPr>
        <w:t xml:space="preserve">(= </w:t>
      </w:r>
      <w:r w:rsidRPr="00E00A37">
        <w:rPr>
          <w:color w:val="000000"/>
        </w:rPr>
        <w:t>Tatsache oder nicht) ausdrücken</w:t>
      </w:r>
      <w:r w:rsidR="00460DF8">
        <w:rPr>
          <w:color w:val="000000"/>
        </w:rPr>
        <w:t>:</w:t>
      </w:r>
    </w:p>
    <w:p w:rsidR="004C6779" w:rsidRPr="00E00A37" w:rsidRDefault="004C6779" w:rsidP="00E00A37">
      <w:pPr>
        <w:rPr>
          <w:color w:val="000000"/>
        </w:rPr>
      </w:pPr>
      <w:r w:rsidRPr="00511A31">
        <w:rPr>
          <w:b/>
          <w:color w:val="000000"/>
        </w:rPr>
        <w:t>(60)</w:t>
      </w:r>
      <w:r w:rsidRPr="00E00A37">
        <w:rPr>
          <w:color w:val="000000"/>
        </w:rPr>
        <w:t xml:space="preserve"> Einstellung bzgl. Verpflichtung</w:t>
      </w:r>
    </w:p>
    <w:p w:rsidR="004C6779" w:rsidRPr="00E00A37" w:rsidRDefault="004C6779" w:rsidP="00E00A37">
      <w:pPr>
        <w:rPr>
          <w:color w:val="000000"/>
        </w:rPr>
      </w:pPr>
      <w:r w:rsidRPr="00E00A37">
        <w:rPr>
          <w:color w:val="000000"/>
        </w:rPr>
        <w:t xml:space="preserve">a. </w:t>
      </w:r>
      <w:proofErr w:type="spellStart"/>
      <w:r w:rsidRPr="00E00A37">
        <w:rPr>
          <w:color w:val="000000"/>
        </w:rPr>
        <w:t>You</w:t>
      </w:r>
      <w:proofErr w:type="spellEnd"/>
      <w:r w:rsidRPr="00E00A37">
        <w:rPr>
          <w:color w:val="000000"/>
        </w:rPr>
        <w:t xml:space="preserve"> </w:t>
      </w:r>
      <w:proofErr w:type="spellStart"/>
      <w:r w:rsidRPr="00E00A37">
        <w:rPr>
          <w:color w:val="000000"/>
        </w:rPr>
        <w:t>may</w:t>
      </w:r>
      <w:proofErr w:type="spellEnd"/>
      <w:r w:rsidRPr="00E00A37">
        <w:rPr>
          <w:color w:val="000000"/>
        </w:rPr>
        <w:t xml:space="preserve"> </w:t>
      </w:r>
      <w:proofErr w:type="spellStart"/>
      <w:r w:rsidRPr="00E00A37">
        <w:rPr>
          <w:color w:val="000000"/>
        </w:rPr>
        <w:t>leave</w:t>
      </w:r>
      <w:proofErr w:type="spellEnd"/>
      <w:r w:rsidRPr="00E00A37">
        <w:rPr>
          <w:color w:val="000000"/>
        </w:rPr>
        <w:t>.</w:t>
      </w:r>
    </w:p>
    <w:p w:rsidR="004C6779" w:rsidRPr="00FA457C" w:rsidRDefault="004C6779" w:rsidP="00E00A37">
      <w:pPr>
        <w:rPr>
          <w:color w:val="000000"/>
          <w:lang w:val="en-US"/>
        </w:rPr>
      </w:pPr>
      <w:r w:rsidRPr="00FA457C">
        <w:rPr>
          <w:color w:val="000000"/>
          <w:lang w:val="en-US"/>
        </w:rPr>
        <w:t>b. You must leave.</w:t>
      </w:r>
    </w:p>
    <w:p w:rsidR="004C6779" w:rsidRPr="00FA457C" w:rsidRDefault="004C6779" w:rsidP="00E00A37">
      <w:pPr>
        <w:rPr>
          <w:color w:val="000000"/>
          <w:lang w:val="en-US"/>
        </w:rPr>
      </w:pPr>
      <w:r w:rsidRPr="00FA457C">
        <w:rPr>
          <w:b/>
          <w:color w:val="000000"/>
          <w:lang w:val="en-US"/>
        </w:rPr>
        <w:t>(61)</w:t>
      </w:r>
      <w:r w:rsidRPr="00FA457C">
        <w:rPr>
          <w:color w:val="000000"/>
          <w:lang w:val="en-US"/>
        </w:rPr>
        <w:t xml:space="preserve"> </w:t>
      </w:r>
      <w:proofErr w:type="spellStart"/>
      <w:r w:rsidRPr="00FA457C">
        <w:rPr>
          <w:color w:val="000000"/>
          <w:lang w:val="en-US"/>
        </w:rPr>
        <w:t>Einstellung</w:t>
      </w:r>
      <w:proofErr w:type="spellEnd"/>
      <w:r w:rsidRPr="00FA457C">
        <w:rPr>
          <w:color w:val="000000"/>
          <w:lang w:val="en-US"/>
        </w:rPr>
        <w:t xml:space="preserve"> </w:t>
      </w:r>
      <w:proofErr w:type="spellStart"/>
      <w:r w:rsidRPr="00FA457C">
        <w:rPr>
          <w:color w:val="000000"/>
          <w:lang w:val="en-US"/>
        </w:rPr>
        <w:t>bzgl</w:t>
      </w:r>
      <w:proofErr w:type="spellEnd"/>
      <w:r w:rsidRPr="00FA457C">
        <w:rPr>
          <w:color w:val="000000"/>
          <w:lang w:val="en-US"/>
        </w:rPr>
        <w:t xml:space="preserve">. </w:t>
      </w:r>
      <w:proofErr w:type="spellStart"/>
      <w:r w:rsidRPr="00FA457C">
        <w:rPr>
          <w:color w:val="000000"/>
          <w:lang w:val="en-US"/>
        </w:rPr>
        <w:t>Faktivität</w:t>
      </w:r>
      <w:proofErr w:type="spellEnd"/>
    </w:p>
    <w:p w:rsidR="004C6779" w:rsidRPr="00FA457C" w:rsidRDefault="004C6779" w:rsidP="00E00A37">
      <w:pPr>
        <w:rPr>
          <w:color w:val="000000"/>
          <w:lang w:val="en-US"/>
        </w:rPr>
      </w:pPr>
      <w:r w:rsidRPr="00FA457C">
        <w:rPr>
          <w:color w:val="000000"/>
          <w:lang w:val="en-US"/>
        </w:rPr>
        <w:t>a. She may have seen him.</w:t>
      </w:r>
    </w:p>
    <w:p w:rsidR="004C6779" w:rsidRPr="00FA457C" w:rsidRDefault="004C6779" w:rsidP="00E00A37">
      <w:pPr>
        <w:rPr>
          <w:color w:val="000000"/>
          <w:lang w:val="en-US"/>
        </w:rPr>
      </w:pPr>
      <w:r w:rsidRPr="00FA457C">
        <w:rPr>
          <w:color w:val="000000"/>
          <w:lang w:val="en-US"/>
        </w:rPr>
        <w:t>b. She must have seen him.</w:t>
      </w:r>
    </w:p>
    <w:p w:rsidR="004C6779" w:rsidRPr="00E00A37" w:rsidRDefault="004C6779" w:rsidP="00E00A37">
      <w:pPr>
        <w:rPr>
          <w:color w:val="000000"/>
        </w:rPr>
      </w:pPr>
      <w:r w:rsidRPr="00E00A37">
        <w:rPr>
          <w:color w:val="000000"/>
        </w:rPr>
        <w:t>Im Deutschen kann zusätzlich Modus durch Flexion</w:t>
      </w:r>
      <w:r w:rsidR="00460DF8">
        <w:rPr>
          <w:color w:val="000000"/>
        </w:rPr>
        <w:t xml:space="preserve"> </w:t>
      </w:r>
      <w:r w:rsidRPr="00E00A37">
        <w:rPr>
          <w:color w:val="000000"/>
        </w:rPr>
        <w:t xml:space="preserve">(bzw. </w:t>
      </w:r>
      <w:r w:rsidRPr="00E00A37">
        <w:rPr>
          <w:rFonts w:cs="Verdana-Bold"/>
          <w:b/>
          <w:bCs/>
          <w:color w:val="000000"/>
        </w:rPr>
        <w:t>Stammalternation</w:t>
      </w:r>
      <w:r w:rsidRPr="00E00A37">
        <w:rPr>
          <w:color w:val="000000"/>
        </w:rPr>
        <w:t>) ausgedrückt werden:</w:t>
      </w:r>
    </w:p>
    <w:p w:rsidR="004C6779" w:rsidRPr="00E00A37" w:rsidRDefault="004C6779" w:rsidP="00511A31">
      <w:pPr>
        <w:tabs>
          <w:tab w:val="left" w:pos="567"/>
        </w:tabs>
        <w:rPr>
          <w:color w:val="000000"/>
        </w:rPr>
      </w:pPr>
      <w:r w:rsidRPr="00511A31">
        <w:rPr>
          <w:b/>
          <w:color w:val="000000"/>
        </w:rPr>
        <w:t>(62)</w:t>
      </w:r>
      <w:r w:rsidR="00511A31">
        <w:rPr>
          <w:color w:val="000000"/>
        </w:rPr>
        <w:tab/>
      </w:r>
      <w:r w:rsidRPr="00E00A37">
        <w:rPr>
          <w:color w:val="000000"/>
        </w:rPr>
        <w:t>a. Sie ruf-t an. (Indikativ)</w:t>
      </w:r>
    </w:p>
    <w:p w:rsidR="004C6779" w:rsidRPr="00E00A37" w:rsidRDefault="00511A31" w:rsidP="00511A31">
      <w:pPr>
        <w:tabs>
          <w:tab w:val="left" w:pos="567"/>
        </w:tabs>
        <w:rPr>
          <w:color w:val="000000"/>
        </w:rPr>
      </w:pPr>
      <w:r>
        <w:rPr>
          <w:color w:val="000000"/>
        </w:rPr>
        <w:tab/>
      </w:r>
      <w:r w:rsidR="004C6779" w:rsidRPr="00E00A37">
        <w:rPr>
          <w:color w:val="000000"/>
        </w:rPr>
        <w:t>b. Er dachte, sie ruf-e an. (Konjunktiv I)</w:t>
      </w:r>
    </w:p>
    <w:p w:rsidR="004C6779" w:rsidRPr="00E00A37" w:rsidRDefault="00511A31" w:rsidP="00511A31">
      <w:pPr>
        <w:tabs>
          <w:tab w:val="left" w:pos="567"/>
        </w:tabs>
        <w:rPr>
          <w:color w:val="000000"/>
        </w:rPr>
      </w:pPr>
      <w:r>
        <w:rPr>
          <w:color w:val="000000"/>
        </w:rPr>
        <w:tab/>
      </w:r>
      <w:r w:rsidR="004C6779" w:rsidRPr="00E00A37">
        <w:rPr>
          <w:color w:val="000000"/>
        </w:rPr>
        <w:t>c. Er dachte, sie rief-e an. (Konjunktiv II)</w:t>
      </w:r>
    </w:p>
    <w:p w:rsidR="004C6779" w:rsidRPr="00E00A37" w:rsidRDefault="004C6779" w:rsidP="00E00A37">
      <w:pPr>
        <w:rPr>
          <w:color w:val="000000"/>
        </w:rPr>
      </w:pPr>
      <w:r w:rsidRPr="00E00A37">
        <w:rPr>
          <w:color w:val="000000"/>
        </w:rPr>
        <w:t>Ein Bedeutungsunterschied zwischen Konjunktiv I</w:t>
      </w:r>
      <w:r w:rsidR="00460DF8">
        <w:rPr>
          <w:color w:val="000000"/>
        </w:rPr>
        <w:t xml:space="preserve"> </w:t>
      </w:r>
      <w:r w:rsidRPr="00E00A37">
        <w:rPr>
          <w:color w:val="000000"/>
        </w:rPr>
        <w:t>und II im Deutschen ist in vielen Kontexten nicht</w:t>
      </w:r>
      <w:r w:rsidR="00460DF8">
        <w:rPr>
          <w:color w:val="000000"/>
        </w:rPr>
        <w:t xml:space="preserve"> </w:t>
      </w:r>
      <w:r w:rsidRPr="00E00A37">
        <w:rPr>
          <w:color w:val="000000"/>
        </w:rPr>
        <w:t>mehr zu sehen</w:t>
      </w:r>
      <w:r w:rsidR="00460DF8">
        <w:rPr>
          <w:color w:val="000000"/>
        </w:rPr>
        <w:t>.</w:t>
      </w:r>
    </w:p>
    <w:p w:rsidR="004C6779" w:rsidRPr="00E00A37" w:rsidRDefault="00511A31" w:rsidP="00511A31">
      <w:pPr>
        <w:pStyle w:val="berschrift3"/>
      </w:pPr>
      <w:r>
        <w:t xml:space="preserve">Genus </w:t>
      </w:r>
      <w:proofErr w:type="spellStart"/>
      <w:r>
        <w:t>Verbi</w:t>
      </w:r>
      <w:proofErr w:type="spellEnd"/>
    </w:p>
    <w:p w:rsidR="004C6779" w:rsidRPr="00E00A37" w:rsidRDefault="004C6779" w:rsidP="00E00A37">
      <w:pPr>
        <w:rPr>
          <w:color w:val="000000"/>
        </w:rPr>
      </w:pPr>
      <w:r w:rsidRPr="00E00A37">
        <w:rPr>
          <w:color w:val="000000"/>
        </w:rPr>
        <w:t xml:space="preserve">Genus </w:t>
      </w:r>
      <w:proofErr w:type="spellStart"/>
      <w:r w:rsidRPr="00E00A37">
        <w:rPr>
          <w:color w:val="000000"/>
        </w:rPr>
        <w:t>Verbi</w:t>
      </w:r>
      <w:proofErr w:type="spellEnd"/>
      <w:r w:rsidRPr="00E00A37">
        <w:rPr>
          <w:color w:val="000000"/>
        </w:rPr>
        <w:t xml:space="preserve"> ist eine Bezeichnung für die Unterscheidung</w:t>
      </w:r>
      <w:r w:rsidR="00460DF8">
        <w:rPr>
          <w:color w:val="000000"/>
        </w:rPr>
        <w:t xml:space="preserve"> </w:t>
      </w:r>
      <w:r w:rsidRPr="00E00A37">
        <w:rPr>
          <w:color w:val="000000"/>
        </w:rPr>
        <w:t xml:space="preserve">zwischen </w:t>
      </w:r>
      <w:r w:rsidRPr="00511A31">
        <w:rPr>
          <w:b/>
          <w:color w:val="000000"/>
        </w:rPr>
        <w:t>Aktiv</w:t>
      </w:r>
      <w:r w:rsidRPr="00E00A37">
        <w:rPr>
          <w:color w:val="000000"/>
        </w:rPr>
        <w:t xml:space="preserve"> und </w:t>
      </w:r>
      <w:r w:rsidRPr="00511A31">
        <w:rPr>
          <w:b/>
          <w:color w:val="000000"/>
        </w:rPr>
        <w:t>Passiv</w:t>
      </w:r>
      <w:r w:rsidR="00460DF8">
        <w:rPr>
          <w:color w:val="000000"/>
        </w:rPr>
        <w:t xml:space="preserve">. </w:t>
      </w:r>
      <w:r w:rsidRPr="00E00A37">
        <w:rPr>
          <w:color w:val="000000"/>
        </w:rPr>
        <w:t>Diese Merkmale können wieder durch Flexion oder</w:t>
      </w:r>
      <w:r w:rsidR="00460DF8">
        <w:rPr>
          <w:color w:val="000000"/>
        </w:rPr>
        <w:t xml:space="preserve"> </w:t>
      </w:r>
      <w:r w:rsidRPr="00E00A37">
        <w:rPr>
          <w:color w:val="000000"/>
        </w:rPr>
        <w:t>periphrastisch realisiert werden</w:t>
      </w:r>
      <w:r w:rsidR="00460DF8">
        <w:rPr>
          <w:color w:val="000000"/>
        </w:rPr>
        <w:t>.</w:t>
      </w:r>
    </w:p>
    <w:p w:rsidR="004C6779" w:rsidRPr="00E00A37" w:rsidRDefault="004C6779" w:rsidP="00E00A37">
      <w:pPr>
        <w:rPr>
          <w:color w:val="000000"/>
        </w:rPr>
      </w:pPr>
      <w:r w:rsidRPr="00511A31">
        <w:rPr>
          <w:b/>
          <w:color w:val="000000"/>
        </w:rPr>
        <w:t>(63)</w:t>
      </w:r>
      <w:r w:rsidRPr="00E00A37">
        <w:rPr>
          <w:color w:val="000000"/>
        </w:rPr>
        <w:t xml:space="preserve"> Passiv im Deutschen</w:t>
      </w:r>
    </w:p>
    <w:p w:rsidR="004C6779" w:rsidRPr="00E00A37" w:rsidRDefault="00197705" w:rsidP="00197705">
      <w:pPr>
        <w:tabs>
          <w:tab w:val="left" w:pos="1701"/>
          <w:tab w:val="left" w:pos="3402"/>
          <w:tab w:val="left" w:pos="5103"/>
        </w:tabs>
        <w:rPr>
          <w:color w:val="000000"/>
        </w:rPr>
      </w:pPr>
      <w:r>
        <w:rPr>
          <w:color w:val="000000"/>
        </w:rPr>
        <w:tab/>
      </w:r>
      <w:r w:rsidR="004C6779" w:rsidRPr="00E00A37">
        <w:rPr>
          <w:color w:val="000000"/>
        </w:rPr>
        <w:t>S</w:t>
      </w:r>
      <w:r>
        <w:rPr>
          <w:color w:val="000000"/>
        </w:rPr>
        <w:t>ingular</w:t>
      </w:r>
      <w:r>
        <w:rPr>
          <w:color w:val="000000"/>
        </w:rPr>
        <w:tab/>
        <w:t>Plura</w:t>
      </w:r>
      <w:r w:rsidR="004C6779" w:rsidRPr="00E00A37">
        <w:rPr>
          <w:color w:val="000000"/>
        </w:rPr>
        <w:t>l</w:t>
      </w:r>
    </w:p>
    <w:p w:rsidR="004C6779" w:rsidRPr="00E00A37" w:rsidRDefault="004C6779" w:rsidP="00197705">
      <w:pPr>
        <w:tabs>
          <w:tab w:val="left" w:pos="1701"/>
          <w:tab w:val="left" w:pos="3402"/>
          <w:tab w:val="left" w:pos="5103"/>
        </w:tabs>
        <w:rPr>
          <w:color w:val="000000"/>
        </w:rPr>
      </w:pPr>
      <w:r w:rsidRPr="00E00A37">
        <w:rPr>
          <w:color w:val="000000"/>
        </w:rPr>
        <w:t>1.</w:t>
      </w:r>
      <w:r w:rsidR="00197705">
        <w:rPr>
          <w:color w:val="000000"/>
        </w:rPr>
        <w:t xml:space="preserve"> Person</w:t>
      </w:r>
      <w:r w:rsidR="00197705">
        <w:rPr>
          <w:color w:val="000000"/>
        </w:rPr>
        <w:tab/>
        <w:t>werde geküsst</w:t>
      </w:r>
      <w:r w:rsidR="00197705">
        <w:rPr>
          <w:color w:val="000000"/>
        </w:rPr>
        <w:tab/>
      </w:r>
      <w:r w:rsidRPr="00E00A37">
        <w:rPr>
          <w:color w:val="000000"/>
        </w:rPr>
        <w:t>werden geküsst</w:t>
      </w:r>
    </w:p>
    <w:p w:rsidR="004C6779" w:rsidRPr="00E00A37" w:rsidRDefault="004C6779" w:rsidP="00197705">
      <w:pPr>
        <w:tabs>
          <w:tab w:val="left" w:pos="1701"/>
          <w:tab w:val="left" w:pos="3402"/>
          <w:tab w:val="left" w:pos="5103"/>
        </w:tabs>
        <w:rPr>
          <w:color w:val="000000"/>
        </w:rPr>
      </w:pPr>
      <w:r w:rsidRPr="00E00A37">
        <w:rPr>
          <w:color w:val="000000"/>
        </w:rPr>
        <w:t xml:space="preserve">2. </w:t>
      </w:r>
      <w:r w:rsidR="00197705">
        <w:rPr>
          <w:color w:val="000000"/>
        </w:rPr>
        <w:t>Person</w:t>
      </w:r>
      <w:r w:rsidR="00197705">
        <w:rPr>
          <w:color w:val="000000"/>
        </w:rPr>
        <w:tab/>
        <w:t>wirst geküsst</w:t>
      </w:r>
      <w:r w:rsidR="00197705">
        <w:rPr>
          <w:color w:val="000000"/>
        </w:rPr>
        <w:tab/>
      </w:r>
      <w:r w:rsidRPr="00E00A37">
        <w:rPr>
          <w:color w:val="000000"/>
        </w:rPr>
        <w:t>werdet geküsst</w:t>
      </w:r>
    </w:p>
    <w:p w:rsidR="004C6779" w:rsidRPr="00E00A37" w:rsidRDefault="004C6779" w:rsidP="00197705">
      <w:pPr>
        <w:tabs>
          <w:tab w:val="left" w:pos="1701"/>
          <w:tab w:val="left" w:pos="3402"/>
          <w:tab w:val="left" w:pos="5103"/>
        </w:tabs>
        <w:rPr>
          <w:color w:val="000000"/>
        </w:rPr>
      </w:pPr>
      <w:r w:rsidRPr="00E00A37">
        <w:rPr>
          <w:color w:val="000000"/>
        </w:rPr>
        <w:t xml:space="preserve">3. </w:t>
      </w:r>
      <w:r w:rsidR="00197705">
        <w:rPr>
          <w:color w:val="000000"/>
        </w:rPr>
        <w:t>Person</w:t>
      </w:r>
      <w:r w:rsidR="00197705">
        <w:rPr>
          <w:color w:val="000000"/>
        </w:rPr>
        <w:tab/>
        <w:t>wird geküsst</w:t>
      </w:r>
      <w:r w:rsidR="00197705">
        <w:rPr>
          <w:color w:val="000000"/>
        </w:rPr>
        <w:tab/>
      </w:r>
      <w:r w:rsidRPr="00E00A37">
        <w:rPr>
          <w:color w:val="000000"/>
        </w:rPr>
        <w:t>werden geküsst</w:t>
      </w:r>
    </w:p>
    <w:p w:rsidR="004C6779" w:rsidRPr="00E00A37" w:rsidRDefault="004C6779" w:rsidP="00E00A37">
      <w:pPr>
        <w:rPr>
          <w:color w:val="000000"/>
        </w:rPr>
      </w:pPr>
      <w:r w:rsidRPr="00511A31">
        <w:rPr>
          <w:b/>
          <w:color w:val="000000"/>
        </w:rPr>
        <w:t>(64)</w:t>
      </w:r>
      <w:r w:rsidRPr="00E00A37">
        <w:rPr>
          <w:color w:val="000000"/>
        </w:rPr>
        <w:t xml:space="preserve"> Aktiv vs. Passiv im Latein</w:t>
      </w:r>
    </w:p>
    <w:p w:rsidR="004C6779" w:rsidRPr="00E00A37" w:rsidRDefault="00197705" w:rsidP="00197705">
      <w:pPr>
        <w:tabs>
          <w:tab w:val="left" w:pos="2694"/>
          <w:tab w:val="left" w:pos="5954"/>
        </w:tabs>
        <w:rPr>
          <w:color w:val="000000"/>
        </w:rPr>
      </w:pPr>
      <w:r>
        <w:rPr>
          <w:color w:val="000000"/>
        </w:rPr>
        <w:tab/>
        <w:t>Aktiv</w:t>
      </w:r>
      <w:r>
        <w:rPr>
          <w:color w:val="000000"/>
        </w:rPr>
        <w:tab/>
      </w:r>
      <w:r w:rsidR="004C6779" w:rsidRPr="00E00A37">
        <w:rPr>
          <w:color w:val="000000"/>
        </w:rPr>
        <w:t>Passiv</w:t>
      </w:r>
    </w:p>
    <w:p w:rsidR="004C6779" w:rsidRPr="00FA457C" w:rsidRDefault="00197705" w:rsidP="00197705">
      <w:pPr>
        <w:tabs>
          <w:tab w:val="left" w:pos="1701"/>
          <w:tab w:val="left" w:pos="3402"/>
          <w:tab w:val="left" w:pos="5103"/>
          <w:tab w:val="left" w:pos="6804"/>
        </w:tabs>
        <w:rPr>
          <w:color w:val="000000"/>
          <w:lang w:val="en-US"/>
        </w:rPr>
      </w:pPr>
      <w:r>
        <w:rPr>
          <w:color w:val="000000"/>
        </w:rPr>
        <w:tab/>
      </w:r>
      <w:r w:rsidRPr="00FA457C">
        <w:rPr>
          <w:color w:val="000000"/>
          <w:lang w:val="en-US"/>
        </w:rPr>
        <w:t>Singular</w:t>
      </w:r>
      <w:r w:rsidRPr="00FA457C">
        <w:rPr>
          <w:color w:val="000000"/>
          <w:lang w:val="en-US"/>
        </w:rPr>
        <w:tab/>
        <w:t>Plural</w:t>
      </w:r>
      <w:r w:rsidRPr="00FA457C">
        <w:rPr>
          <w:color w:val="000000"/>
          <w:lang w:val="en-US"/>
        </w:rPr>
        <w:tab/>
        <w:t>Singular</w:t>
      </w:r>
      <w:r w:rsidRPr="00FA457C">
        <w:rPr>
          <w:color w:val="000000"/>
          <w:lang w:val="en-US"/>
        </w:rPr>
        <w:tab/>
        <w:t>Plural</w:t>
      </w:r>
    </w:p>
    <w:p w:rsidR="004C6779" w:rsidRPr="00FA457C" w:rsidRDefault="004C6779" w:rsidP="00197705">
      <w:pPr>
        <w:tabs>
          <w:tab w:val="left" w:pos="1701"/>
          <w:tab w:val="left" w:pos="3402"/>
          <w:tab w:val="left" w:pos="5103"/>
          <w:tab w:val="left" w:pos="6804"/>
        </w:tabs>
        <w:rPr>
          <w:color w:val="000000"/>
          <w:lang w:val="en-US"/>
        </w:rPr>
      </w:pPr>
      <w:r w:rsidRPr="00FA457C">
        <w:rPr>
          <w:color w:val="000000"/>
          <w:lang w:val="en-US"/>
        </w:rPr>
        <w:t xml:space="preserve">1. </w:t>
      </w:r>
      <w:r w:rsidR="00197705" w:rsidRPr="00FA457C">
        <w:rPr>
          <w:color w:val="000000"/>
          <w:lang w:val="en-US"/>
        </w:rPr>
        <w:t>Person</w:t>
      </w:r>
      <w:r w:rsidR="00197705" w:rsidRPr="00FA457C">
        <w:rPr>
          <w:color w:val="000000"/>
          <w:lang w:val="en-US"/>
        </w:rPr>
        <w:tab/>
        <w:t>am-o</w:t>
      </w:r>
      <w:r w:rsidR="00197705" w:rsidRPr="00FA457C">
        <w:rPr>
          <w:color w:val="000000"/>
          <w:lang w:val="en-US"/>
        </w:rPr>
        <w:tab/>
      </w:r>
      <w:proofErr w:type="spellStart"/>
      <w:r w:rsidR="00197705" w:rsidRPr="00FA457C">
        <w:rPr>
          <w:color w:val="000000"/>
          <w:lang w:val="en-US"/>
        </w:rPr>
        <w:t>ama-mus</w:t>
      </w:r>
      <w:proofErr w:type="spellEnd"/>
      <w:r w:rsidR="00197705" w:rsidRPr="00FA457C">
        <w:rPr>
          <w:color w:val="000000"/>
          <w:lang w:val="en-US"/>
        </w:rPr>
        <w:tab/>
      </w:r>
      <w:r w:rsidRPr="00FA457C">
        <w:rPr>
          <w:color w:val="000000"/>
          <w:lang w:val="en-US"/>
        </w:rPr>
        <w:t>am-or</w:t>
      </w:r>
      <w:r w:rsidR="00197705" w:rsidRPr="00FA457C">
        <w:rPr>
          <w:color w:val="000000"/>
          <w:lang w:val="en-US"/>
        </w:rPr>
        <w:tab/>
      </w:r>
      <w:proofErr w:type="spellStart"/>
      <w:r w:rsidRPr="00FA457C">
        <w:rPr>
          <w:color w:val="000000"/>
          <w:lang w:val="en-US"/>
        </w:rPr>
        <w:t>ama-mur</w:t>
      </w:r>
      <w:proofErr w:type="spellEnd"/>
    </w:p>
    <w:p w:rsidR="004C6779" w:rsidRPr="00FA457C" w:rsidRDefault="004C6779" w:rsidP="00197705">
      <w:pPr>
        <w:tabs>
          <w:tab w:val="left" w:pos="1701"/>
          <w:tab w:val="left" w:pos="3402"/>
          <w:tab w:val="left" w:pos="5103"/>
          <w:tab w:val="left" w:pos="6804"/>
        </w:tabs>
        <w:rPr>
          <w:color w:val="000000"/>
          <w:lang w:val="en-US"/>
        </w:rPr>
      </w:pPr>
      <w:r w:rsidRPr="00FA457C">
        <w:rPr>
          <w:color w:val="000000"/>
          <w:lang w:val="en-US"/>
        </w:rPr>
        <w:t>2.</w:t>
      </w:r>
      <w:r w:rsidR="00197705" w:rsidRPr="00FA457C">
        <w:rPr>
          <w:color w:val="000000"/>
          <w:lang w:val="en-US"/>
        </w:rPr>
        <w:t xml:space="preserve"> Person</w:t>
      </w:r>
      <w:r w:rsidR="00197705" w:rsidRPr="00FA457C">
        <w:rPr>
          <w:color w:val="000000"/>
          <w:lang w:val="en-US"/>
        </w:rPr>
        <w:tab/>
      </w:r>
      <w:proofErr w:type="spellStart"/>
      <w:r w:rsidR="00197705" w:rsidRPr="00FA457C">
        <w:rPr>
          <w:color w:val="000000"/>
          <w:lang w:val="en-US"/>
        </w:rPr>
        <w:t>ama</w:t>
      </w:r>
      <w:proofErr w:type="spellEnd"/>
      <w:r w:rsidR="00197705" w:rsidRPr="00FA457C">
        <w:rPr>
          <w:color w:val="000000"/>
          <w:lang w:val="en-US"/>
        </w:rPr>
        <w:t>-s</w:t>
      </w:r>
      <w:r w:rsidR="00197705" w:rsidRPr="00FA457C">
        <w:rPr>
          <w:color w:val="000000"/>
          <w:lang w:val="en-US"/>
        </w:rPr>
        <w:tab/>
      </w:r>
      <w:proofErr w:type="spellStart"/>
      <w:r w:rsidRPr="00FA457C">
        <w:rPr>
          <w:color w:val="000000"/>
          <w:lang w:val="en-US"/>
        </w:rPr>
        <w:t>ama</w:t>
      </w:r>
      <w:proofErr w:type="spellEnd"/>
      <w:r w:rsidRPr="00FA457C">
        <w:rPr>
          <w:color w:val="000000"/>
          <w:lang w:val="en-US"/>
        </w:rPr>
        <w:t>-tis</w:t>
      </w:r>
      <w:r w:rsidR="00197705" w:rsidRPr="00FA457C">
        <w:rPr>
          <w:color w:val="000000"/>
          <w:lang w:val="en-US"/>
        </w:rPr>
        <w:tab/>
      </w:r>
      <w:proofErr w:type="spellStart"/>
      <w:r w:rsidR="00197705" w:rsidRPr="00FA457C">
        <w:rPr>
          <w:color w:val="000000"/>
          <w:lang w:val="en-US"/>
        </w:rPr>
        <w:t>ama-ris</w:t>
      </w:r>
      <w:proofErr w:type="spellEnd"/>
      <w:r w:rsidR="00197705" w:rsidRPr="00FA457C">
        <w:rPr>
          <w:color w:val="000000"/>
          <w:lang w:val="en-US"/>
        </w:rPr>
        <w:tab/>
      </w:r>
      <w:proofErr w:type="spellStart"/>
      <w:r w:rsidRPr="00FA457C">
        <w:rPr>
          <w:color w:val="000000"/>
          <w:lang w:val="en-US"/>
        </w:rPr>
        <w:t>ama</w:t>
      </w:r>
      <w:proofErr w:type="spellEnd"/>
      <w:r w:rsidRPr="00FA457C">
        <w:rPr>
          <w:color w:val="000000"/>
          <w:lang w:val="en-US"/>
        </w:rPr>
        <w:t>-mini</w:t>
      </w:r>
    </w:p>
    <w:p w:rsidR="004C6779" w:rsidRPr="00E00A37" w:rsidRDefault="004C6779" w:rsidP="00197705">
      <w:pPr>
        <w:tabs>
          <w:tab w:val="left" w:pos="1701"/>
          <w:tab w:val="left" w:pos="3402"/>
          <w:tab w:val="left" w:pos="5103"/>
          <w:tab w:val="left" w:pos="6804"/>
        </w:tabs>
        <w:rPr>
          <w:color w:val="000000"/>
        </w:rPr>
      </w:pPr>
      <w:r w:rsidRPr="00E00A37">
        <w:rPr>
          <w:color w:val="000000"/>
        </w:rPr>
        <w:t>3.</w:t>
      </w:r>
      <w:r w:rsidR="00197705">
        <w:rPr>
          <w:color w:val="000000"/>
        </w:rPr>
        <w:t xml:space="preserve"> Person</w:t>
      </w:r>
      <w:r w:rsidR="00197705">
        <w:rPr>
          <w:color w:val="000000"/>
        </w:rPr>
        <w:tab/>
      </w:r>
      <w:proofErr w:type="spellStart"/>
      <w:r w:rsidR="00197705">
        <w:rPr>
          <w:color w:val="000000"/>
        </w:rPr>
        <w:t>ama</w:t>
      </w:r>
      <w:proofErr w:type="spellEnd"/>
      <w:r w:rsidR="00197705">
        <w:rPr>
          <w:color w:val="000000"/>
        </w:rPr>
        <w:t>-t</w:t>
      </w:r>
      <w:r w:rsidR="00197705">
        <w:rPr>
          <w:color w:val="000000"/>
        </w:rPr>
        <w:tab/>
      </w:r>
      <w:proofErr w:type="spellStart"/>
      <w:r w:rsidR="00197705">
        <w:rPr>
          <w:color w:val="000000"/>
        </w:rPr>
        <w:t>ama-nt</w:t>
      </w:r>
      <w:proofErr w:type="spellEnd"/>
      <w:r w:rsidR="00197705">
        <w:rPr>
          <w:color w:val="000000"/>
        </w:rPr>
        <w:tab/>
      </w:r>
      <w:proofErr w:type="spellStart"/>
      <w:r w:rsidR="00197705">
        <w:rPr>
          <w:color w:val="000000"/>
        </w:rPr>
        <w:t>ama-tur</w:t>
      </w:r>
      <w:proofErr w:type="spellEnd"/>
      <w:r w:rsidR="00197705">
        <w:rPr>
          <w:color w:val="000000"/>
        </w:rPr>
        <w:tab/>
      </w:r>
      <w:proofErr w:type="spellStart"/>
      <w:r w:rsidRPr="00E00A37">
        <w:rPr>
          <w:color w:val="000000"/>
        </w:rPr>
        <w:t>ama-ntur</w:t>
      </w:r>
      <w:proofErr w:type="spellEnd"/>
    </w:p>
    <w:p w:rsidR="004C6779" w:rsidRPr="00E00A37" w:rsidRDefault="004C6779" w:rsidP="00511A31">
      <w:pPr>
        <w:pStyle w:val="berschrift1"/>
      </w:pPr>
      <w:r w:rsidRPr="00E00A37">
        <w:lastRenderedPageBreak/>
        <w:t>Argumentkodierung</w:t>
      </w:r>
    </w:p>
    <w:p w:rsidR="004C6779" w:rsidRPr="00E00A37" w:rsidRDefault="004C6779" w:rsidP="00E00A37">
      <w:pPr>
        <w:rPr>
          <w:color w:val="000000"/>
        </w:rPr>
      </w:pPr>
      <w:r w:rsidRPr="00E00A37">
        <w:rPr>
          <w:color w:val="000000"/>
        </w:rPr>
        <w:t>Die Flexionsmorphologie erfüllt (bis zu einem gewissen Grad)</w:t>
      </w:r>
      <w:r w:rsidR="00197705">
        <w:rPr>
          <w:color w:val="000000"/>
        </w:rPr>
        <w:t xml:space="preserve"> </w:t>
      </w:r>
      <w:r w:rsidRPr="00E00A37">
        <w:rPr>
          <w:color w:val="000000"/>
        </w:rPr>
        <w:t>eine Funktion in der Sprache</w:t>
      </w:r>
      <w:r w:rsidR="00197705">
        <w:rPr>
          <w:color w:val="000000"/>
        </w:rPr>
        <w:t xml:space="preserve">. </w:t>
      </w:r>
      <w:r w:rsidRPr="00E00A37">
        <w:rPr>
          <w:color w:val="000000"/>
        </w:rPr>
        <w:t>Um nämlich die Bedeutung eines Satzes verstehen zu können,</w:t>
      </w:r>
      <w:r w:rsidR="00197705">
        <w:rPr>
          <w:color w:val="000000"/>
        </w:rPr>
        <w:t xml:space="preserve"> </w:t>
      </w:r>
      <w:r w:rsidRPr="00E00A37">
        <w:rPr>
          <w:color w:val="000000"/>
        </w:rPr>
        <w:t>muss man wissen, wie die Mitspieler (</w:t>
      </w:r>
      <w:r w:rsidRPr="00E00A37">
        <w:rPr>
          <w:rFonts w:cs="Verdana-Bold"/>
          <w:b/>
          <w:bCs/>
          <w:color w:val="000000"/>
        </w:rPr>
        <w:t>Argumente</w:t>
      </w:r>
      <w:r w:rsidRPr="00E00A37">
        <w:rPr>
          <w:color w:val="000000"/>
        </w:rPr>
        <w:t>) des</w:t>
      </w:r>
      <w:r w:rsidR="00197705">
        <w:rPr>
          <w:color w:val="000000"/>
        </w:rPr>
        <w:t xml:space="preserve"> </w:t>
      </w:r>
      <w:r w:rsidRPr="00E00A37">
        <w:rPr>
          <w:color w:val="000000"/>
        </w:rPr>
        <w:t>Prädikats (typischerweise das Verb) mit dessen Bedeutung</w:t>
      </w:r>
      <w:r w:rsidR="00197705">
        <w:rPr>
          <w:color w:val="000000"/>
        </w:rPr>
        <w:t xml:space="preserve"> </w:t>
      </w:r>
      <w:r w:rsidRPr="00E00A37">
        <w:rPr>
          <w:color w:val="000000"/>
        </w:rPr>
        <w:t>assoziiert sind (</w:t>
      </w:r>
      <w:r w:rsidRPr="00E00A37">
        <w:rPr>
          <w:rFonts w:cs="Verdana-Bold"/>
          <w:b/>
          <w:bCs/>
          <w:color w:val="000000"/>
        </w:rPr>
        <w:t>Argumentkodierung</w:t>
      </w:r>
      <w:r w:rsidRPr="00E00A37">
        <w:rPr>
          <w:color w:val="000000"/>
        </w:rPr>
        <w:t>)</w:t>
      </w:r>
      <w:r w:rsidR="00197705">
        <w:rPr>
          <w:color w:val="000000"/>
        </w:rPr>
        <w:t xml:space="preserve">. </w:t>
      </w:r>
      <w:r w:rsidRPr="00E00A37">
        <w:rPr>
          <w:color w:val="000000"/>
        </w:rPr>
        <w:t>Argumentkodierung kann durch Flexionsmorphologie auf zwei</w:t>
      </w:r>
      <w:r w:rsidR="00197705">
        <w:rPr>
          <w:color w:val="000000"/>
        </w:rPr>
        <w:t xml:space="preserve"> </w:t>
      </w:r>
      <w:r w:rsidRPr="00E00A37">
        <w:rPr>
          <w:color w:val="000000"/>
        </w:rPr>
        <w:t>Weisen erfolgen:</w:t>
      </w:r>
    </w:p>
    <w:p w:rsidR="004C6779" w:rsidRPr="00197705" w:rsidRDefault="004C6779" w:rsidP="005C7B42">
      <w:pPr>
        <w:pStyle w:val="Listenabsatz"/>
        <w:numPr>
          <w:ilvl w:val="0"/>
          <w:numId w:val="66"/>
        </w:numPr>
        <w:rPr>
          <w:color w:val="000000"/>
        </w:rPr>
      </w:pPr>
      <w:r w:rsidRPr="00197705">
        <w:rPr>
          <w:color w:val="000000"/>
        </w:rPr>
        <w:t>durch spezielle Markierung der Kongruenz</w:t>
      </w:r>
      <w:r w:rsidR="00197705" w:rsidRPr="00197705">
        <w:rPr>
          <w:color w:val="000000"/>
        </w:rPr>
        <w:t xml:space="preserve"> </w:t>
      </w:r>
      <w:r w:rsidRPr="00197705">
        <w:rPr>
          <w:color w:val="000000"/>
        </w:rPr>
        <w:t>(Merkmalsübereinstimmung) zwischen Argument (</w:t>
      </w:r>
      <w:r w:rsidR="00391561">
        <w:rPr>
          <w:color w:val="000000"/>
        </w:rPr>
        <w:t>z. B.</w:t>
      </w:r>
      <w:r w:rsidR="00802B29">
        <w:rPr>
          <w:color w:val="000000"/>
        </w:rPr>
        <w:t xml:space="preserve"> </w:t>
      </w:r>
      <w:r w:rsidRPr="00197705">
        <w:rPr>
          <w:color w:val="000000"/>
        </w:rPr>
        <w:t>Subjekt) und</w:t>
      </w:r>
      <w:r w:rsidR="00197705" w:rsidRPr="00197705">
        <w:rPr>
          <w:color w:val="000000"/>
        </w:rPr>
        <w:t xml:space="preserve"> </w:t>
      </w:r>
      <w:r w:rsidRPr="00197705">
        <w:rPr>
          <w:color w:val="000000"/>
        </w:rPr>
        <w:t>Verb (</w:t>
      </w:r>
      <w:r w:rsidRPr="00197705">
        <w:rPr>
          <w:rFonts w:cs="Verdana-Bold"/>
          <w:b/>
          <w:bCs/>
          <w:color w:val="000000"/>
        </w:rPr>
        <w:t xml:space="preserve">kopfmarkierende </w:t>
      </w:r>
      <w:r w:rsidRPr="00197705">
        <w:rPr>
          <w:color w:val="000000"/>
        </w:rPr>
        <w:t>Sprachen</w:t>
      </w:r>
      <w:r w:rsidR="00511A31">
        <w:rPr>
          <w:color w:val="000000"/>
        </w:rPr>
        <w:t>, (65)</w:t>
      </w:r>
      <w:r w:rsidRPr="00197705">
        <w:rPr>
          <w:color w:val="000000"/>
        </w:rPr>
        <w:t>)</w:t>
      </w:r>
    </w:p>
    <w:p w:rsidR="004C6779" w:rsidRPr="00197705" w:rsidRDefault="004C6779" w:rsidP="005C7B42">
      <w:pPr>
        <w:pStyle w:val="Listenabsatz"/>
        <w:numPr>
          <w:ilvl w:val="0"/>
          <w:numId w:val="66"/>
        </w:numPr>
        <w:rPr>
          <w:color w:val="000000"/>
        </w:rPr>
      </w:pPr>
      <w:r w:rsidRPr="00197705">
        <w:rPr>
          <w:color w:val="000000"/>
        </w:rPr>
        <w:t>durch speziellen Kasus auf dem Argument (</w:t>
      </w:r>
      <w:r w:rsidR="00391561">
        <w:rPr>
          <w:color w:val="000000"/>
        </w:rPr>
        <w:t>z. B.</w:t>
      </w:r>
      <w:r w:rsidR="00802B29">
        <w:rPr>
          <w:color w:val="000000"/>
        </w:rPr>
        <w:t xml:space="preserve"> </w:t>
      </w:r>
      <w:r w:rsidRPr="00197705">
        <w:rPr>
          <w:color w:val="000000"/>
        </w:rPr>
        <w:t>Subjekt)</w:t>
      </w:r>
      <w:r w:rsidR="00197705" w:rsidRPr="00197705">
        <w:rPr>
          <w:color w:val="000000"/>
        </w:rPr>
        <w:t xml:space="preserve"> </w:t>
      </w:r>
      <w:r w:rsidRPr="00197705">
        <w:rPr>
          <w:color w:val="000000"/>
        </w:rPr>
        <w:t>(</w:t>
      </w:r>
      <w:proofErr w:type="spellStart"/>
      <w:r w:rsidRPr="00197705">
        <w:rPr>
          <w:rFonts w:cs="Verdana-Bold"/>
          <w:b/>
          <w:bCs/>
          <w:color w:val="000000"/>
        </w:rPr>
        <w:t>dependentmarkierende</w:t>
      </w:r>
      <w:proofErr w:type="spellEnd"/>
      <w:r w:rsidRPr="00197705">
        <w:rPr>
          <w:rFonts w:cs="Verdana-Bold"/>
          <w:b/>
          <w:bCs/>
          <w:color w:val="000000"/>
        </w:rPr>
        <w:t xml:space="preserve"> </w:t>
      </w:r>
      <w:r w:rsidRPr="00197705">
        <w:rPr>
          <w:color w:val="000000"/>
        </w:rPr>
        <w:t>Sprachen</w:t>
      </w:r>
      <w:r w:rsidR="00511A31">
        <w:rPr>
          <w:color w:val="000000"/>
        </w:rPr>
        <w:t>, (66)</w:t>
      </w:r>
      <w:r w:rsidRPr="00197705">
        <w:rPr>
          <w:color w:val="000000"/>
        </w:rPr>
        <w:t>)</w:t>
      </w:r>
    </w:p>
    <w:p w:rsidR="004C6779" w:rsidRPr="00E00A37" w:rsidRDefault="004C6779" w:rsidP="00E00A37">
      <w:r w:rsidRPr="00E00A37">
        <w:rPr>
          <w:color w:val="000000"/>
        </w:rPr>
        <w:t>Manche Sprachen (</w:t>
      </w:r>
      <w:r w:rsidR="00391561">
        <w:rPr>
          <w:color w:val="000000"/>
        </w:rPr>
        <w:t>z. B.</w:t>
      </w:r>
      <w:r w:rsidR="00802B29">
        <w:rPr>
          <w:color w:val="000000"/>
        </w:rPr>
        <w:t xml:space="preserve"> </w:t>
      </w:r>
      <w:r w:rsidRPr="00E00A37">
        <w:rPr>
          <w:color w:val="000000"/>
        </w:rPr>
        <w:t>Deutsch) sind Mischformen</w:t>
      </w:r>
      <w:r w:rsidRPr="00E00A37">
        <w:t>:</w:t>
      </w:r>
    </w:p>
    <w:p w:rsidR="00511A31" w:rsidRPr="00E00A37" w:rsidRDefault="004C6779" w:rsidP="00511A31">
      <w:r w:rsidRPr="00511A31">
        <w:rPr>
          <w:b/>
        </w:rPr>
        <w:t>(65)</w:t>
      </w:r>
      <w:r w:rsidRPr="00E00A37">
        <w:t xml:space="preserve"> </w:t>
      </w:r>
      <w:r w:rsidR="00197705">
        <w:tab/>
      </w:r>
      <w:r w:rsidR="00511A31" w:rsidRPr="00E00A37">
        <w:t>a. Fritz verbrenn-</w:t>
      </w:r>
      <w:r w:rsidR="00511A31" w:rsidRPr="00E00A37">
        <w:rPr>
          <w:rFonts w:cs="Verdana-Bold"/>
          <w:b/>
          <w:bCs/>
        </w:rPr>
        <w:t xml:space="preserve">t </w:t>
      </w:r>
      <w:r w:rsidR="00511A31" w:rsidRPr="00E00A37">
        <w:t>den Brief.</w:t>
      </w:r>
    </w:p>
    <w:p w:rsidR="00511A31" w:rsidRPr="00E00A37" w:rsidRDefault="00511A31" w:rsidP="00511A31">
      <w:pPr>
        <w:ind w:firstLine="708"/>
      </w:pPr>
      <w:r w:rsidRPr="00E00A37">
        <w:t>b. Fritz verbrenn-</w:t>
      </w:r>
      <w:r w:rsidRPr="00E00A37">
        <w:rPr>
          <w:rFonts w:cs="Verdana-Bold"/>
          <w:b/>
          <w:bCs/>
        </w:rPr>
        <w:t xml:space="preserve">t </w:t>
      </w:r>
      <w:r w:rsidRPr="00E00A37">
        <w:t>d-</w:t>
      </w:r>
      <w:proofErr w:type="spellStart"/>
      <w:r w:rsidRPr="00E00A37">
        <w:t>ie</w:t>
      </w:r>
      <w:proofErr w:type="spellEnd"/>
      <w:r w:rsidRPr="00E00A37">
        <w:t xml:space="preserve"> Brief-e.</w:t>
      </w:r>
    </w:p>
    <w:p w:rsidR="00511A31" w:rsidRPr="00E00A37" w:rsidRDefault="00511A31" w:rsidP="00511A31">
      <w:pPr>
        <w:ind w:firstLine="708"/>
      </w:pPr>
      <w:r w:rsidRPr="00E00A37">
        <w:t>c. Fritz und Maria verbrenn-</w:t>
      </w:r>
      <w:r w:rsidRPr="00E00A37">
        <w:rPr>
          <w:rFonts w:cs="Verdana-Bold"/>
          <w:b/>
          <w:bCs/>
        </w:rPr>
        <w:t xml:space="preserve">en </w:t>
      </w:r>
      <w:r w:rsidRPr="00E00A37">
        <w:t>den Brief.</w:t>
      </w:r>
    </w:p>
    <w:p w:rsidR="00511A31" w:rsidRPr="00E00A37" w:rsidRDefault="00511A31" w:rsidP="00511A31">
      <w:pPr>
        <w:ind w:firstLine="708"/>
      </w:pPr>
      <w:r w:rsidRPr="00E00A37">
        <w:t>d. Fritz und Maria verbrenn-</w:t>
      </w:r>
      <w:r w:rsidRPr="00E00A37">
        <w:rPr>
          <w:rFonts w:cs="Verdana-Bold"/>
          <w:b/>
          <w:bCs/>
        </w:rPr>
        <w:t xml:space="preserve">en </w:t>
      </w:r>
      <w:r w:rsidRPr="00E00A37">
        <w:t>d-</w:t>
      </w:r>
      <w:proofErr w:type="spellStart"/>
      <w:r w:rsidRPr="00E00A37">
        <w:t>ie</w:t>
      </w:r>
      <w:proofErr w:type="spellEnd"/>
      <w:r w:rsidRPr="00E00A37">
        <w:t xml:space="preserve"> Brief-e.</w:t>
      </w:r>
    </w:p>
    <w:p w:rsidR="00511A31" w:rsidRPr="00E00A37" w:rsidRDefault="00511A31" w:rsidP="00511A31">
      <w:pPr>
        <w:ind w:firstLine="708"/>
      </w:pPr>
      <w:r w:rsidRPr="00E00A37">
        <w:t>e. Ich verbrenn-</w:t>
      </w:r>
      <w:r w:rsidRPr="00E00A37">
        <w:rPr>
          <w:rFonts w:cs="Verdana-Bold"/>
          <w:b/>
          <w:bCs/>
        </w:rPr>
        <w:t xml:space="preserve">e </w:t>
      </w:r>
      <w:r w:rsidRPr="00E00A37">
        <w:t>den Brief.</w:t>
      </w:r>
    </w:p>
    <w:p w:rsidR="00511A31" w:rsidRPr="00E00A37" w:rsidRDefault="00511A31" w:rsidP="00511A31">
      <w:pPr>
        <w:ind w:firstLine="708"/>
      </w:pPr>
      <w:r w:rsidRPr="00E00A37">
        <w:t>f. Du verbrenn-</w:t>
      </w:r>
      <w:proofErr w:type="spellStart"/>
      <w:r w:rsidRPr="00E00A37">
        <w:rPr>
          <w:rFonts w:cs="Verdana-Bold"/>
          <w:b/>
          <w:bCs/>
        </w:rPr>
        <w:t>st</w:t>
      </w:r>
      <w:proofErr w:type="spellEnd"/>
      <w:r w:rsidRPr="00E00A37">
        <w:rPr>
          <w:rFonts w:cs="Verdana-Bold"/>
          <w:b/>
          <w:bCs/>
        </w:rPr>
        <w:t xml:space="preserve"> </w:t>
      </w:r>
      <w:r w:rsidRPr="00E00A37">
        <w:t>den Brief.</w:t>
      </w:r>
    </w:p>
    <w:p w:rsidR="00511A31" w:rsidRPr="00E00A37" w:rsidRDefault="004C6779" w:rsidP="00511A31">
      <w:r w:rsidRPr="00511A31">
        <w:rPr>
          <w:b/>
        </w:rPr>
        <w:t>(66)</w:t>
      </w:r>
      <w:r w:rsidRPr="00E00A37">
        <w:t xml:space="preserve"> </w:t>
      </w:r>
      <w:r w:rsidR="00197705">
        <w:tab/>
      </w:r>
      <w:r w:rsidR="00511A31" w:rsidRPr="00E00A37">
        <w:t>a. Fritz verbrennt d-</w:t>
      </w:r>
      <w:r w:rsidR="00511A31" w:rsidRPr="00E00A37">
        <w:rPr>
          <w:rFonts w:cs="Verdana-Bold"/>
          <w:b/>
          <w:bCs/>
        </w:rPr>
        <w:t xml:space="preserve">en </w:t>
      </w:r>
      <w:r w:rsidR="00511A31" w:rsidRPr="00E00A37">
        <w:t>Brief.</w:t>
      </w:r>
    </w:p>
    <w:p w:rsidR="00511A31" w:rsidRPr="00E00A37" w:rsidRDefault="00511A31" w:rsidP="00511A31">
      <w:pPr>
        <w:ind w:firstLine="708"/>
      </w:pPr>
      <w:r w:rsidRPr="00E00A37">
        <w:t>b. D-</w:t>
      </w:r>
      <w:r w:rsidRPr="00E00A37">
        <w:rPr>
          <w:rFonts w:cs="Verdana-Bold"/>
          <w:b/>
          <w:bCs/>
        </w:rPr>
        <w:t xml:space="preserve">er </w:t>
      </w:r>
      <w:r w:rsidRPr="00E00A37">
        <w:t>Brief hat den Fritz schockiert.</w:t>
      </w:r>
    </w:p>
    <w:p w:rsidR="00511A31" w:rsidRPr="00E00A37" w:rsidRDefault="00511A31" w:rsidP="00511A31">
      <w:pPr>
        <w:ind w:firstLine="708"/>
      </w:pPr>
      <w:r w:rsidRPr="00E00A37">
        <w:t>c. Kein-</w:t>
      </w:r>
      <w:r w:rsidRPr="00E00A37">
        <w:rPr>
          <w:rFonts w:cs="Verdana-Bold"/>
          <w:b/>
          <w:bCs/>
        </w:rPr>
        <w:t xml:space="preserve">er </w:t>
      </w:r>
      <w:r w:rsidRPr="00E00A37">
        <w:t>hat d-</w:t>
      </w:r>
      <w:r w:rsidRPr="00E00A37">
        <w:rPr>
          <w:rFonts w:cs="Verdana-Bold"/>
          <w:b/>
          <w:bCs/>
        </w:rPr>
        <w:t xml:space="preserve">en </w:t>
      </w:r>
      <w:r w:rsidRPr="00E00A37">
        <w:t>Fritz heute gesehen.</w:t>
      </w:r>
    </w:p>
    <w:p w:rsidR="004C6779" w:rsidRPr="00E00A37" w:rsidRDefault="00511A31" w:rsidP="00511A31">
      <w:pPr>
        <w:ind w:firstLine="708"/>
      </w:pPr>
      <w:r w:rsidRPr="00E00A37">
        <w:t>d. Kein-</w:t>
      </w:r>
      <w:r w:rsidRPr="00E00A37">
        <w:rPr>
          <w:rFonts w:cs="Verdana-Bold"/>
          <w:b/>
          <w:bCs/>
        </w:rPr>
        <w:t xml:space="preserve">en </w:t>
      </w:r>
      <w:r w:rsidRPr="00E00A37">
        <w:t>hat d-</w:t>
      </w:r>
      <w:r w:rsidRPr="00E00A37">
        <w:rPr>
          <w:rFonts w:cs="Verdana-Bold"/>
          <w:b/>
          <w:bCs/>
        </w:rPr>
        <w:t xml:space="preserve">er </w:t>
      </w:r>
      <w:r>
        <w:t>Fritz heute gesehen.</w:t>
      </w:r>
    </w:p>
    <w:p w:rsidR="004C6779" w:rsidRDefault="004C6779" w:rsidP="00511A31">
      <w:pPr>
        <w:pStyle w:val="berschrift2"/>
      </w:pPr>
      <w:r w:rsidRPr="00E00A37">
        <w:t>Kodierungsmuster</w:t>
      </w:r>
    </w:p>
    <w:p w:rsidR="00197705" w:rsidRDefault="004C6779" w:rsidP="00E00A37">
      <w:pPr>
        <w:rPr>
          <w:color w:val="000000"/>
        </w:rPr>
      </w:pPr>
      <w:r w:rsidRPr="00E00A37">
        <w:rPr>
          <w:color w:val="000000"/>
        </w:rPr>
        <w:t>Es gibt verschiedene</w:t>
      </w:r>
      <w:r w:rsidR="00197705">
        <w:rPr>
          <w:color w:val="000000"/>
        </w:rPr>
        <w:t xml:space="preserve"> </w:t>
      </w:r>
      <w:r w:rsidRPr="00E00A37">
        <w:rPr>
          <w:color w:val="000000"/>
        </w:rPr>
        <w:t>Muster der Argumentkodierung</w:t>
      </w:r>
      <w:r w:rsidR="00197705">
        <w:rPr>
          <w:color w:val="000000"/>
        </w:rPr>
        <w:t xml:space="preserve">. </w:t>
      </w:r>
      <w:r w:rsidRPr="00E00A37">
        <w:rPr>
          <w:color w:val="000000"/>
        </w:rPr>
        <w:t>Eine zentrale U</w:t>
      </w:r>
      <w:r w:rsidR="00197705">
        <w:rPr>
          <w:color w:val="000000"/>
        </w:rPr>
        <w:t>nterscheidung ist die zwischen:</w:t>
      </w:r>
    </w:p>
    <w:p w:rsidR="004C6779" w:rsidRPr="00197705" w:rsidRDefault="004C6779" w:rsidP="005C7B42">
      <w:pPr>
        <w:pStyle w:val="Listenabsatz"/>
        <w:numPr>
          <w:ilvl w:val="0"/>
          <w:numId w:val="67"/>
        </w:numPr>
        <w:rPr>
          <w:color w:val="000000"/>
        </w:rPr>
      </w:pPr>
      <w:r w:rsidRPr="00197705">
        <w:rPr>
          <w:color w:val="000000"/>
        </w:rPr>
        <w:t>dem akkusativischen Muster und</w:t>
      </w:r>
    </w:p>
    <w:p w:rsidR="004C6779" w:rsidRPr="00197705" w:rsidRDefault="004C6779" w:rsidP="005C7B42">
      <w:pPr>
        <w:pStyle w:val="Listenabsatz"/>
        <w:numPr>
          <w:ilvl w:val="0"/>
          <w:numId w:val="67"/>
        </w:numPr>
        <w:rPr>
          <w:color w:val="000000"/>
        </w:rPr>
      </w:pPr>
      <w:r w:rsidRPr="00197705">
        <w:rPr>
          <w:color w:val="000000"/>
        </w:rPr>
        <w:t xml:space="preserve">dem </w:t>
      </w:r>
      <w:proofErr w:type="spellStart"/>
      <w:r w:rsidRPr="00197705">
        <w:rPr>
          <w:color w:val="000000"/>
        </w:rPr>
        <w:t>ergativischen</w:t>
      </w:r>
      <w:proofErr w:type="spellEnd"/>
      <w:r w:rsidRPr="00197705">
        <w:rPr>
          <w:color w:val="000000"/>
        </w:rPr>
        <w:t xml:space="preserve"> Muster</w:t>
      </w:r>
    </w:p>
    <w:p w:rsidR="004C6779" w:rsidRDefault="004C6779" w:rsidP="00E00A37">
      <w:pPr>
        <w:rPr>
          <w:color w:val="000000"/>
        </w:rPr>
      </w:pPr>
      <w:r w:rsidRPr="00E00A37">
        <w:rPr>
          <w:color w:val="000000"/>
        </w:rPr>
        <w:t xml:space="preserve">In </w:t>
      </w:r>
      <w:r w:rsidRPr="00E00A37">
        <w:rPr>
          <w:rFonts w:cs="Verdana-Bold"/>
          <w:b/>
          <w:bCs/>
          <w:color w:val="000000"/>
        </w:rPr>
        <w:t xml:space="preserve">Akkusativsprachen </w:t>
      </w:r>
      <w:r w:rsidRPr="00E00A37">
        <w:rPr>
          <w:color w:val="000000"/>
        </w:rPr>
        <w:t>zerfallen die Argumente</w:t>
      </w:r>
      <w:r w:rsidR="00197705">
        <w:rPr>
          <w:color w:val="000000"/>
        </w:rPr>
        <w:t xml:space="preserve"> </w:t>
      </w:r>
      <w:r w:rsidRPr="00E00A37">
        <w:rPr>
          <w:color w:val="000000"/>
        </w:rPr>
        <w:t>bzgl. Kasus (oder die Verben bzgl. Kongruenz) in</w:t>
      </w:r>
      <w:r w:rsidR="00197705">
        <w:rPr>
          <w:color w:val="000000"/>
        </w:rPr>
        <w:t xml:space="preserve"> </w:t>
      </w:r>
      <w:r w:rsidRPr="00E00A37">
        <w:rPr>
          <w:color w:val="000000"/>
        </w:rPr>
        <w:t>zwei Klassen:</w:t>
      </w:r>
    </w:p>
    <w:p w:rsidR="004C6779" w:rsidRPr="00197705" w:rsidRDefault="004C6779" w:rsidP="005C7B42">
      <w:pPr>
        <w:pStyle w:val="Listenabsatz"/>
        <w:numPr>
          <w:ilvl w:val="0"/>
          <w:numId w:val="68"/>
        </w:numPr>
        <w:rPr>
          <w:color w:val="000000"/>
        </w:rPr>
      </w:pPr>
      <w:r w:rsidRPr="00197705">
        <w:rPr>
          <w:color w:val="000000"/>
        </w:rPr>
        <w:t>das Subjekt transitiver Verben sowie das einzige</w:t>
      </w:r>
      <w:r w:rsidR="00197705" w:rsidRPr="00197705">
        <w:rPr>
          <w:color w:val="000000"/>
        </w:rPr>
        <w:t xml:space="preserve"> </w:t>
      </w:r>
      <w:r w:rsidRPr="00197705">
        <w:rPr>
          <w:color w:val="000000"/>
        </w:rPr>
        <w:t>Argument intransitiver Verben auf der einen Seite, und</w:t>
      </w:r>
    </w:p>
    <w:p w:rsidR="00B7628A" w:rsidRDefault="004C6779" w:rsidP="005C7B42">
      <w:pPr>
        <w:pStyle w:val="Listenabsatz"/>
        <w:numPr>
          <w:ilvl w:val="0"/>
          <w:numId w:val="68"/>
        </w:numPr>
        <w:rPr>
          <w:color w:val="000000"/>
        </w:rPr>
      </w:pPr>
      <w:r w:rsidRPr="00197705">
        <w:rPr>
          <w:color w:val="000000"/>
        </w:rPr>
        <w:t>das Objekt eines transitiven Verbs auf der anderen Seite</w:t>
      </w:r>
    </w:p>
    <w:p w:rsidR="004C6779" w:rsidRPr="00B7628A" w:rsidRDefault="009F69A8" w:rsidP="009F69A8">
      <w:pPr>
        <w:rPr>
          <w:color w:val="000000"/>
        </w:rPr>
      </w:pPr>
      <w:r w:rsidRPr="009F69A8">
        <w:rPr>
          <w:color w:val="000000"/>
        </w:rPr>
        <w:t>A</w:t>
      </w:r>
      <w:r w:rsidR="004C6779" w:rsidRPr="009F69A8">
        <w:rPr>
          <w:color w:val="000000"/>
        </w:rPr>
        <w:t>rgumente unter 1. tragen dieselbe Kasusendung:</w:t>
      </w:r>
      <w:r w:rsidR="00B7628A" w:rsidRPr="009F69A8">
        <w:rPr>
          <w:color w:val="000000"/>
        </w:rPr>
        <w:t xml:space="preserve"> </w:t>
      </w:r>
      <w:r w:rsidR="004C6779" w:rsidRPr="009F69A8">
        <w:rPr>
          <w:rFonts w:cs="Verdana-Bold"/>
          <w:bCs/>
          <w:color w:val="000000"/>
        </w:rPr>
        <w:t>Nominativ</w:t>
      </w:r>
      <w:r w:rsidRPr="009F69A8">
        <w:rPr>
          <w:rFonts w:cs="Verdana-Bold"/>
          <w:bCs/>
          <w:color w:val="000000"/>
        </w:rPr>
        <w:t>.</w:t>
      </w:r>
      <w:r>
        <w:rPr>
          <w:rFonts w:cs="Verdana-Bold"/>
          <w:bCs/>
          <w:color w:val="000000"/>
        </w:rPr>
        <w:t xml:space="preserve"> I</w:t>
      </w:r>
      <w:r w:rsidR="004C6779" w:rsidRPr="00B7628A">
        <w:rPr>
          <w:color w:val="000000"/>
        </w:rPr>
        <w:t>n kopfmarkierenden Sprachen trägt das Verb</w:t>
      </w:r>
      <w:r w:rsidR="00B7628A" w:rsidRPr="00B7628A">
        <w:rPr>
          <w:color w:val="000000"/>
        </w:rPr>
        <w:t xml:space="preserve"> </w:t>
      </w:r>
      <w:r w:rsidR="004C6779" w:rsidRPr="00B7628A">
        <w:rPr>
          <w:color w:val="000000"/>
        </w:rPr>
        <w:t>dieselbe Kongruenzmarkierung für diese Argumente</w:t>
      </w:r>
      <w:r>
        <w:rPr>
          <w:color w:val="000000"/>
        </w:rPr>
        <w:t xml:space="preserve">. </w:t>
      </w:r>
      <w:r w:rsidR="004C6779" w:rsidRPr="00B7628A">
        <w:rPr>
          <w:color w:val="000000"/>
        </w:rPr>
        <w:t xml:space="preserve">Das Argument unter 2. trägt den </w:t>
      </w:r>
      <w:r w:rsidR="004C6779" w:rsidRPr="00B7628A">
        <w:rPr>
          <w:rFonts w:cs="Verdana-Bold"/>
          <w:b/>
          <w:bCs/>
          <w:color w:val="000000"/>
        </w:rPr>
        <w:lastRenderedPageBreak/>
        <w:t xml:space="preserve">Akkusativ </w:t>
      </w:r>
      <w:r w:rsidR="004C6779" w:rsidRPr="00B7628A">
        <w:rPr>
          <w:color w:val="000000"/>
        </w:rPr>
        <w:t>bzw.</w:t>
      </w:r>
      <w:r w:rsidR="00B7628A" w:rsidRPr="00B7628A">
        <w:rPr>
          <w:color w:val="000000"/>
        </w:rPr>
        <w:t xml:space="preserve"> </w:t>
      </w:r>
      <w:r w:rsidR="004C6779" w:rsidRPr="00B7628A">
        <w:rPr>
          <w:color w:val="000000"/>
        </w:rPr>
        <w:t xml:space="preserve">das Verb trägt eine spezielle </w:t>
      </w:r>
      <w:proofErr w:type="spellStart"/>
      <w:r w:rsidR="004C6779" w:rsidRPr="00B7628A">
        <w:rPr>
          <w:color w:val="000000"/>
        </w:rPr>
        <w:t>Kongruenzmarkie</w:t>
      </w:r>
      <w:proofErr w:type="spellEnd"/>
      <w:r w:rsidR="00617E47">
        <w:rPr>
          <w:color w:val="000000"/>
        </w:rPr>
        <w:t xml:space="preserve"> </w:t>
      </w:r>
      <w:proofErr w:type="spellStart"/>
      <w:r w:rsidR="004C6779" w:rsidRPr="00B7628A">
        <w:rPr>
          <w:color w:val="000000"/>
        </w:rPr>
        <w:t>rung</w:t>
      </w:r>
      <w:proofErr w:type="spellEnd"/>
      <w:r w:rsidR="00B7628A" w:rsidRPr="00B7628A">
        <w:rPr>
          <w:color w:val="000000"/>
        </w:rPr>
        <w:t xml:space="preserve"> </w:t>
      </w:r>
      <w:r w:rsidR="004C6779" w:rsidRPr="00B7628A">
        <w:rPr>
          <w:color w:val="000000"/>
        </w:rPr>
        <w:t>für dieses Argument</w:t>
      </w:r>
      <w:r>
        <w:rPr>
          <w:color w:val="000000"/>
        </w:rPr>
        <w:t xml:space="preserve">. </w:t>
      </w:r>
      <w:r w:rsidR="004C6779" w:rsidRPr="00B7628A">
        <w:rPr>
          <w:color w:val="000000"/>
        </w:rPr>
        <w:t>Der Nominativ ist oft nicht hörbar</w:t>
      </w:r>
      <w:r w:rsidR="00B7628A" w:rsidRPr="00B7628A">
        <w:rPr>
          <w:color w:val="000000"/>
        </w:rPr>
        <w:t xml:space="preserve"> </w:t>
      </w:r>
      <w:r w:rsidR="004C6779" w:rsidRPr="00B7628A">
        <w:rPr>
          <w:color w:val="000000"/>
        </w:rPr>
        <w:t>markiert (wird durch ein sogenanntes</w:t>
      </w:r>
      <w:r w:rsidR="00B7628A" w:rsidRPr="00B7628A">
        <w:rPr>
          <w:color w:val="000000"/>
        </w:rPr>
        <w:t xml:space="preserve"> </w:t>
      </w:r>
      <w:r w:rsidR="004C6779" w:rsidRPr="00B7628A">
        <w:rPr>
          <w:rFonts w:cs="Verdana-Bold"/>
          <w:b/>
          <w:bCs/>
          <w:color w:val="000000"/>
        </w:rPr>
        <w:t xml:space="preserve">Nullmorphem </w:t>
      </w:r>
      <w:r w:rsidR="004C6779" w:rsidRPr="00B7628A">
        <w:rPr>
          <w:color w:val="000000"/>
        </w:rPr>
        <w:t>realisiert)</w:t>
      </w:r>
    </w:p>
    <w:p w:rsidR="004C6779" w:rsidRPr="00E00A37" w:rsidRDefault="004C6779" w:rsidP="00E00A37">
      <w:r w:rsidRPr="00E00A37">
        <w:t xml:space="preserve">In </w:t>
      </w:r>
      <w:proofErr w:type="spellStart"/>
      <w:r w:rsidRPr="00E00A37">
        <w:rPr>
          <w:rFonts w:cs="Verdana-Bold"/>
          <w:b/>
          <w:bCs/>
        </w:rPr>
        <w:t>Ergativsprachen</w:t>
      </w:r>
      <w:proofErr w:type="spellEnd"/>
      <w:r w:rsidRPr="00E00A37">
        <w:rPr>
          <w:rFonts w:cs="Verdana-Bold"/>
          <w:b/>
          <w:bCs/>
        </w:rPr>
        <w:t xml:space="preserve"> </w:t>
      </w:r>
      <w:r w:rsidRPr="00E00A37">
        <w:t>zerfallen die Argumente bzgl.</w:t>
      </w:r>
      <w:r w:rsidR="00B7628A">
        <w:t xml:space="preserve"> </w:t>
      </w:r>
      <w:r w:rsidRPr="00E00A37">
        <w:t>Kasus (bzw. bzgl. Kongruenz) ebenfalls in zwei</w:t>
      </w:r>
      <w:r w:rsidR="00B7628A">
        <w:t xml:space="preserve"> </w:t>
      </w:r>
      <w:r w:rsidRPr="00E00A37">
        <w:t>Klassen, allerdings anders:</w:t>
      </w:r>
    </w:p>
    <w:p w:rsidR="004C6779" w:rsidRPr="00E00A37" w:rsidRDefault="004C6779" w:rsidP="005C7B42">
      <w:pPr>
        <w:pStyle w:val="Listenabsatz"/>
        <w:numPr>
          <w:ilvl w:val="0"/>
          <w:numId w:val="69"/>
        </w:numPr>
      </w:pPr>
      <w:r w:rsidRPr="00E00A37">
        <w:t>das Objekt transitiver Verben sowie</w:t>
      </w:r>
      <w:r w:rsidR="00B7628A">
        <w:t xml:space="preserve"> </w:t>
      </w:r>
      <w:r w:rsidRPr="00E00A37">
        <w:t>das einzige Argument intransitiver Verben auf der</w:t>
      </w:r>
      <w:r w:rsidR="00B7628A">
        <w:t xml:space="preserve"> </w:t>
      </w:r>
      <w:r w:rsidRPr="00E00A37">
        <w:t>einen, sowie</w:t>
      </w:r>
    </w:p>
    <w:p w:rsidR="004C6779" w:rsidRDefault="004C6779" w:rsidP="005C7B42">
      <w:pPr>
        <w:pStyle w:val="Listenabsatz"/>
        <w:numPr>
          <w:ilvl w:val="0"/>
          <w:numId w:val="69"/>
        </w:numPr>
      </w:pPr>
      <w:r w:rsidRPr="00E00A37">
        <w:t>das Subjekt transitiver Verben auf der anderen</w:t>
      </w:r>
      <w:r w:rsidR="00B7628A">
        <w:t xml:space="preserve"> </w:t>
      </w:r>
      <w:r w:rsidRPr="00E00A37">
        <w:t>Seite</w:t>
      </w:r>
    </w:p>
    <w:p w:rsidR="004C6779" w:rsidRPr="00B7628A" w:rsidRDefault="009F69A8" w:rsidP="009F69A8">
      <w:pPr>
        <w:rPr>
          <w:color w:val="000000"/>
        </w:rPr>
      </w:pPr>
      <w:r>
        <w:rPr>
          <w:color w:val="000000"/>
        </w:rPr>
        <w:t>A</w:t>
      </w:r>
      <w:r w:rsidR="004C6779" w:rsidRPr="009F69A8">
        <w:rPr>
          <w:color w:val="000000"/>
        </w:rPr>
        <w:t xml:space="preserve">rgumente unter 1. tragen den </w:t>
      </w:r>
      <w:r w:rsidR="004C6779" w:rsidRPr="009F69A8">
        <w:rPr>
          <w:rFonts w:cs="Verdana-Bold"/>
          <w:b/>
          <w:bCs/>
          <w:color w:val="000000"/>
        </w:rPr>
        <w:t>Absolutiv</w:t>
      </w:r>
      <w:r w:rsidR="004C6779" w:rsidRPr="009F69A8">
        <w:rPr>
          <w:color w:val="000000"/>
        </w:rPr>
        <w:t>, bzw. das</w:t>
      </w:r>
      <w:r w:rsidR="00B7628A" w:rsidRPr="009F69A8">
        <w:rPr>
          <w:color w:val="000000"/>
        </w:rPr>
        <w:t xml:space="preserve"> </w:t>
      </w:r>
      <w:r w:rsidR="004C6779" w:rsidRPr="009F69A8">
        <w:rPr>
          <w:color w:val="000000"/>
        </w:rPr>
        <w:t>Verb trägt dieselbe Kongruenzmarkierung für diese</w:t>
      </w:r>
      <w:r w:rsidR="00B7628A" w:rsidRPr="009F69A8">
        <w:rPr>
          <w:color w:val="000000"/>
        </w:rPr>
        <w:t xml:space="preserve"> </w:t>
      </w:r>
      <w:r w:rsidR="004C6779" w:rsidRPr="009F69A8">
        <w:rPr>
          <w:color w:val="000000"/>
        </w:rPr>
        <w:t>Argumente</w:t>
      </w:r>
      <w:r>
        <w:rPr>
          <w:color w:val="000000"/>
        </w:rPr>
        <w:t>. D</w:t>
      </w:r>
      <w:r w:rsidR="004C6779" w:rsidRPr="00B7628A">
        <w:rPr>
          <w:color w:val="000000"/>
        </w:rPr>
        <w:t xml:space="preserve">as Argument unter 2. trägt den </w:t>
      </w:r>
      <w:r w:rsidR="004C6779" w:rsidRPr="00B7628A">
        <w:rPr>
          <w:rFonts w:cs="Verdana-Bold"/>
          <w:b/>
          <w:bCs/>
          <w:color w:val="000000"/>
        </w:rPr>
        <w:t xml:space="preserve">Ergativ </w:t>
      </w:r>
      <w:r w:rsidR="004C6779" w:rsidRPr="00B7628A">
        <w:rPr>
          <w:color w:val="000000"/>
        </w:rPr>
        <w:t xml:space="preserve">bzw. </w:t>
      </w:r>
      <w:r w:rsidR="00B7628A" w:rsidRPr="00B7628A">
        <w:rPr>
          <w:color w:val="000000"/>
        </w:rPr>
        <w:t>d</w:t>
      </w:r>
      <w:r w:rsidR="004C6779" w:rsidRPr="00B7628A">
        <w:rPr>
          <w:color w:val="000000"/>
        </w:rPr>
        <w:t>as</w:t>
      </w:r>
      <w:r w:rsidR="00B7628A" w:rsidRPr="00B7628A">
        <w:rPr>
          <w:color w:val="000000"/>
        </w:rPr>
        <w:t xml:space="preserve"> </w:t>
      </w:r>
      <w:r w:rsidR="004C6779" w:rsidRPr="00B7628A">
        <w:rPr>
          <w:color w:val="000000"/>
        </w:rPr>
        <w:t>Verb eine spezielle Kongruenzmarkierung für dieses</w:t>
      </w:r>
      <w:r w:rsidR="00B7628A" w:rsidRPr="00B7628A">
        <w:rPr>
          <w:color w:val="000000"/>
        </w:rPr>
        <w:t xml:space="preserve"> </w:t>
      </w:r>
      <w:r w:rsidR="004C6779" w:rsidRPr="00B7628A">
        <w:rPr>
          <w:color w:val="000000"/>
        </w:rPr>
        <w:t>Argument</w:t>
      </w:r>
      <w:r>
        <w:rPr>
          <w:color w:val="000000"/>
        </w:rPr>
        <w:t>. D</w:t>
      </w:r>
      <w:r w:rsidR="004C6779" w:rsidRPr="00B7628A">
        <w:rPr>
          <w:color w:val="000000"/>
        </w:rPr>
        <w:t>er Absolutiv ist oft nicht hörbar markiert (also</w:t>
      </w:r>
      <w:r w:rsidR="00B7628A" w:rsidRPr="00B7628A">
        <w:rPr>
          <w:color w:val="000000"/>
        </w:rPr>
        <w:t xml:space="preserve"> </w:t>
      </w:r>
      <w:r w:rsidR="004C6779" w:rsidRPr="00B7628A">
        <w:rPr>
          <w:color w:val="000000"/>
        </w:rPr>
        <w:t>durch ein Nullmorphem realisiert)</w:t>
      </w:r>
      <w:r>
        <w:rPr>
          <w:color w:val="000000"/>
        </w:rPr>
        <w:t>.</w:t>
      </w:r>
    </w:p>
    <w:p w:rsidR="004C6779" w:rsidRPr="00E00A37" w:rsidRDefault="004C6779" w:rsidP="00E00A37">
      <w:pPr>
        <w:rPr>
          <w:color w:val="000000"/>
        </w:rPr>
      </w:pPr>
      <w:r w:rsidRPr="00E00A37">
        <w:rPr>
          <w:color w:val="000000"/>
        </w:rPr>
        <w:t>Die Kategorien kopf- versus dependentmarkierend</w:t>
      </w:r>
      <w:r w:rsidR="00B7628A">
        <w:rPr>
          <w:color w:val="000000"/>
        </w:rPr>
        <w:t xml:space="preserve"> </w:t>
      </w:r>
      <w:r w:rsidRPr="00E00A37">
        <w:rPr>
          <w:color w:val="000000"/>
        </w:rPr>
        <w:t xml:space="preserve">und akkusativ- versus </w:t>
      </w:r>
      <w:proofErr w:type="spellStart"/>
      <w:r w:rsidRPr="00E00A37">
        <w:rPr>
          <w:color w:val="000000"/>
        </w:rPr>
        <w:t>ergativmarkierend</w:t>
      </w:r>
      <w:proofErr w:type="spellEnd"/>
      <w:r w:rsidRPr="00E00A37">
        <w:rPr>
          <w:color w:val="000000"/>
        </w:rPr>
        <w:t xml:space="preserve"> können</w:t>
      </w:r>
      <w:r w:rsidR="00B7628A">
        <w:rPr>
          <w:color w:val="000000"/>
        </w:rPr>
        <w:t xml:space="preserve"> </w:t>
      </w:r>
      <w:r w:rsidRPr="00E00A37">
        <w:rPr>
          <w:color w:val="000000"/>
        </w:rPr>
        <w:t>kreuzklassifiziert werden</w:t>
      </w:r>
      <w:r w:rsidR="00B7628A">
        <w:rPr>
          <w:color w:val="000000"/>
        </w:rPr>
        <w:t xml:space="preserve">. </w:t>
      </w:r>
      <w:r w:rsidRPr="00E00A37">
        <w:rPr>
          <w:color w:val="000000"/>
        </w:rPr>
        <w:t>Alle Kombinationen sind durch tatsächliche Sprachen</w:t>
      </w:r>
      <w:r w:rsidR="00B7628A">
        <w:rPr>
          <w:color w:val="000000"/>
        </w:rPr>
        <w:t xml:space="preserve"> </w:t>
      </w:r>
      <w:r w:rsidRPr="00E00A37">
        <w:rPr>
          <w:color w:val="000000"/>
        </w:rPr>
        <w:t>belegt</w:t>
      </w:r>
      <w:r w:rsidR="00B7628A">
        <w:rPr>
          <w:color w:val="000000"/>
        </w:rPr>
        <w:t>:</w:t>
      </w:r>
    </w:p>
    <w:p w:rsidR="004C6779" w:rsidRPr="00E00A37" w:rsidRDefault="00B7628A" w:rsidP="00B7628A">
      <w:pPr>
        <w:tabs>
          <w:tab w:val="left" w:pos="567"/>
          <w:tab w:val="left" w:pos="2268"/>
          <w:tab w:val="left" w:pos="3969"/>
        </w:tabs>
        <w:rPr>
          <w:color w:val="000000"/>
        </w:rPr>
      </w:pPr>
      <w:r w:rsidRPr="004C0326">
        <w:rPr>
          <w:b/>
          <w:color w:val="000000"/>
        </w:rPr>
        <w:t>(67)</w:t>
      </w:r>
      <w:r>
        <w:rPr>
          <w:color w:val="000000"/>
        </w:rPr>
        <w:tab/>
      </w:r>
      <w:r w:rsidRPr="004C0326">
        <w:rPr>
          <w:color w:val="000000"/>
          <w:u w:val="single"/>
        </w:rPr>
        <w:t>Sprache</w:t>
      </w:r>
      <w:r w:rsidRPr="004C0326">
        <w:rPr>
          <w:color w:val="000000"/>
          <w:u w:val="single"/>
        </w:rPr>
        <w:tab/>
      </w:r>
      <w:r w:rsidR="004C6779" w:rsidRPr="004C0326">
        <w:rPr>
          <w:color w:val="000000"/>
          <w:u w:val="single"/>
        </w:rPr>
        <w:t>Muster</w:t>
      </w:r>
      <w:r w:rsidRPr="004C0326">
        <w:rPr>
          <w:color w:val="000000"/>
          <w:u w:val="single"/>
        </w:rPr>
        <w:tab/>
      </w:r>
      <w:r w:rsidR="004C6779" w:rsidRPr="004C0326">
        <w:rPr>
          <w:color w:val="000000"/>
          <w:u w:val="single"/>
        </w:rPr>
        <w:t>Markierung</w:t>
      </w:r>
    </w:p>
    <w:p w:rsidR="004C6779" w:rsidRPr="00E00A37" w:rsidRDefault="00B7628A" w:rsidP="00B7628A">
      <w:pPr>
        <w:tabs>
          <w:tab w:val="left" w:pos="567"/>
          <w:tab w:val="left" w:pos="2268"/>
          <w:tab w:val="left" w:pos="3969"/>
        </w:tabs>
        <w:rPr>
          <w:color w:val="000000"/>
        </w:rPr>
      </w:pPr>
      <w:r>
        <w:rPr>
          <w:color w:val="000000"/>
        </w:rPr>
        <w:tab/>
        <w:t>Isländisch</w:t>
      </w:r>
      <w:r>
        <w:rPr>
          <w:color w:val="000000"/>
        </w:rPr>
        <w:tab/>
      </w:r>
      <w:r w:rsidR="004C6779" w:rsidRPr="00E00A37">
        <w:rPr>
          <w:color w:val="000000"/>
        </w:rPr>
        <w:t>akkusativisch</w:t>
      </w:r>
      <w:r>
        <w:rPr>
          <w:color w:val="000000"/>
        </w:rPr>
        <w:tab/>
      </w:r>
      <w:proofErr w:type="spellStart"/>
      <w:r w:rsidR="004C6779" w:rsidRPr="00E00A37">
        <w:rPr>
          <w:color w:val="000000"/>
        </w:rPr>
        <w:t>Dependent</w:t>
      </w:r>
      <w:proofErr w:type="spellEnd"/>
    </w:p>
    <w:p w:rsidR="004C6779" w:rsidRPr="00E00A37" w:rsidRDefault="00B7628A" w:rsidP="00B7628A">
      <w:pPr>
        <w:tabs>
          <w:tab w:val="left" w:pos="567"/>
          <w:tab w:val="left" w:pos="2268"/>
          <w:tab w:val="left" w:pos="3969"/>
        </w:tabs>
        <w:rPr>
          <w:color w:val="000000"/>
        </w:rPr>
      </w:pPr>
      <w:r>
        <w:rPr>
          <w:color w:val="000000"/>
        </w:rPr>
        <w:tab/>
      </w:r>
      <w:proofErr w:type="spellStart"/>
      <w:r>
        <w:rPr>
          <w:color w:val="000000"/>
        </w:rPr>
        <w:t>Archi</w:t>
      </w:r>
      <w:proofErr w:type="spellEnd"/>
      <w:r>
        <w:rPr>
          <w:color w:val="000000"/>
        </w:rPr>
        <w:tab/>
      </w:r>
      <w:proofErr w:type="spellStart"/>
      <w:r>
        <w:rPr>
          <w:color w:val="000000"/>
        </w:rPr>
        <w:t>ergativisch</w:t>
      </w:r>
      <w:proofErr w:type="spellEnd"/>
      <w:r>
        <w:rPr>
          <w:color w:val="000000"/>
        </w:rPr>
        <w:tab/>
      </w:r>
      <w:proofErr w:type="spellStart"/>
      <w:r w:rsidR="004C6779" w:rsidRPr="00E00A37">
        <w:rPr>
          <w:color w:val="000000"/>
        </w:rPr>
        <w:t>Dependent</w:t>
      </w:r>
      <w:proofErr w:type="spellEnd"/>
    </w:p>
    <w:p w:rsidR="004C6779" w:rsidRPr="00E00A37" w:rsidRDefault="00B7628A" w:rsidP="00B7628A">
      <w:pPr>
        <w:tabs>
          <w:tab w:val="left" w:pos="567"/>
          <w:tab w:val="left" w:pos="2268"/>
          <w:tab w:val="left" w:pos="3969"/>
        </w:tabs>
        <w:rPr>
          <w:color w:val="000000"/>
        </w:rPr>
      </w:pPr>
      <w:r>
        <w:rPr>
          <w:color w:val="000000"/>
        </w:rPr>
        <w:tab/>
      </w:r>
      <w:r w:rsidR="004C6779" w:rsidRPr="00E00A37">
        <w:rPr>
          <w:color w:val="000000"/>
        </w:rPr>
        <w:t>Navajo</w:t>
      </w:r>
      <w:r>
        <w:rPr>
          <w:color w:val="000000"/>
        </w:rPr>
        <w:tab/>
      </w:r>
      <w:r w:rsidR="004C6779" w:rsidRPr="00E00A37">
        <w:rPr>
          <w:color w:val="000000"/>
        </w:rPr>
        <w:t>akkusativisch</w:t>
      </w:r>
      <w:r>
        <w:rPr>
          <w:color w:val="000000"/>
        </w:rPr>
        <w:tab/>
      </w:r>
      <w:r w:rsidR="004C6779" w:rsidRPr="00E00A37">
        <w:rPr>
          <w:color w:val="000000"/>
        </w:rPr>
        <w:t>Kopf</w:t>
      </w:r>
    </w:p>
    <w:p w:rsidR="004C6779" w:rsidRPr="00E00A37" w:rsidRDefault="00B7628A" w:rsidP="00B7628A">
      <w:pPr>
        <w:tabs>
          <w:tab w:val="left" w:pos="567"/>
          <w:tab w:val="left" w:pos="2268"/>
          <w:tab w:val="left" w:pos="3969"/>
        </w:tabs>
        <w:rPr>
          <w:color w:val="000000"/>
        </w:rPr>
      </w:pPr>
      <w:r>
        <w:rPr>
          <w:color w:val="000000"/>
        </w:rPr>
        <w:tab/>
      </w:r>
      <w:r w:rsidR="004C6779" w:rsidRPr="00E00A37">
        <w:rPr>
          <w:color w:val="000000"/>
        </w:rPr>
        <w:t xml:space="preserve">Sierra </w:t>
      </w:r>
      <w:proofErr w:type="spellStart"/>
      <w:r w:rsidR="004C6779" w:rsidRPr="00E00A37">
        <w:rPr>
          <w:color w:val="000000"/>
        </w:rPr>
        <w:t>Popoluca</w:t>
      </w:r>
      <w:proofErr w:type="spellEnd"/>
      <w:r>
        <w:rPr>
          <w:color w:val="000000"/>
        </w:rPr>
        <w:tab/>
      </w:r>
      <w:proofErr w:type="spellStart"/>
      <w:r>
        <w:rPr>
          <w:color w:val="000000"/>
        </w:rPr>
        <w:t>ergativisch</w:t>
      </w:r>
      <w:proofErr w:type="spellEnd"/>
      <w:r w:rsidR="004C6779" w:rsidRPr="00E00A37">
        <w:rPr>
          <w:color w:val="000000"/>
        </w:rPr>
        <w:t xml:space="preserve"> </w:t>
      </w:r>
      <w:r>
        <w:rPr>
          <w:color w:val="000000"/>
        </w:rPr>
        <w:tab/>
      </w:r>
      <w:r w:rsidR="004C6779" w:rsidRPr="00E00A37">
        <w:rPr>
          <w:color w:val="000000"/>
        </w:rPr>
        <w:t>Kopf</w:t>
      </w:r>
    </w:p>
    <w:p w:rsidR="004C6779" w:rsidRDefault="00262C80" w:rsidP="00E00A37">
      <w:pPr>
        <w:rPr>
          <w:color w:val="000000"/>
        </w:rPr>
      </w:pPr>
      <w:r>
        <w:rPr>
          <w:color w:val="000000"/>
        </w:rPr>
        <w:t>T</w:t>
      </w:r>
      <w:r w:rsidR="004C6779" w:rsidRPr="00E00A37">
        <w:rPr>
          <w:color w:val="000000"/>
        </w:rPr>
        <w:t>eilweise instanziieren diese Sprachen auch</w:t>
      </w:r>
      <w:r>
        <w:rPr>
          <w:color w:val="000000"/>
        </w:rPr>
        <w:t xml:space="preserve"> </w:t>
      </w:r>
      <w:r w:rsidR="004C6779" w:rsidRPr="00E00A37">
        <w:rPr>
          <w:color w:val="000000"/>
        </w:rPr>
        <w:t>Mischformen</w:t>
      </w:r>
      <w:r>
        <w:rPr>
          <w:color w:val="000000"/>
        </w:rPr>
        <w:t>.</w:t>
      </w:r>
    </w:p>
    <w:p w:rsidR="004C0326" w:rsidRPr="00E00A37" w:rsidRDefault="004C0326" w:rsidP="004C0326">
      <w:pPr>
        <w:pStyle w:val="berschrift2"/>
      </w:pPr>
      <w:r>
        <w:t>Beispiele</w:t>
      </w:r>
    </w:p>
    <w:p w:rsidR="004C6779" w:rsidRPr="00E00A37" w:rsidRDefault="004C6779" w:rsidP="00E00A37">
      <w:pPr>
        <w:rPr>
          <w:color w:val="000000"/>
        </w:rPr>
      </w:pPr>
      <w:proofErr w:type="spellStart"/>
      <w:r w:rsidRPr="004C0326">
        <w:rPr>
          <w:b/>
          <w:color w:val="000000"/>
        </w:rPr>
        <w:t>Archi</w:t>
      </w:r>
      <w:proofErr w:type="spellEnd"/>
      <w:r w:rsidRPr="00E00A37">
        <w:rPr>
          <w:color w:val="000000"/>
        </w:rPr>
        <w:t xml:space="preserve"> folgt dem </w:t>
      </w:r>
      <w:proofErr w:type="spellStart"/>
      <w:r w:rsidRPr="00E00A37">
        <w:rPr>
          <w:color w:val="000000"/>
        </w:rPr>
        <w:t>Ergativmuster</w:t>
      </w:r>
      <w:proofErr w:type="spellEnd"/>
      <w:r w:rsidR="004C0326">
        <w:rPr>
          <w:color w:val="000000"/>
        </w:rPr>
        <w:t xml:space="preserve"> und ist dependentmarkierend</w:t>
      </w:r>
      <w:r w:rsidRPr="00E00A37">
        <w:rPr>
          <w:color w:val="000000"/>
        </w:rPr>
        <w:t>:</w:t>
      </w:r>
    </w:p>
    <w:p w:rsidR="004C6779" w:rsidRPr="004C0326" w:rsidRDefault="004C6779" w:rsidP="00E00A37">
      <w:pPr>
        <w:rPr>
          <w:color w:val="000000"/>
        </w:rPr>
      </w:pPr>
      <w:r w:rsidRPr="00E00A37">
        <w:rPr>
          <w:color w:val="000000"/>
        </w:rPr>
        <w:t xml:space="preserve">Kongruenz erfolgt bei </w:t>
      </w:r>
      <w:proofErr w:type="spellStart"/>
      <w:r w:rsidRPr="00E00A37">
        <w:rPr>
          <w:color w:val="000000"/>
        </w:rPr>
        <w:t>V</w:t>
      </w:r>
      <w:r w:rsidRPr="00E00A37">
        <w:rPr>
          <w:rFonts w:cs="Verdana-Italic"/>
          <w:i/>
          <w:iCs/>
          <w:color w:val="000000"/>
        </w:rPr>
        <w:t>t</w:t>
      </w:r>
      <w:proofErr w:type="spellEnd"/>
      <w:r w:rsidRPr="00E00A37">
        <w:rPr>
          <w:rFonts w:cs="Verdana-Italic"/>
          <w:i/>
          <w:iCs/>
          <w:color w:val="000000"/>
        </w:rPr>
        <w:t xml:space="preserve"> </w:t>
      </w:r>
      <w:r w:rsidRPr="00E00A37">
        <w:rPr>
          <w:color w:val="000000"/>
        </w:rPr>
        <w:t xml:space="preserve">mit dem Objekt (und bei </w:t>
      </w:r>
      <w:proofErr w:type="spellStart"/>
      <w:r w:rsidRPr="00E00A37">
        <w:rPr>
          <w:color w:val="000000"/>
        </w:rPr>
        <w:t>V</w:t>
      </w:r>
      <w:r w:rsidRPr="00E00A37">
        <w:rPr>
          <w:rFonts w:cs="Verdana-Italic"/>
          <w:i/>
          <w:iCs/>
          <w:color w:val="000000"/>
        </w:rPr>
        <w:t>i</w:t>
      </w:r>
      <w:proofErr w:type="spellEnd"/>
      <w:r w:rsidRPr="00E00A37">
        <w:rPr>
          <w:rFonts w:cs="Verdana-Italic"/>
          <w:i/>
          <w:iCs/>
          <w:color w:val="000000"/>
        </w:rPr>
        <w:t xml:space="preserve"> </w:t>
      </w:r>
      <w:r w:rsidRPr="00E00A37">
        <w:rPr>
          <w:color w:val="000000"/>
        </w:rPr>
        <w:t>mit dem</w:t>
      </w:r>
      <w:r w:rsidR="004C0326">
        <w:rPr>
          <w:color w:val="000000"/>
        </w:rPr>
        <w:t xml:space="preserve"> </w:t>
      </w:r>
      <w:r w:rsidRPr="00E00A37">
        <w:rPr>
          <w:color w:val="000000"/>
        </w:rPr>
        <w:t>einzigen Argument)</w:t>
      </w:r>
      <w:r w:rsidR="004C0326">
        <w:rPr>
          <w:color w:val="000000"/>
        </w:rPr>
        <w:t xml:space="preserve">; </w:t>
      </w:r>
      <w:r w:rsidRPr="00E00A37">
        <w:rPr>
          <w:color w:val="000000"/>
        </w:rPr>
        <w:t xml:space="preserve">Kasus des Objekts bei </w:t>
      </w:r>
      <w:proofErr w:type="spellStart"/>
      <w:r w:rsidRPr="00E00A37">
        <w:rPr>
          <w:color w:val="000000"/>
        </w:rPr>
        <w:t>V</w:t>
      </w:r>
      <w:r w:rsidRPr="00E00A37">
        <w:rPr>
          <w:rFonts w:cs="Verdana-Italic"/>
          <w:i/>
          <w:iCs/>
          <w:color w:val="000000"/>
        </w:rPr>
        <w:t>t</w:t>
      </w:r>
      <w:proofErr w:type="spellEnd"/>
      <w:r w:rsidRPr="00E00A37">
        <w:rPr>
          <w:rFonts w:cs="Verdana-Italic"/>
          <w:i/>
          <w:iCs/>
          <w:color w:val="000000"/>
        </w:rPr>
        <w:t xml:space="preserve"> </w:t>
      </w:r>
      <w:r w:rsidRPr="00E00A37">
        <w:rPr>
          <w:color w:val="000000"/>
        </w:rPr>
        <w:t xml:space="preserve">= Kasus der (einzigen) DP bei </w:t>
      </w:r>
      <w:proofErr w:type="spellStart"/>
      <w:r w:rsidRPr="00E00A37">
        <w:rPr>
          <w:color w:val="000000"/>
        </w:rPr>
        <w:t>V</w:t>
      </w:r>
      <w:r w:rsidRPr="00E00A37">
        <w:rPr>
          <w:rFonts w:cs="Verdana-Italic"/>
          <w:i/>
          <w:iCs/>
          <w:color w:val="000000"/>
        </w:rPr>
        <w:t>i</w:t>
      </w:r>
      <w:proofErr w:type="spellEnd"/>
    </w:p>
    <w:p w:rsidR="004C6779" w:rsidRPr="00E00A37" w:rsidRDefault="004C6779" w:rsidP="004C0326">
      <w:pPr>
        <w:tabs>
          <w:tab w:val="left" w:pos="567"/>
          <w:tab w:val="left" w:pos="1134"/>
        </w:tabs>
        <w:rPr>
          <w:color w:val="000000"/>
        </w:rPr>
      </w:pPr>
      <w:r w:rsidRPr="004C0326">
        <w:rPr>
          <w:b/>
          <w:color w:val="000000"/>
        </w:rPr>
        <w:t>(68)</w:t>
      </w:r>
      <w:r w:rsidR="004C0326">
        <w:rPr>
          <w:b/>
          <w:color w:val="000000"/>
        </w:rPr>
        <w:tab/>
      </w:r>
      <w:r w:rsidRPr="00E00A37">
        <w:rPr>
          <w:color w:val="000000"/>
        </w:rPr>
        <w:t xml:space="preserve">a. </w:t>
      </w:r>
      <w:proofErr w:type="spellStart"/>
      <w:r w:rsidRPr="00E00A37">
        <w:rPr>
          <w:color w:val="000000"/>
        </w:rPr>
        <w:t>Dija</w:t>
      </w:r>
      <w:proofErr w:type="spellEnd"/>
      <w:r w:rsidRPr="00E00A37">
        <w:rPr>
          <w:color w:val="000000"/>
        </w:rPr>
        <w:t>-Ø w-</w:t>
      </w:r>
      <w:proofErr w:type="spellStart"/>
      <w:r w:rsidRPr="00E00A37">
        <w:rPr>
          <w:color w:val="000000"/>
        </w:rPr>
        <w:t>irxoin</w:t>
      </w:r>
      <w:proofErr w:type="spellEnd"/>
      <w:r w:rsidRPr="00E00A37">
        <w:rPr>
          <w:color w:val="000000"/>
        </w:rPr>
        <w:t>.</w:t>
      </w:r>
    </w:p>
    <w:p w:rsidR="004C6779" w:rsidRPr="00E00A37" w:rsidRDefault="004C0326" w:rsidP="004C0326">
      <w:pPr>
        <w:tabs>
          <w:tab w:val="left" w:pos="567"/>
          <w:tab w:val="left" w:pos="1134"/>
        </w:tabs>
        <w:rPr>
          <w:color w:val="000000"/>
        </w:rPr>
      </w:pPr>
      <w:r>
        <w:rPr>
          <w:color w:val="000000"/>
        </w:rPr>
        <w:tab/>
      </w:r>
      <w:r w:rsidR="004C6779" w:rsidRPr="00E00A37">
        <w:rPr>
          <w:color w:val="000000"/>
        </w:rPr>
        <w:t>Vater:</w:t>
      </w:r>
      <w:r>
        <w:rPr>
          <w:color w:val="000000"/>
        </w:rPr>
        <w:t xml:space="preserve"> </w:t>
      </w:r>
      <w:r w:rsidR="004C6779" w:rsidRPr="00E00A37">
        <w:rPr>
          <w:color w:val="000000"/>
        </w:rPr>
        <w:t>I.sg-</w:t>
      </w:r>
      <w:proofErr w:type="spellStart"/>
      <w:r w:rsidR="004C6779" w:rsidRPr="00E00A37">
        <w:rPr>
          <w:color w:val="000000"/>
        </w:rPr>
        <w:t>abs</w:t>
      </w:r>
      <w:proofErr w:type="spellEnd"/>
      <w:r w:rsidR="004C6779" w:rsidRPr="00E00A37">
        <w:rPr>
          <w:color w:val="000000"/>
        </w:rPr>
        <w:t xml:space="preserve"> I.sg-arbeiten</w:t>
      </w:r>
    </w:p>
    <w:p w:rsidR="004C6779" w:rsidRPr="00E00A37" w:rsidRDefault="004C0326" w:rsidP="004C0326">
      <w:pPr>
        <w:tabs>
          <w:tab w:val="left" w:pos="567"/>
          <w:tab w:val="left" w:pos="1134"/>
        </w:tabs>
        <w:rPr>
          <w:color w:val="000000"/>
        </w:rPr>
      </w:pPr>
      <w:r>
        <w:rPr>
          <w:color w:val="000000"/>
        </w:rPr>
        <w:tab/>
      </w:r>
      <w:r w:rsidR="004C6779" w:rsidRPr="00E00A37">
        <w:rPr>
          <w:color w:val="000000"/>
        </w:rPr>
        <w:t xml:space="preserve">b. </w:t>
      </w:r>
      <w:proofErr w:type="spellStart"/>
      <w:r w:rsidR="004C6779" w:rsidRPr="00E00A37">
        <w:rPr>
          <w:color w:val="000000"/>
        </w:rPr>
        <w:t>Buwa</w:t>
      </w:r>
      <w:proofErr w:type="spellEnd"/>
      <w:r w:rsidR="004C6779" w:rsidRPr="00E00A37">
        <w:rPr>
          <w:color w:val="000000"/>
        </w:rPr>
        <w:t>-Ø d-</w:t>
      </w:r>
      <w:proofErr w:type="spellStart"/>
      <w:r w:rsidR="004C6779" w:rsidRPr="00E00A37">
        <w:rPr>
          <w:color w:val="000000"/>
        </w:rPr>
        <w:t>irxoin</w:t>
      </w:r>
      <w:proofErr w:type="spellEnd"/>
      <w:r w:rsidR="004C6779" w:rsidRPr="00E00A37">
        <w:rPr>
          <w:color w:val="000000"/>
        </w:rPr>
        <w:t>.</w:t>
      </w:r>
    </w:p>
    <w:p w:rsidR="004C6779" w:rsidRPr="00E00A37" w:rsidRDefault="004C0326" w:rsidP="004C0326">
      <w:pPr>
        <w:tabs>
          <w:tab w:val="left" w:pos="567"/>
          <w:tab w:val="left" w:pos="1134"/>
        </w:tabs>
        <w:rPr>
          <w:color w:val="000000"/>
        </w:rPr>
      </w:pPr>
      <w:r>
        <w:rPr>
          <w:color w:val="000000"/>
        </w:rPr>
        <w:tab/>
      </w:r>
      <w:r w:rsidR="004C6779" w:rsidRPr="00E00A37">
        <w:rPr>
          <w:color w:val="000000"/>
        </w:rPr>
        <w:t>Mutter:</w:t>
      </w:r>
      <w:r>
        <w:rPr>
          <w:color w:val="000000"/>
        </w:rPr>
        <w:t xml:space="preserve"> </w:t>
      </w:r>
      <w:r w:rsidR="004C6779" w:rsidRPr="00E00A37">
        <w:rPr>
          <w:color w:val="000000"/>
        </w:rPr>
        <w:t>II.sg-</w:t>
      </w:r>
      <w:proofErr w:type="spellStart"/>
      <w:r w:rsidR="004C6779" w:rsidRPr="00E00A37">
        <w:rPr>
          <w:color w:val="000000"/>
        </w:rPr>
        <w:t>abs</w:t>
      </w:r>
      <w:proofErr w:type="spellEnd"/>
      <w:r w:rsidR="004C6779" w:rsidRPr="00E00A37">
        <w:rPr>
          <w:color w:val="000000"/>
        </w:rPr>
        <w:t xml:space="preserve"> II.sg-arbeiten</w:t>
      </w:r>
    </w:p>
    <w:p w:rsidR="004C6779" w:rsidRPr="00E00A37" w:rsidRDefault="004C0326" w:rsidP="004C0326">
      <w:pPr>
        <w:tabs>
          <w:tab w:val="left" w:pos="567"/>
          <w:tab w:val="left" w:pos="1134"/>
        </w:tabs>
        <w:rPr>
          <w:color w:val="000000"/>
        </w:rPr>
      </w:pPr>
      <w:r>
        <w:rPr>
          <w:color w:val="000000"/>
        </w:rPr>
        <w:tab/>
      </w:r>
      <w:r>
        <w:rPr>
          <w:color w:val="000000"/>
        </w:rPr>
        <w:tab/>
      </w:r>
      <w:r w:rsidRPr="004C0326">
        <w:rPr>
          <w:color w:val="000000"/>
        </w:rPr>
        <w:sym w:font="Wingdings" w:char="F0E0"/>
      </w:r>
      <w:r>
        <w:rPr>
          <w:color w:val="000000"/>
        </w:rPr>
        <w:t xml:space="preserve"> „</w:t>
      </w:r>
      <w:r w:rsidR="004C6779" w:rsidRPr="00E00A37">
        <w:rPr>
          <w:color w:val="000000"/>
        </w:rPr>
        <w:t>Vater/Mutter arbeitet.</w:t>
      </w:r>
      <w:r>
        <w:rPr>
          <w:color w:val="000000"/>
        </w:rPr>
        <w:t>“</w:t>
      </w:r>
    </w:p>
    <w:p w:rsidR="004C6779" w:rsidRPr="00E00A37" w:rsidRDefault="004C6779" w:rsidP="004C0326">
      <w:pPr>
        <w:tabs>
          <w:tab w:val="left" w:pos="567"/>
          <w:tab w:val="left" w:pos="1134"/>
        </w:tabs>
        <w:rPr>
          <w:color w:val="000000"/>
        </w:rPr>
      </w:pPr>
      <w:r w:rsidRPr="004C0326">
        <w:rPr>
          <w:b/>
          <w:color w:val="000000"/>
        </w:rPr>
        <w:t>(69)</w:t>
      </w:r>
      <w:r w:rsidR="004C0326">
        <w:rPr>
          <w:color w:val="000000"/>
        </w:rPr>
        <w:tab/>
      </w:r>
      <w:r w:rsidRPr="00E00A37">
        <w:rPr>
          <w:color w:val="000000"/>
        </w:rPr>
        <w:t xml:space="preserve">a. </w:t>
      </w:r>
      <w:proofErr w:type="spellStart"/>
      <w:r w:rsidRPr="00E00A37">
        <w:rPr>
          <w:color w:val="000000"/>
        </w:rPr>
        <w:t>Dija-mu</w:t>
      </w:r>
      <w:proofErr w:type="spellEnd"/>
      <w:r w:rsidRPr="00E00A37">
        <w:rPr>
          <w:color w:val="000000"/>
        </w:rPr>
        <w:t xml:space="preserve"> </w:t>
      </w:r>
      <w:proofErr w:type="spellStart"/>
      <w:r w:rsidRPr="00E00A37">
        <w:rPr>
          <w:color w:val="000000"/>
        </w:rPr>
        <w:t>xoalli</w:t>
      </w:r>
      <w:proofErr w:type="spellEnd"/>
      <w:r w:rsidRPr="00E00A37">
        <w:rPr>
          <w:color w:val="000000"/>
        </w:rPr>
        <w:t>-Ø b-</w:t>
      </w:r>
      <w:proofErr w:type="spellStart"/>
      <w:r w:rsidRPr="00E00A37">
        <w:rPr>
          <w:color w:val="000000"/>
        </w:rPr>
        <w:t>ar</w:t>
      </w:r>
      <w:proofErr w:type="spellEnd"/>
      <w:r w:rsidRPr="00E00A37">
        <w:rPr>
          <w:color w:val="000000"/>
        </w:rPr>
        <w:t>-</w:t>
      </w:r>
      <w:proofErr w:type="spellStart"/>
      <w:r w:rsidRPr="00E00A37">
        <w:rPr>
          <w:color w:val="000000"/>
        </w:rPr>
        <w:t>ši</w:t>
      </w:r>
      <w:proofErr w:type="spellEnd"/>
      <w:r w:rsidRPr="00E00A37">
        <w:rPr>
          <w:color w:val="000000"/>
        </w:rPr>
        <w:t xml:space="preserve"> bi.</w:t>
      </w:r>
    </w:p>
    <w:p w:rsidR="004C6779" w:rsidRPr="00E00A37" w:rsidRDefault="004C0326" w:rsidP="004C0326">
      <w:pPr>
        <w:tabs>
          <w:tab w:val="left" w:pos="567"/>
          <w:tab w:val="left" w:pos="1134"/>
        </w:tabs>
        <w:rPr>
          <w:color w:val="000000"/>
        </w:rPr>
      </w:pPr>
      <w:r>
        <w:rPr>
          <w:color w:val="000000"/>
        </w:rPr>
        <w:tab/>
      </w:r>
      <w:r w:rsidR="004C6779" w:rsidRPr="00E00A37">
        <w:rPr>
          <w:color w:val="000000"/>
        </w:rPr>
        <w:t>Vater:</w:t>
      </w:r>
      <w:r>
        <w:rPr>
          <w:color w:val="000000"/>
        </w:rPr>
        <w:t xml:space="preserve"> </w:t>
      </w:r>
      <w:r w:rsidR="004C6779" w:rsidRPr="00E00A37">
        <w:rPr>
          <w:color w:val="000000"/>
        </w:rPr>
        <w:t>I.sg-</w:t>
      </w:r>
      <w:proofErr w:type="spellStart"/>
      <w:r w:rsidR="004C6779" w:rsidRPr="00E00A37">
        <w:rPr>
          <w:color w:val="000000"/>
        </w:rPr>
        <w:t>erg</w:t>
      </w:r>
      <w:proofErr w:type="spellEnd"/>
      <w:r w:rsidR="004C6779" w:rsidRPr="00E00A37">
        <w:rPr>
          <w:color w:val="000000"/>
        </w:rPr>
        <w:t xml:space="preserve"> Brot:</w:t>
      </w:r>
      <w:r>
        <w:rPr>
          <w:color w:val="000000"/>
        </w:rPr>
        <w:t xml:space="preserve"> </w:t>
      </w:r>
      <w:r w:rsidR="004C6779" w:rsidRPr="00E00A37">
        <w:rPr>
          <w:color w:val="000000"/>
        </w:rPr>
        <w:t>III.sg-</w:t>
      </w:r>
      <w:proofErr w:type="spellStart"/>
      <w:r w:rsidR="004C6779" w:rsidRPr="00E00A37">
        <w:rPr>
          <w:color w:val="000000"/>
        </w:rPr>
        <w:t>abs</w:t>
      </w:r>
      <w:proofErr w:type="spellEnd"/>
      <w:r w:rsidR="004C6779" w:rsidRPr="00E00A37">
        <w:rPr>
          <w:color w:val="000000"/>
        </w:rPr>
        <w:t xml:space="preserve"> III.sg-backen-</w:t>
      </w:r>
      <w:proofErr w:type="spellStart"/>
      <w:r w:rsidR="004C6779" w:rsidRPr="00E00A37">
        <w:rPr>
          <w:color w:val="000000"/>
        </w:rPr>
        <w:t>ger</w:t>
      </w:r>
      <w:proofErr w:type="spellEnd"/>
      <w:r w:rsidR="004C6779" w:rsidRPr="00E00A37">
        <w:rPr>
          <w:color w:val="000000"/>
        </w:rPr>
        <w:t xml:space="preserve"> III.sg-</w:t>
      </w:r>
      <w:proofErr w:type="spellStart"/>
      <w:r w:rsidR="004C6779" w:rsidRPr="00E00A37">
        <w:rPr>
          <w:color w:val="000000"/>
        </w:rPr>
        <w:t>aux</w:t>
      </w:r>
      <w:proofErr w:type="spellEnd"/>
    </w:p>
    <w:p w:rsidR="004C6779" w:rsidRPr="00E00A37" w:rsidRDefault="004C0326" w:rsidP="004C0326">
      <w:pPr>
        <w:tabs>
          <w:tab w:val="left" w:pos="567"/>
          <w:tab w:val="left" w:pos="1134"/>
        </w:tabs>
        <w:rPr>
          <w:color w:val="000000"/>
        </w:rPr>
      </w:pPr>
      <w:r>
        <w:rPr>
          <w:color w:val="000000"/>
        </w:rPr>
        <w:tab/>
      </w:r>
      <w:r w:rsidR="004C6779" w:rsidRPr="00E00A37">
        <w:rPr>
          <w:color w:val="000000"/>
        </w:rPr>
        <w:t xml:space="preserve">b. </w:t>
      </w:r>
      <w:proofErr w:type="spellStart"/>
      <w:r w:rsidR="004C6779" w:rsidRPr="00E00A37">
        <w:rPr>
          <w:color w:val="000000"/>
        </w:rPr>
        <w:t>Buwa-mu</w:t>
      </w:r>
      <w:proofErr w:type="spellEnd"/>
      <w:r w:rsidR="004C6779" w:rsidRPr="00E00A37">
        <w:rPr>
          <w:color w:val="000000"/>
        </w:rPr>
        <w:t xml:space="preserve"> </w:t>
      </w:r>
      <w:proofErr w:type="spellStart"/>
      <w:r w:rsidR="004C6779" w:rsidRPr="00E00A37">
        <w:rPr>
          <w:color w:val="000000"/>
        </w:rPr>
        <w:t>xoalli</w:t>
      </w:r>
      <w:proofErr w:type="spellEnd"/>
      <w:r w:rsidR="004C6779" w:rsidRPr="00E00A37">
        <w:rPr>
          <w:color w:val="000000"/>
        </w:rPr>
        <w:t>-Ø b-</w:t>
      </w:r>
      <w:proofErr w:type="spellStart"/>
      <w:r w:rsidR="004C6779" w:rsidRPr="00E00A37">
        <w:rPr>
          <w:color w:val="000000"/>
        </w:rPr>
        <w:t>ar</w:t>
      </w:r>
      <w:proofErr w:type="spellEnd"/>
      <w:r w:rsidR="004C6779" w:rsidRPr="00E00A37">
        <w:rPr>
          <w:color w:val="000000"/>
        </w:rPr>
        <w:t>-</w:t>
      </w:r>
      <w:proofErr w:type="spellStart"/>
      <w:r w:rsidR="004C6779" w:rsidRPr="00E00A37">
        <w:rPr>
          <w:color w:val="000000"/>
        </w:rPr>
        <w:t>ši</w:t>
      </w:r>
      <w:proofErr w:type="spellEnd"/>
      <w:r w:rsidR="004C6779" w:rsidRPr="00E00A37">
        <w:rPr>
          <w:color w:val="000000"/>
        </w:rPr>
        <w:t xml:space="preserve"> bi.</w:t>
      </w:r>
    </w:p>
    <w:p w:rsidR="004C6779" w:rsidRPr="00E00A37" w:rsidRDefault="004C0326" w:rsidP="004C0326">
      <w:pPr>
        <w:tabs>
          <w:tab w:val="left" w:pos="567"/>
          <w:tab w:val="left" w:pos="1134"/>
        </w:tabs>
        <w:rPr>
          <w:color w:val="000000"/>
        </w:rPr>
      </w:pPr>
      <w:r>
        <w:rPr>
          <w:color w:val="000000"/>
        </w:rPr>
        <w:lastRenderedPageBreak/>
        <w:tab/>
      </w:r>
      <w:r w:rsidR="004C6779" w:rsidRPr="00E00A37">
        <w:rPr>
          <w:color w:val="000000"/>
        </w:rPr>
        <w:t>Mutter:</w:t>
      </w:r>
      <w:r>
        <w:rPr>
          <w:color w:val="000000"/>
        </w:rPr>
        <w:t xml:space="preserve"> </w:t>
      </w:r>
      <w:r w:rsidR="004C6779" w:rsidRPr="00E00A37">
        <w:rPr>
          <w:color w:val="000000"/>
        </w:rPr>
        <w:t>II.sg-</w:t>
      </w:r>
      <w:proofErr w:type="spellStart"/>
      <w:r w:rsidR="004C6779" w:rsidRPr="00E00A37">
        <w:rPr>
          <w:color w:val="000000"/>
        </w:rPr>
        <w:t>erg</w:t>
      </w:r>
      <w:proofErr w:type="spellEnd"/>
      <w:r w:rsidR="004C6779" w:rsidRPr="00E00A37">
        <w:rPr>
          <w:color w:val="000000"/>
        </w:rPr>
        <w:t xml:space="preserve"> Brot:</w:t>
      </w:r>
      <w:r>
        <w:rPr>
          <w:color w:val="000000"/>
        </w:rPr>
        <w:t xml:space="preserve"> </w:t>
      </w:r>
      <w:r w:rsidR="004C6779" w:rsidRPr="00E00A37">
        <w:rPr>
          <w:color w:val="000000"/>
        </w:rPr>
        <w:t>III.sg-</w:t>
      </w:r>
      <w:proofErr w:type="spellStart"/>
      <w:r w:rsidR="004C6779" w:rsidRPr="00E00A37">
        <w:rPr>
          <w:color w:val="000000"/>
        </w:rPr>
        <w:t>abs</w:t>
      </w:r>
      <w:proofErr w:type="spellEnd"/>
      <w:r w:rsidR="004C6779" w:rsidRPr="00E00A37">
        <w:rPr>
          <w:color w:val="000000"/>
        </w:rPr>
        <w:t xml:space="preserve"> III.sg-backen-</w:t>
      </w:r>
      <w:proofErr w:type="spellStart"/>
      <w:r w:rsidR="004C6779" w:rsidRPr="00E00A37">
        <w:rPr>
          <w:color w:val="000000"/>
        </w:rPr>
        <w:t>ger</w:t>
      </w:r>
      <w:proofErr w:type="spellEnd"/>
      <w:r w:rsidR="004C6779" w:rsidRPr="00E00A37">
        <w:rPr>
          <w:color w:val="000000"/>
        </w:rPr>
        <w:t xml:space="preserve"> III.sg-</w:t>
      </w:r>
      <w:proofErr w:type="spellStart"/>
      <w:r w:rsidR="004C6779" w:rsidRPr="00E00A37">
        <w:rPr>
          <w:color w:val="000000"/>
        </w:rPr>
        <w:t>aux</w:t>
      </w:r>
      <w:proofErr w:type="spellEnd"/>
    </w:p>
    <w:p w:rsidR="004C6779" w:rsidRPr="00E00A37" w:rsidRDefault="004C0326" w:rsidP="004C0326">
      <w:pPr>
        <w:tabs>
          <w:tab w:val="left" w:pos="567"/>
          <w:tab w:val="left" w:pos="1134"/>
        </w:tabs>
        <w:rPr>
          <w:color w:val="000000"/>
        </w:rPr>
      </w:pPr>
      <w:r>
        <w:rPr>
          <w:color w:val="000000"/>
        </w:rPr>
        <w:tab/>
      </w:r>
      <w:r>
        <w:rPr>
          <w:color w:val="000000"/>
        </w:rPr>
        <w:tab/>
      </w:r>
      <w:r w:rsidRPr="004C0326">
        <w:rPr>
          <w:color w:val="000000"/>
        </w:rPr>
        <w:sym w:font="Wingdings" w:char="F0E0"/>
      </w:r>
      <w:r>
        <w:rPr>
          <w:color w:val="000000"/>
        </w:rPr>
        <w:t xml:space="preserve"> „Vater/Mutter backt das Brot.“</w:t>
      </w:r>
    </w:p>
    <w:p w:rsidR="004C6779" w:rsidRPr="00E00A37" w:rsidRDefault="004C6779" w:rsidP="00E00A37">
      <w:pPr>
        <w:rPr>
          <w:color w:val="000000"/>
        </w:rPr>
      </w:pPr>
      <w:r w:rsidRPr="004C0326">
        <w:rPr>
          <w:b/>
          <w:color w:val="000000"/>
        </w:rPr>
        <w:t>Isländisch</w:t>
      </w:r>
      <w:r w:rsidRPr="00E00A37">
        <w:rPr>
          <w:color w:val="000000"/>
        </w:rPr>
        <w:t xml:space="preserve"> folgt dem Akkusativmuster</w:t>
      </w:r>
      <w:r w:rsidR="004C0326">
        <w:rPr>
          <w:color w:val="000000"/>
        </w:rPr>
        <w:t xml:space="preserve"> und ist dependentmarkierend</w:t>
      </w:r>
      <w:r w:rsidRPr="00E00A37">
        <w:rPr>
          <w:color w:val="000000"/>
        </w:rPr>
        <w:t>:</w:t>
      </w:r>
    </w:p>
    <w:p w:rsidR="004C6779" w:rsidRPr="00E00A37" w:rsidRDefault="004C6779" w:rsidP="00E00A37">
      <w:pPr>
        <w:rPr>
          <w:rFonts w:cs="Verdana-Italic"/>
          <w:i/>
          <w:iCs/>
          <w:color w:val="000000"/>
        </w:rPr>
      </w:pPr>
      <w:r w:rsidRPr="00E00A37">
        <w:rPr>
          <w:color w:val="000000"/>
        </w:rPr>
        <w:t xml:space="preserve">Kongruenz erfolgt bei </w:t>
      </w:r>
      <w:proofErr w:type="spellStart"/>
      <w:r w:rsidRPr="00E00A37">
        <w:rPr>
          <w:color w:val="000000"/>
        </w:rPr>
        <w:t>V</w:t>
      </w:r>
      <w:r w:rsidRPr="00E00A37">
        <w:rPr>
          <w:rFonts w:cs="Verdana-Italic"/>
          <w:i/>
          <w:iCs/>
          <w:color w:val="000000"/>
        </w:rPr>
        <w:t>t</w:t>
      </w:r>
      <w:proofErr w:type="spellEnd"/>
      <w:r w:rsidRPr="00E00A37">
        <w:rPr>
          <w:rFonts w:cs="Verdana-Italic"/>
          <w:i/>
          <w:iCs/>
          <w:color w:val="000000"/>
        </w:rPr>
        <w:t xml:space="preserve"> </w:t>
      </w:r>
      <w:r w:rsidRPr="00E00A37">
        <w:rPr>
          <w:color w:val="000000"/>
        </w:rPr>
        <w:t xml:space="preserve">mit dem Subjekt (und bei </w:t>
      </w:r>
      <w:proofErr w:type="spellStart"/>
      <w:r w:rsidRPr="00E00A37">
        <w:rPr>
          <w:color w:val="000000"/>
        </w:rPr>
        <w:t>V</w:t>
      </w:r>
      <w:r w:rsidRPr="00E00A37">
        <w:rPr>
          <w:rFonts w:cs="Verdana-Italic"/>
          <w:i/>
          <w:iCs/>
          <w:color w:val="000000"/>
        </w:rPr>
        <w:t>i</w:t>
      </w:r>
      <w:proofErr w:type="spellEnd"/>
      <w:r w:rsidRPr="00E00A37">
        <w:rPr>
          <w:rFonts w:cs="Verdana-Italic"/>
          <w:i/>
          <w:iCs/>
          <w:color w:val="000000"/>
        </w:rPr>
        <w:t xml:space="preserve"> </w:t>
      </w:r>
      <w:r w:rsidRPr="00E00A37">
        <w:rPr>
          <w:color w:val="000000"/>
        </w:rPr>
        <w:t>mit</w:t>
      </w:r>
      <w:r w:rsidR="004C0326">
        <w:rPr>
          <w:color w:val="000000"/>
        </w:rPr>
        <w:t xml:space="preserve"> </w:t>
      </w:r>
      <w:r w:rsidRPr="00E00A37">
        <w:rPr>
          <w:color w:val="000000"/>
        </w:rPr>
        <w:t>dem einzigen Argument)</w:t>
      </w:r>
      <w:r w:rsidR="004C0326">
        <w:rPr>
          <w:color w:val="000000"/>
        </w:rPr>
        <w:t xml:space="preserve">; </w:t>
      </w:r>
      <w:r w:rsidRPr="00E00A37">
        <w:rPr>
          <w:color w:val="000000"/>
        </w:rPr>
        <w:t xml:space="preserve">Kasus des Subjekts bei </w:t>
      </w:r>
      <w:proofErr w:type="spellStart"/>
      <w:r w:rsidRPr="00E00A37">
        <w:rPr>
          <w:color w:val="000000"/>
        </w:rPr>
        <w:t>V</w:t>
      </w:r>
      <w:r w:rsidRPr="00E00A37">
        <w:rPr>
          <w:rFonts w:cs="Verdana-Italic"/>
          <w:i/>
          <w:iCs/>
          <w:color w:val="000000"/>
        </w:rPr>
        <w:t>t</w:t>
      </w:r>
      <w:proofErr w:type="spellEnd"/>
      <w:r w:rsidRPr="00E00A37">
        <w:rPr>
          <w:rFonts w:cs="Verdana-Italic"/>
          <w:i/>
          <w:iCs/>
          <w:color w:val="000000"/>
        </w:rPr>
        <w:t xml:space="preserve"> </w:t>
      </w:r>
      <w:r w:rsidRPr="00E00A37">
        <w:rPr>
          <w:color w:val="000000"/>
        </w:rPr>
        <w:t xml:space="preserve">= Kasus der (einzigen) DP bei </w:t>
      </w:r>
      <w:proofErr w:type="spellStart"/>
      <w:r w:rsidRPr="00E00A37">
        <w:rPr>
          <w:color w:val="000000"/>
        </w:rPr>
        <w:t>V</w:t>
      </w:r>
      <w:r w:rsidRPr="00E00A37">
        <w:rPr>
          <w:rFonts w:cs="Verdana-Italic"/>
          <w:i/>
          <w:iCs/>
          <w:color w:val="000000"/>
        </w:rPr>
        <w:t>i</w:t>
      </w:r>
      <w:proofErr w:type="spellEnd"/>
    </w:p>
    <w:p w:rsidR="004C6779" w:rsidRPr="00FA457C" w:rsidRDefault="004C6779" w:rsidP="004C0326">
      <w:pPr>
        <w:tabs>
          <w:tab w:val="left" w:pos="567"/>
          <w:tab w:val="left" w:pos="1134"/>
        </w:tabs>
        <w:rPr>
          <w:color w:val="000000"/>
          <w:lang w:val="en-US"/>
        </w:rPr>
      </w:pPr>
      <w:r w:rsidRPr="00FA457C">
        <w:rPr>
          <w:b/>
          <w:color w:val="000000"/>
          <w:lang w:val="en-US"/>
        </w:rPr>
        <w:t>(70)</w:t>
      </w:r>
      <w:r w:rsidR="004C0326" w:rsidRPr="00FA457C">
        <w:rPr>
          <w:b/>
          <w:color w:val="000000"/>
          <w:lang w:val="en-US"/>
        </w:rPr>
        <w:tab/>
      </w:r>
      <w:proofErr w:type="spellStart"/>
      <w:r w:rsidRPr="00FA457C">
        <w:rPr>
          <w:color w:val="000000"/>
          <w:lang w:val="en-US"/>
        </w:rPr>
        <w:t>Ólaf-ur</w:t>
      </w:r>
      <w:proofErr w:type="spellEnd"/>
      <w:r w:rsidRPr="00FA457C">
        <w:rPr>
          <w:color w:val="000000"/>
          <w:lang w:val="en-US"/>
        </w:rPr>
        <w:t xml:space="preserve"> </w:t>
      </w:r>
      <w:proofErr w:type="spellStart"/>
      <w:r w:rsidRPr="00FA457C">
        <w:rPr>
          <w:color w:val="000000"/>
          <w:lang w:val="en-US"/>
        </w:rPr>
        <w:t>byrja</w:t>
      </w:r>
      <w:proofErr w:type="spellEnd"/>
      <w:r w:rsidRPr="00FA457C">
        <w:rPr>
          <w:color w:val="000000"/>
          <w:lang w:val="en-US"/>
        </w:rPr>
        <w:t>-d-I of sein-t.</w:t>
      </w:r>
    </w:p>
    <w:p w:rsidR="004C6779" w:rsidRPr="00E00A37" w:rsidRDefault="004C0326" w:rsidP="004C0326">
      <w:pPr>
        <w:tabs>
          <w:tab w:val="left" w:pos="567"/>
          <w:tab w:val="left" w:pos="1134"/>
        </w:tabs>
        <w:rPr>
          <w:color w:val="000000"/>
        </w:rPr>
      </w:pPr>
      <w:r w:rsidRPr="00FA457C">
        <w:rPr>
          <w:color w:val="000000"/>
          <w:lang w:val="en-US"/>
        </w:rPr>
        <w:tab/>
      </w:r>
      <w:proofErr w:type="spellStart"/>
      <w:r w:rsidR="004C6779" w:rsidRPr="00E00A37">
        <w:rPr>
          <w:color w:val="000000"/>
        </w:rPr>
        <w:t>Olaf.nom</w:t>
      </w:r>
      <w:proofErr w:type="spellEnd"/>
      <w:r w:rsidR="004C6779" w:rsidRPr="00E00A37">
        <w:rPr>
          <w:color w:val="000000"/>
        </w:rPr>
        <w:t xml:space="preserve"> anfangen-prät-3.sg zu spät-3.sg.neut</w:t>
      </w:r>
    </w:p>
    <w:p w:rsidR="004C6779" w:rsidRPr="00E00A37" w:rsidRDefault="004C0326" w:rsidP="004C0326">
      <w:pPr>
        <w:tabs>
          <w:tab w:val="left" w:pos="567"/>
          <w:tab w:val="left" w:pos="1134"/>
        </w:tabs>
        <w:rPr>
          <w:color w:val="000000"/>
        </w:rPr>
      </w:pPr>
      <w:r>
        <w:rPr>
          <w:color w:val="000000"/>
        </w:rPr>
        <w:tab/>
      </w:r>
      <w:r>
        <w:rPr>
          <w:color w:val="000000"/>
        </w:rPr>
        <w:tab/>
      </w:r>
      <w:r w:rsidRPr="004C0326">
        <w:rPr>
          <w:color w:val="000000"/>
        </w:rPr>
        <w:sym w:font="Wingdings" w:char="F0E0"/>
      </w:r>
      <w:r>
        <w:rPr>
          <w:color w:val="000000"/>
        </w:rPr>
        <w:t xml:space="preserve"> „Olaf fing zu spät an.“</w:t>
      </w:r>
    </w:p>
    <w:p w:rsidR="004C6779" w:rsidRPr="00FA457C" w:rsidRDefault="004C6779" w:rsidP="004C0326">
      <w:pPr>
        <w:tabs>
          <w:tab w:val="left" w:pos="567"/>
          <w:tab w:val="left" w:pos="1134"/>
        </w:tabs>
        <w:rPr>
          <w:color w:val="000000"/>
          <w:lang w:val="en-US"/>
        </w:rPr>
      </w:pPr>
      <w:r w:rsidRPr="00FA457C">
        <w:rPr>
          <w:b/>
          <w:color w:val="000000"/>
          <w:lang w:val="en-US"/>
        </w:rPr>
        <w:t>(71)</w:t>
      </w:r>
      <w:r w:rsidR="004C0326" w:rsidRPr="00FA457C">
        <w:rPr>
          <w:color w:val="000000"/>
          <w:lang w:val="en-US"/>
        </w:rPr>
        <w:tab/>
      </w:r>
      <w:proofErr w:type="spellStart"/>
      <w:r w:rsidRPr="00FA457C">
        <w:rPr>
          <w:color w:val="000000"/>
          <w:lang w:val="en-US"/>
        </w:rPr>
        <w:t>Ólaf-ur</w:t>
      </w:r>
      <w:proofErr w:type="spellEnd"/>
      <w:r w:rsidRPr="00FA457C">
        <w:rPr>
          <w:color w:val="000000"/>
          <w:lang w:val="en-US"/>
        </w:rPr>
        <w:t xml:space="preserve"> las-Ø </w:t>
      </w:r>
      <w:proofErr w:type="spellStart"/>
      <w:r w:rsidRPr="00FA457C">
        <w:rPr>
          <w:color w:val="000000"/>
          <w:lang w:val="en-US"/>
        </w:rPr>
        <w:t>bók</w:t>
      </w:r>
      <w:proofErr w:type="spellEnd"/>
      <w:r w:rsidRPr="00FA457C">
        <w:rPr>
          <w:color w:val="000000"/>
          <w:lang w:val="en-US"/>
        </w:rPr>
        <w:t>-Ø-</w:t>
      </w:r>
      <w:proofErr w:type="spellStart"/>
      <w:r w:rsidRPr="00FA457C">
        <w:rPr>
          <w:color w:val="000000"/>
          <w:lang w:val="en-US"/>
        </w:rPr>
        <w:t>ina</w:t>
      </w:r>
      <w:proofErr w:type="spellEnd"/>
      <w:r w:rsidRPr="00FA457C">
        <w:rPr>
          <w:color w:val="000000"/>
          <w:lang w:val="en-US"/>
        </w:rPr>
        <w:t>.</w:t>
      </w:r>
    </w:p>
    <w:p w:rsidR="004C6779" w:rsidRPr="00E00A37" w:rsidRDefault="004C0326" w:rsidP="004C0326">
      <w:pPr>
        <w:tabs>
          <w:tab w:val="left" w:pos="567"/>
          <w:tab w:val="left" w:pos="1134"/>
        </w:tabs>
        <w:rPr>
          <w:color w:val="000000"/>
        </w:rPr>
      </w:pPr>
      <w:r w:rsidRPr="00FA457C">
        <w:rPr>
          <w:color w:val="000000"/>
          <w:lang w:val="en-US"/>
        </w:rPr>
        <w:tab/>
      </w:r>
      <w:proofErr w:type="spellStart"/>
      <w:r w:rsidR="004C6779" w:rsidRPr="00E00A37">
        <w:rPr>
          <w:color w:val="000000"/>
        </w:rPr>
        <w:t>Olaf.nom</w:t>
      </w:r>
      <w:proofErr w:type="spellEnd"/>
      <w:r w:rsidR="004C6779" w:rsidRPr="00E00A37">
        <w:rPr>
          <w:color w:val="000000"/>
        </w:rPr>
        <w:t xml:space="preserve"> lesen-prät-3.sg Buch-</w:t>
      </w:r>
      <w:proofErr w:type="spellStart"/>
      <w:r w:rsidR="004C6779" w:rsidRPr="00E00A37">
        <w:rPr>
          <w:color w:val="000000"/>
        </w:rPr>
        <w:t>sg.akk</w:t>
      </w:r>
      <w:proofErr w:type="spellEnd"/>
      <w:r w:rsidR="004C6779" w:rsidRPr="00E00A37">
        <w:rPr>
          <w:color w:val="000000"/>
        </w:rPr>
        <w:t>-das</w:t>
      </w:r>
    </w:p>
    <w:p w:rsidR="004C6779" w:rsidRPr="00E00A37" w:rsidRDefault="004C0326" w:rsidP="004C0326">
      <w:pPr>
        <w:tabs>
          <w:tab w:val="left" w:pos="567"/>
          <w:tab w:val="left" w:pos="1134"/>
        </w:tabs>
        <w:rPr>
          <w:color w:val="000000"/>
        </w:rPr>
      </w:pPr>
      <w:r>
        <w:rPr>
          <w:color w:val="000000"/>
        </w:rPr>
        <w:tab/>
      </w:r>
      <w:r>
        <w:rPr>
          <w:color w:val="000000"/>
        </w:rPr>
        <w:tab/>
      </w:r>
      <w:r w:rsidRPr="004C0326">
        <w:rPr>
          <w:color w:val="000000"/>
        </w:rPr>
        <w:sym w:font="Wingdings" w:char="F0E0"/>
      </w:r>
      <w:r>
        <w:rPr>
          <w:color w:val="000000"/>
        </w:rPr>
        <w:t xml:space="preserve"> „</w:t>
      </w:r>
      <w:r w:rsidR="004C6779" w:rsidRPr="00E00A37">
        <w:rPr>
          <w:color w:val="000000"/>
        </w:rPr>
        <w:t>Olaf las das Buch.</w:t>
      </w:r>
      <w:r>
        <w:rPr>
          <w:color w:val="000000"/>
        </w:rPr>
        <w:t>“</w:t>
      </w:r>
    </w:p>
    <w:p w:rsidR="004C6779" w:rsidRDefault="004C6779" w:rsidP="004C0326">
      <w:pPr>
        <w:pStyle w:val="berschrift1"/>
      </w:pPr>
      <w:r w:rsidRPr="00E00A37">
        <w:t>Exponenten</w:t>
      </w:r>
    </w:p>
    <w:p w:rsidR="004C6779" w:rsidRDefault="004C6779" w:rsidP="00E00A37">
      <w:pPr>
        <w:rPr>
          <w:color w:val="000000"/>
        </w:rPr>
      </w:pPr>
      <w:r w:rsidRPr="00E00A37">
        <w:rPr>
          <w:color w:val="000000"/>
        </w:rPr>
        <w:t>Die (phonologische) Realisierung eines morpho</w:t>
      </w:r>
      <w:r w:rsidR="00474ACF">
        <w:rPr>
          <w:color w:val="000000"/>
        </w:rPr>
        <w:t>-</w:t>
      </w:r>
      <w:r w:rsidRPr="00E00A37">
        <w:rPr>
          <w:color w:val="000000"/>
        </w:rPr>
        <w:t>syntaktischen</w:t>
      </w:r>
      <w:r w:rsidR="00474ACF">
        <w:rPr>
          <w:color w:val="000000"/>
        </w:rPr>
        <w:t xml:space="preserve"> </w:t>
      </w:r>
      <w:r w:rsidRPr="00E00A37">
        <w:rPr>
          <w:color w:val="000000"/>
        </w:rPr>
        <w:t xml:space="preserve">Merkmals nennt man (nach Matthews 1991) den </w:t>
      </w:r>
      <w:r w:rsidRPr="00E00A37">
        <w:rPr>
          <w:rFonts w:cs="Verdana-Bold"/>
          <w:b/>
          <w:bCs/>
          <w:color w:val="000000"/>
        </w:rPr>
        <w:t xml:space="preserve">Exponenten </w:t>
      </w:r>
      <w:r w:rsidRPr="00E00A37">
        <w:rPr>
          <w:color w:val="000000"/>
        </w:rPr>
        <w:t>des</w:t>
      </w:r>
      <w:r w:rsidR="00474ACF">
        <w:rPr>
          <w:color w:val="000000"/>
        </w:rPr>
        <w:t xml:space="preserve"> </w:t>
      </w:r>
      <w:r w:rsidRPr="00E00A37">
        <w:rPr>
          <w:color w:val="000000"/>
        </w:rPr>
        <w:t>Merkmals</w:t>
      </w:r>
      <w:r w:rsidR="00474ACF">
        <w:rPr>
          <w:color w:val="000000"/>
        </w:rPr>
        <w:t xml:space="preserve">. </w:t>
      </w:r>
    </w:p>
    <w:p w:rsidR="001A51E2" w:rsidRDefault="001A51E2" w:rsidP="001A51E2">
      <w:pPr>
        <w:pStyle w:val="berschrift2"/>
      </w:pPr>
      <w:r>
        <w:t>einfacher Exponent</w:t>
      </w:r>
    </w:p>
    <w:p w:rsidR="00474ACF" w:rsidRDefault="004C6779" w:rsidP="00E00A37">
      <w:pPr>
        <w:rPr>
          <w:color w:val="000000"/>
        </w:rPr>
      </w:pPr>
      <w:r w:rsidRPr="00E00A37">
        <w:rPr>
          <w:color w:val="000000"/>
        </w:rPr>
        <w:t>Wenn ein Exponent genau ein Merkmal realisiert, dann spricht</w:t>
      </w:r>
      <w:r w:rsidR="00474ACF">
        <w:rPr>
          <w:color w:val="000000"/>
        </w:rPr>
        <w:t xml:space="preserve"> </w:t>
      </w:r>
      <w:r w:rsidRPr="00E00A37">
        <w:rPr>
          <w:color w:val="000000"/>
        </w:rPr>
        <w:t xml:space="preserve">man von einem </w:t>
      </w:r>
      <w:r w:rsidRPr="00E00A37">
        <w:rPr>
          <w:rFonts w:cs="Verdana-Bold"/>
          <w:b/>
          <w:bCs/>
          <w:color w:val="000000"/>
        </w:rPr>
        <w:t xml:space="preserve">einfachen </w:t>
      </w:r>
      <w:r w:rsidRPr="00E00A37">
        <w:rPr>
          <w:color w:val="000000"/>
        </w:rPr>
        <w:t>Exponenten</w:t>
      </w:r>
      <w:r w:rsidR="00474ACF">
        <w:rPr>
          <w:color w:val="000000"/>
        </w:rPr>
        <w:t>.</w:t>
      </w:r>
    </w:p>
    <w:p w:rsidR="004C6779" w:rsidRPr="00E00A37" w:rsidRDefault="004C6779" w:rsidP="00E00A37">
      <w:pPr>
        <w:rPr>
          <w:color w:val="000000"/>
        </w:rPr>
      </w:pPr>
      <w:r w:rsidRPr="001A51E2">
        <w:rPr>
          <w:b/>
          <w:color w:val="000000"/>
        </w:rPr>
        <w:t>Beispiel:</w:t>
      </w:r>
      <w:r w:rsidRPr="00E00A37">
        <w:rPr>
          <w:color w:val="000000"/>
        </w:rPr>
        <w:t xml:space="preserve"> Die Vergangenheitsformen des Verbs </w:t>
      </w:r>
      <w:r w:rsidRPr="00E00A37">
        <w:rPr>
          <w:rFonts w:cs="Verdana-Italic"/>
          <w:i/>
          <w:iCs/>
          <w:color w:val="000000"/>
        </w:rPr>
        <w:t xml:space="preserve">sagen </w:t>
      </w:r>
      <w:r w:rsidRPr="00E00A37">
        <w:rPr>
          <w:color w:val="000000"/>
        </w:rPr>
        <w:t>im Deutsche</w:t>
      </w:r>
      <w:r w:rsidR="001A51E2">
        <w:rPr>
          <w:color w:val="000000"/>
        </w:rPr>
        <w:t>n</w:t>
      </w:r>
    </w:p>
    <w:p w:rsidR="004C6779" w:rsidRPr="00E00A37" w:rsidRDefault="00474ACF" w:rsidP="00474ACF">
      <w:pPr>
        <w:tabs>
          <w:tab w:val="left" w:pos="1701"/>
          <w:tab w:val="left" w:pos="3402"/>
        </w:tabs>
        <w:rPr>
          <w:color w:val="000000"/>
        </w:rPr>
      </w:pPr>
      <w:r w:rsidRPr="001A51E2">
        <w:rPr>
          <w:b/>
          <w:color w:val="000000"/>
        </w:rPr>
        <w:t>(72)</w:t>
      </w:r>
      <w:r>
        <w:rPr>
          <w:color w:val="000000"/>
        </w:rPr>
        <w:tab/>
      </w:r>
      <w:r w:rsidR="004C6779" w:rsidRPr="00E00A37">
        <w:rPr>
          <w:color w:val="000000"/>
        </w:rPr>
        <w:t>Singular</w:t>
      </w:r>
      <w:r>
        <w:rPr>
          <w:color w:val="000000"/>
        </w:rPr>
        <w:tab/>
      </w:r>
      <w:r w:rsidR="004C6779" w:rsidRPr="00E00A37">
        <w:rPr>
          <w:color w:val="000000"/>
        </w:rPr>
        <w:t>Plural</w:t>
      </w:r>
    </w:p>
    <w:p w:rsidR="004C6779" w:rsidRPr="00E00A37" w:rsidRDefault="00474ACF" w:rsidP="00474ACF">
      <w:pPr>
        <w:tabs>
          <w:tab w:val="left" w:pos="1701"/>
          <w:tab w:val="left" w:pos="3402"/>
        </w:tabs>
        <w:rPr>
          <w:color w:val="000000"/>
        </w:rPr>
      </w:pPr>
      <w:r>
        <w:rPr>
          <w:color w:val="000000"/>
        </w:rPr>
        <w:t>1.</w:t>
      </w:r>
      <w:r w:rsidR="001A51E2">
        <w:rPr>
          <w:color w:val="000000"/>
        </w:rPr>
        <w:t xml:space="preserve"> </w:t>
      </w:r>
      <w:r>
        <w:rPr>
          <w:color w:val="000000"/>
        </w:rPr>
        <w:t>Person</w:t>
      </w:r>
      <w:r>
        <w:rPr>
          <w:color w:val="000000"/>
        </w:rPr>
        <w:tab/>
        <w:t>sag-</w:t>
      </w:r>
      <w:proofErr w:type="spellStart"/>
      <w:r>
        <w:rPr>
          <w:color w:val="000000"/>
        </w:rPr>
        <w:t>te</w:t>
      </w:r>
      <w:proofErr w:type="spellEnd"/>
      <w:r>
        <w:rPr>
          <w:color w:val="000000"/>
        </w:rPr>
        <w:tab/>
      </w:r>
      <w:r w:rsidR="004C6779" w:rsidRPr="00E00A37">
        <w:rPr>
          <w:color w:val="000000"/>
        </w:rPr>
        <w:t>sag-</w:t>
      </w:r>
      <w:proofErr w:type="spellStart"/>
      <w:r w:rsidR="004C6779" w:rsidRPr="00E00A37">
        <w:rPr>
          <w:color w:val="000000"/>
        </w:rPr>
        <w:t>te</w:t>
      </w:r>
      <w:proofErr w:type="spellEnd"/>
      <w:r w:rsidR="004C6779" w:rsidRPr="00E00A37">
        <w:rPr>
          <w:color w:val="000000"/>
        </w:rPr>
        <w:t>-n</w:t>
      </w:r>
    </w:p>
    <w:p w:rsidR="004C6779" w:rsidRPr="00E00A37" w:rsidRDefault="00474ACF" w:rsidP="00474ACF">
      <w:pPr>
        <w:tabs>
          <w:tab w:val="left" w:pos="1701"/>
          <w:tab w:val="left" w:pos="3402"/>
        </w:tabs>
        <w:rPr>
          <w:color w:val="000000"/>
        </w:rPr>
      </w:pPr>
      <w:r>
        <w:rPr>
          <w:color w:val="000000"/>
        </w:rPr>
        <w:t>2.</w:t>
      </w:r>
      <w:r w:rsidR="001A51E2">
        <w:rPr>
          <w:color w:val="000000"/>
        </w:rPr>
        <w:t xml:space="preserve"> </w:t>
      </w:r>
      <w:r>
        <w:rPr>
          <w:color w:val="000000"/>
        </w:rPr>
        <w:t>Person</w:t>
      </w:r>
      <w:r>
        <w:rPr>
          <w:color w:val="000000"/>
        </w:rPr>
        <w:tab/>
        <w:t>sag-</w:t>
      </w:r>
      <w:proofErr w:type="spellStart"/>
      <w:r>
        <w:rPr>
          <w:color w:val="000000"/>
        </w:rPr>
        <w:t>te</w:t>
      </w:r>
      <w:proofErr w:type="spellEnd"/>
      <w:r>
        <w:rPr>
          <w:color w:val="000000"/>
        </w:rPr>
        <w:t>-</w:t>
      </w:r>
      <w:proofErr w:type="spellStart"/>
      <w:r>
        <w:rPr>
          <w:color w:val="000000"/>
        </w:rPr>
        <w:t>st</w:t>
      </w:r>
      <w:proofErr w:type="spellEnd"/>
      <w:r>
        <w:rPr>
          <w:color w:val="000000"/>
        </w:rPr>
        <w:tab/>
      </w:r>
      <w:r w:rsidR="004C6779" w:rsidRPr="00E00A37">
        <w:rPr>
          <w:color w:val="000000"/>
        </w:rPr>
        <w:t>sag-</w:t>
      </w:r>
      <w:proofErr w:type="spellStart"/>
      <w:r w:rsidR="004C6779" w:rsidRPr="00E00A37">
        <w:rPr>
          <w:color w:val="000000"/>
        </w:rPr>
        <w:t>te</w:t>
      </w:r>
      <w:proofErr w:type="spellEnd"/>
      <w:r w:rsidR="004C6779" w:rsidRPr="00E00A37">
        <w:rPr>
          <w:color w:val="000000"/>
        </w:rPr>
        <w:t>-t</w:t>
      </w:r>
    </w:p>
    <w:p w:rsidR="00474ACF" w:rsidRDefault="00474ACF" w:rsidP="00474ACF">
      <w:pPr>
        <w:tabs>
          <w:tab w:val="left" w:pos="1701"/>
          <w:tab w:val="left" w:pos="3402"/>
        </w:tabs>
        <w:rPr>
          <w:color w:val="000000"/>
        </w:rPr>
      </w:pPr>
      <w:r>
        <w:rPr>
          <w:color w:val="000000"/>
        </w:rPr>
        <w:t>3.</w:t>
      </w:r>
      <w:r w:rsidR="001A51E2">
        <w:rPr>
          <w:color w:val="000000"/>
        </w:rPr>
        <w:t xml:space="preserve"> </w:t>
      </w:r>
      <w:r>
        <w:rPr>
          <w:color w:val="000000"/>
        </w:rPr>
        <w:t>Person</w:t>
      </w:r>
      <w:r>
        <w:rPr>
          <w:color w:val="000000"/>
        </w:rPr>
        <w:tab/>
        <w:t>sag-</w:t>
      </w:r>
      <w:proofErr w:type="spellStart"/>
      <w:r>
        <w:rPr>
          <w:color w:val="000000"/>
        </w:rPr>
        <w:t>te</w:t>
      </w:r>
      <w:proofErr w:type="spellEnd"/>
      <w:r>
        <w:rPr>
          <w:color w:val="000000"/>
        </w:rPr>
        <w:tab/>
        <w:t>sag-</w:t>
      </w:r>
      <w:proofErr w:type="spellStart"/>
      <w:r>
        <w:rPr>
          <w:color w:val="000000"/>
        </w:rPr>
        <w:t>te</w:t>
      </w:r>
      <w:proofErr w:type="spellEnd"/>
      <w:r>
        <w:rPr>
          <w:color w:val="000000"/>
        </w:rPr>
        <w:t>-n</w:t>
      </w:r>
    </w:p>
    <w:p w:rsidR="004C6779" w:rsidRPr="001A51E2" w:rsidRDefault="004C6779" w:rsidP="00474ACF">
      <w:pPr>
        <w:tabs>
          <w:tab w:val="left" w:pos="1701"/>
          <w:tab w:val="left" w:pos="3402"/>
        </w:tabs>
        <w:rPr>
          <w:rStyle w:val="Fazit"/>
        </w:rPr>
      </w:pPr>
      <w:r w:rsidRPr="001A51E2">
        <w:rPr>
          <w:rStyle w:val="Fazit"/>
        </w:rPr>
        <w:t>Interpretation:</w:t>
      </w:r>
    </w:p>
    <w:p w:rsidR="00474ACF" w:rsidRPr="00474ACF" w:rsidRDefault="00474ACF" w:rsidP="00762A9B">
      <w:pPr>
        <w:pStyle w:val="Listenabsatz"/>
        <w:numPr>
          <w:ilvl w:val="0"/>
          <w:numId w:val="70"/>
        </w:numPr>
        <w:rPr>
          <w:color w:val="000000"/>
        </w:rPr>
      </w:pPr>
      <w:r w:rsidRPr="00474ACF">
        <w:rPr>
          <w:color w:val="000000"/>
        </w:rPr>
        <w:t>d</w:t>
      </w:r>
      <w:r w:rsidR="004C6779" w:rsidRPr="00474ACF">
        <w:rPr>
          <w:color w:val="000000"/>
        </w:rPr>
        <w:t xml:space="preserve">er Verbstamm ist </w:t>
      </w:r>
      <w:r w:rsidR="004C6779" w:rsidRPr="00474ACF">
        <w:rPr>
          <w:rFonts w:cs="Verdana-Italic"/>
          <w:i/>
          <w:iCs/>
          <w:color w:val="000000"/>
        </w:rPr>
        <w:t>sag</w:t>
      </w:r>
      <w:r w:rsidRPr="00474ACF">
        <w:rPr>
          <w:color w:val="000000"/>
        </w:rPr>
        <w:t>-</w:t>
      </w:r>
    </w:p>
    <w:p w:rsidR="004C6779" w:rsidRPr="00474ACF" w:rsidRDefault="00474ACF" w:rsidP="00762A9B">
      <w:pPr>
        <w:pStyle w:val="Listenabsatz"/>
        <w:numPr>
          <w:ilvl w:val="0"/>
          <w:numId w:val="70"/>
        </w:numPr>
        <w:rPr>
          <w:color w:val="000000"/>
        </w:rPr>
      </w:pPr>
      <w:r w:rsidRPr="00474ACF">
        <w:rPr>
          <w:color w:val="000000"/>
        </w:rPr>
        <w:t>d</w:t>
      </w:r>
      <w:r w:rsidR="004C6779" w:rsidRPr="00474ACF">
        <w:rPr>
          <w:color w:val="000000"/>
        </w:rPr>
        <w:t>ie Sequenz -</w:t>
      </w:r>
      <w:proofErr w:type="spellStart"/>
      <w:r w:rsidR="004C6779" w:rsidRPr="00474ACF">
        <w:rPr>
          <w:rFonts w:cs="Verdana-Italic"/>
          <w:i/>
          <w:iCs/>
          <w:color w:val="000000"/>
        </w:rPr>
        <w:t>te</w:t>
      </w:r>
      <w:proofErr w:type="spellEnd"/>
      <w:r w:rsidR="004C6779" w:rsidRPr="00474ACF">
        <w:rPr>
          <w:rFonts w:cs="Verdana-Italic"/>
          <w:i/>
          <w:iCs/>
          <w:color w:val="000000"/>
        </w:rPr>
        <w:t xml:space="preserve"> </w:t>
      </w:r>
      <w:r w:rsidR="004C6779" w:rsidRPr="00474ACF">
        <w:rPr>
          <w:color w:val="000000"/>
        </w:rPr>
        <w:t>drückt Vergangenheit aus</w:t>
      </w:r>
    </w:p>
    <w:p w:rsidR="004C6779" w:rsidRPr="00474ACF" w:rsidRDefault="00474ACF" w:rsidP="00762A9B">
      <w:pPr>
        <w:pStyle w:val="Listenabsatz"/>
        <w:numPr>
          <w:ilvl w:val="0"/>
          <w:numId w:val="70"/>
        </w:numPr>
        <w:rPr>
          <w:color w:val="000000"/>
        </w:rPr>
      </w:pPr>
      <w:r w:rsidRPr="00474ACF">
        <w:rPr>
          <w:color w:val="000000"/>
        </w:rPr>
        <w:t>d</w:t>
      </w:r>
      <w:r w:rsidR="004C6779" w:rsidRPr="00474ACF">
        <w:rPr>
          <w:color w:val="000000"/>
        </w:rPr>
        <w:t xml:space="preserve">ie Endungen </w:t>
      </w:r>
      <w:r w:rsidR="004C6779" w:rsidRPr="00474ACF">
        <w:rPr>
          <w:rFonts w:cs="Verdana-Italic"/>
          <w:i/>
          <w:iCs/>
          <w:color w:val="000000"/>
        </w:rPr>
        <w:t>-</w:t>
      </w:r>
      <w:proofErr w:type="spellStart"/>
      <w:r w:rsidR="004C6779" w:rsidRPr="00474ACF">
        <w:rPr>
          <w:rFonts w:cs="Verdana-Italic"/>
          <w:i/>
          <w:iCs/>
          <w:color w:val="000000"/>
        </w:rPr>
        <w:t>st</w:t>
      </w:r>
      <w:proofErr w:type="spellEnd"/>
      <w:r w:rsidR="004C6779" w:rsidRPr="00474ACF">
        <w:rPr>
          <w:rFonts w:cs="Verdana-Italic"/>
          <w:i/>
          <w:iCs/>
          <w:color w:val="000000"/>
        </w:rPr>
        <w:t xml:space="preserve">, -n, -t </w:t>
      </w:r>
      <w:r w:rsidR="004C6779" w:rsidRPr="00474ACF">
        <w:rPr>
          <w:color w:val="000000"/>
        </w:rPr>
        <w:t>drücken bestimmte Numerus- und</w:t>
      </w:r>
      <w:r w:rsidRPr="00474ACF">
        <w:rPr>
          <w:color w:val="000000"/>
        </w:rPr>
        <w:t xml:space="preserve"> </w:t>
      </w:r>
      <w:r w:rsidR="004C6779" w:rsidRPr="00474ACF">
        <w:rPr>
          <w:color w:val="000000"/>
        </w:rPr>
        <w:t>Personenmerkmale aus</w:t>
      </w:r>
    </w:p>
    <w:p w:rsidR="004C6779" w:rsidRPr="00474ACF" w:rsidRDefault="004C6779" w:rsidP="00762A9B">
      <w:pPr>
        <w:pStyle w:val="Listenabsatz"/>
        <w:numPr>
          <w:ilvl w:val="0"/>
          <w:numId w:val="70"/>
        </w:numPr>
        <w:rPr>
          <w:color w:val="000000"/>
        </w:rPr>
      </w:pPr>
      <w:r w:rsidRPr="00474ACF">
        <w:rPr>
          <w:rFonts w:cs="Verdana-Italic"/>
          <w:i/>
          <w:iCs/>
          <w:color w:val="000000"/>
        </w:rPr>
        <w:t>-</w:t>
      </w:r>
      <w:proofErr w:type="spellStart"/>
      <w:r w:rsidRPr="00474ACF">
        <w:rPr>
          <w:rFonts w:cs="Verdana-Italic"/>
          <w:i/>
          <w:iCs/>
          <w:color w:val="000000"/>
        </w:rPr>
        <w:t>te</w:t>
      </w:r>
      <w:proofErr w:type="spellEnd"/>
      <w:r w:rsidRPr="00474ACF">
        <w:rPr>
          <w:rFonts w:cs="Verdana-Italic"/>
          <w:i/>
          <w:iCs/>
          <w:color w:val="000000"/>
        </w:rPr>
        <w:t xml:space="preserve"> </w:t>
      </w:r>
      <w:r w:rsidRPr="00474ACF">
        <w:rPr>
          <w:color w:val="000000"/>
        </w:rPr>
        <w:t>ist ein einfacher Exponent für Vergangenheit</w:t>
      </w:r>
    </w:p>
    <w:p w:rsidR="001A51E2" w:rsidRDefault="001A51E2" w:rsidP="001A51E2">
      <w:pPr>
        <w:pStyle w:val="berschrift2"/>
      </w:pPr>
      <w:r>
        <w:t>kumulativer Exponent</w:t>
      </w:r>
    </w:p>
    <w:p w:rsidR="004C6779" w:rsidRPr="00E00A37" w:rsidRDefault="004C6779" w:rsidP="00E00A37">
      <w:pPr>
        <w:rPr>
          <w:color w:val="000000"/>
        </w:rPr>
      </w:pPr>
      <w:r w:rsidRPr="00E00A37">
        <w:rPr>
          <w:color w:val="000000"/>
        </w:rPr>
        <w:t>Ist das Verhältnis von Exponent zu ausgedrücktem Merkmal ein Eins-zu</w:t>
      </w:r>
      <w:r w:rsidR="00474ACF">
        <w:rPr>
          <w:color w:val="000000"/>
        </w:rPr>
        <w:t>-</w:t>
      </w:r>
      <w:r w:rsidRPr="00E00A37">
        <w:rPr>
          <w:color w:val="000000"/>
        </w:rPr>
        <w:t xml:space="preserve">viele-Verhältnis, dann spricht man von </w:t>
      </w:r>
      <w:r w:rsidRPr="00E00A37">
        <w:rPr>
          <w:rFonts w:cs="Verdana-Bold"/>
          <w:b/>
          <w:bCs/>
          <w:color w:val="000000"/>
        </w:rPr>
        <w:t xml:space="preserve">kumulativen </w:t>
      </w:r>
      <w:r w:rsidRPr="00E00A37">
        <w:rPr>
          <w:color w:val="000000"/>
        </w:rPr>
        <w:t>Exponenten</w:t>
      </w:r>
      <w:r w:rsidR="00474ACF">
        <w:rPr>
          <w:color w:val="000000"/>
        </w:rPr>
        <w:t>.</w:t>
      </w:r>
    </w:p>
    <w:p w:rsidR="004C6779" w:rsidRPr="00E00A37" w:rsidRDefault="00474ACF" w:rsidP="00E00A37">
      <w:pPr>
        <w:rPr>
          <w:color w:val="000000"/>
        </w:rPr>
      </w:pPr>
      <w:r w:rsidRPr="001A51E2">
        <w:rPr>
          <w:b/>
          <w:color w:val="000000"/>
        </w:rPr>
        <w:lastRenderedPageBreak/>
        <w:t>Beispiel</w:t>
      </w:r>
      <w:r w:rsidR="004C6779" w:rsidRPr="001A51E2">
        <w:rPr>
          <w:b/>
          <w:color w:val="000000"/>
        </w:rPr>
        <w:t>:</w:t>
      </w:r>
      <w:r w:rsidR="004C6779" w:rsidRPr="00E00A37">
        <w:rPr>
          <w:color w:val="000000"/>
        </w:rPr>
        <w:t xml:space="preserve"> Die Endung </w:t>
      </w:r>
      <w:r w:rsidR="004C6779" w:rsidRPr="00E00A37">
        <w:rPr>
          <w:rFonts w:cs="Verdana-Italic"/>
          <w:i/>
          <w:iCs/>
          <w:color w:val="000000"/>
        </w:rPr>
        <w:t xml:space="preserve">-ō </w:t>
      </w:r>
      <w:r w:rsidR="004C6779" w:rsidRPr="00E00A37">
        <w:rPr>
          <w:color w:val="000000"/>
        </w:rPr>
        <w:t xml:space="preserve">bei lateinischen Formen des Verbs </w:t>
      </w:r>
      <w:proofErr w:type="spellStart"/>
      <w:r w:rsidR="004C6779" w:rsidRPr="00E00A37">
        <w:rPr>
          <w:rFonts w:cs="Verdana-Italic"/>
          <w:i/>
          <w:iCs/>
          <w:color w:val="000000"/>
        </w:rPr>
        <w:t>cant-are</w:t>
      </w:r>
      <w:proofErr w:type="spellEnd"/>
      <w:r>
        <w:rPr>
          <w:rFonts w:cs="Verdana-Italic"/>
          <w:i/>
          <w:iCs/>
          <w:color w:val="000000"/>
        </w:rPr>
        <w:t xml:space="preserve"> </w:t>
      </w:r>
      <w:r w:rsidR="004C6779" w:rsidRPr="00E00A37">
        <w:rPr>
          <w:color w:val="000000"/>
        </w:rPr>
        <w:t>drückt die Merkmale 1. Person, Singula</w:t>
      </w:r>
      <w:r>
        <w:rPr>
          <w:color w:val="000000"/>
        </w:rPr>
        <w:t xml:space="preserve">r, Indikativ, Präsens, Aktiv aus </w:t>
      </w:r>
      <w:r w:rsidR="004C6779" w:rsidRPr="00E00A37">
        <w:rPr>
          <w:color w:val="000000"/>
        </w:rPr>
        <w:t>(73a)</w:t>
      </w:r>
      <w:r>
        <w:rPr>
          <w:color w:val="000000"/>
        </w:rPr>
        <w:t xml:space="preserve">. </w:t>
      </w:r>
      <w:r w:rsidR="004C6779" w:rsidRPr="00E00A37">
        <w:rPr>
          <w:color w:val="000000"/>
        </w:rPr>
        <w:t>Endungen -</w:t>
      </w:r>
      <w:proofErr w:type="spellStart"/>
      <w:r w:rsidR="004C6779" w:rsidRPr="00E00A37">
        <w:rPr>
          <w:rFonts w:cs="Verdana-Italic"/>
          <w:i/>
          <w:iCs/>
          <w:color w:val="000000"/>
        </w:rPr>
        <w:t>as</w:t>
      </w:r>
      <w:proofErr w:type="spellEnd"/>
      <w:r w:rsidR="004C6779" w:rsidRPr="00E00A37">
        <w:rPr>
          <w:rFonts w:cs="Verdana-Italic"/>
          <w:i/>
          <w:iCs/>
          <w:color w:val="000000"/>
        </w:rPr>
        <w:t xml:space="preserve"> </w:t>
      </w:r>
      <w:r w:rsidR="004C6779" w:rsidRPr="00E00A37">
        <w:rPr>
          <w:color w:val="000000"/>
        </w:rPr>
        <w:t>und -</w:t>
      </w:r>
      <w:r w:rsidR="004C6779" w:rsidRPr="00E00A37">
        <w:rPr>
          <w:rFonts w:cs="Verdana-Italic"/>
          <w:i/>
          <w:iCs/>
          <w:color w:val="000000"/>
        </w:rPr>
        <w:t xml:space="preserve">at </w:t>
      </w:r>
      <w:r w:rsidR="004C6779" w:rsidRPr="00E00A37">
        <w:rPr>
          <w:color w:val="000000"/>
        </w:rPr>
        <w:t>stehen ent</w:t>
      </w:r>
      <w:r>
        <w:rPr>
          <w:color w:val="000000"/>
        </w:rPr>
        <w:t xml:space="preserve">sprechend für 2. und 3. Person, </w:t>
      </w:r>
      <w:r w:rsidR="004C6779" w:rsidRPr="00E00A37">
        <w:rPr>
          <w:color w:val="000000"/>
        </w:rPr>
        <w:t>Singular, Indikativ, Präsens, Aktiv (73b,c)</w:t>
      </w:r>
      <w:r>
        <w:rPr>
          <w:color w:val="000000"/>
        </w:rPr>
        <w:t>.</w:t>
      </w:r>
    </w:p>
    <w:p w:rsidR="004C6779" w:rsidRPr="00E00A37" w:rsidRDefault="004C6779" w:rsidP="001A51E2">
      <w:pPr>
        <w:tabs>
          <w:tab w:val="left" w:pos="567"/>
          <w:tab w:val="left" w:pos="1985"/>
          <w:tab w:val="left" w:pos="4395"/>
        </w:tabs>
        <w:rPr>
          <w:color w:val="000000"/>
        </w:rPr>
      </w:pPr>
      <w:r w:rsidRPr="001A51E2">
        <w:rPr>
          <w:b/>
          <w:color w:val="000000"/>
        </w:rPr>
        <w:t>(73)</w:t>
      </w:r>
      <w:r w:rsidRPr="00E00A37">
        <w:rPr>
          <w:color w:val="000000"/>
        </w:rPr>
        <w:t xml:space="preserve"> </w:t>
      </w:r>
      <w:r w:rsidR="00474ACF">
        <w:rPr>
          <w:color w:val="000000"/>
        </w:rPr>
        <w:tab/>
        <w:t xml:space="preserve">a. </w:t>
      </w:r>
      <w:proofErr w:type="spellStart"/>
      <w:r w:rsidRPr="00E00A37">
        <w:rPr>
          <w:color w:val="000000"/>
        </w:rPr>
        <w:t>cant</w:t>
      </w:r>
      <w:proofErr w:type="spellEnd"/>
      <w:r w:rsidRPr="00E00A37">
        <w:rPr>
          <w:color w:val="000000"/>
        </w:rPr>
        <w:t>-ō</w:t>
      </w:r>
      <w:r w:rsidR="00474ACF">
        <w:rPr>
          <w:color w:val="000000"/>
        </w:rPr>
        <w:tab/>
      </w:r>
      <w:r w:rsidRPr="00E00A37">
        <w:rPr>
          <w:color w:val="000000"/>
        </w:rPr>
        <w:t>sing-1sg.ind.präs.akt</w:t>
      </w:r>
      <w:r w:rsidR="00474ACF">
        <w:rPr>
          <w:color w:val="000000"/>
        </w:rPr>
        <w:tab/>
        <w:t>„</w:t>
      </w:r>
      <w:r w:rsidRPr="00E00A37">
        <w:rPr>
          <w:color w:val="000000"/>
        </w:rPr>
        <w:t>Ich singe.</w:t>
      </w:r>
      <w:r w:rsidR="00474ACF">
        <w:rPr>
          <w:color w:val="000000"/>
        </w:rPr>
        <w:t>“</w:t>
      </w:r>
    </w:p>
    <w:p w:rsidR="004C6779" w:rsidRPr="00E00A37" w:rsidRDefault="00474ACF" w:rsidP="001A51E2">
      <w:pPr>
        <w:tabs>
          <w:tab w:val="left" w:pos="567"/>
          <w:tab w:val="left" w:pos="1985"/>
          <w:tab w:val="left" w:pos="4395"/>
        </w:tabs>
        <w:rPr>
          <w:color w:val="000000"/>
        </w:rPr>
      </w:pPr>
      <w:r>
        <w:rPr>
          <w:color w:val="000000"/>
        </w:rPr>
        <w:tab/>
        <w:t xml:space="preserve">b. </w:t>
      </w:r>
      <w:proofErr w:type="spellStart"/>
      <w:r w:rsidR="004C6779" w:rsidRPr="00E00A37">
        <w:rPr>
          <w:color w:val="000000"/>
        </w:rPr>
        <w:t>cant-as</w:t>
      </w:r>
      <w:proofErr w:type="spellEnd"/>
      <w:r>
        <w:rPr>
          <w:color w:val="000000"/>
        </w:rPr>
        <w:tab/>
        <w:t>s</w:t>
      </w:r>
      <w:r w:rsidR="004C6779" w:rsidRPr="00E00A37">
        <w:rPr>
          <w:color w:val="000000"/>
        </w:rPr>
        <w:t>ing-2sg.ind.präs.akt</w:t>
      </w:r>
      <w:r>
        <w:rPr>
          <w:color w:val="000000"/>
        </w:rPr>
        <w:tab/>
        <w:t>„</w:t>
      </w:r>
      <w:r w:rsidR="004C6779" w:rsidRPr="00E00A37">
        <w:rPr>
          <w:color w:val="000000"/>
        </w:rPr>
        <w:t>Du singst.</w:t>
      </w:r>
      <w:r>
        <w:rPr>
          <w:color w:val="000000"/>
        </w:rPr>
        <w:t>“</w:t>
      </w:r>
    </w:p>
    <w:p w:rsidR="004C6779" w:rsidRPr="00E00A37" w:rsidRDefault="00474ACF" w:rsidP="001A51E2">
      <w:pPr>
        <w:tabs>
          <w:tab w:val="left" w:pos="567"/>
          <w:tab w:val="left" w:pos="1985"/>
          <w:tab w:val="left" w:pos="4395"/>
        </w:tabs>
        <w:rPr>
          <w:color w:val="000000"/>
        </w:rPr>
      </w:pPr>
      <w:r>
        <w:rPr>
          <w:color w:val="000000"/>
        </w:rPr>
        <w:tab/>
      </w:r>
      <w:r w:rsidR="004C6779" w:rsidRPr="00E00A37">
        <w:rPr>
          <w:color w:val="000000"/>
        </w:rPr>
        <w:t xml:space="preserve">c. </w:t>
      </w:r>
      <w:proofErr w:type="spellStart"/>
      <w:r w:rsidR="004C6779" w:rsidRPr="00E00A37">
        <w:rPr>
          <w:color w:val="000000"/>
        </w:rPr>
        <w:t>cant</w:t>
      </w:r>
      <w:proofErr w:type="spellEnd"/>
      <w:r w:rsidR="004C6779" w:rsidRPr="00E00A37">
        <w:rPr>
          <w:color w:val="000000"/>
        </w:rPr>
        <w:t>-at</w:t>
      </w:r>
      <w:r>
        <w:rPr>
          <w:color w:val="000000"/>
        </w:rPr>
        <w:tab/>
        <w:t>sing-3sg.ind.präs.akt</w:t>
      </w:r>
      <w:r>
        <w:rPr>
          <w:color w:val="000000"/>
        </w:rPr>
        <w:tab/>
        <w:t>„</w:t>
      </w:r>
      <w:r w:rsidR="004C6779" w:rsidRPr="00E00A37">
        <w:rPr>
          <w:color w:val="000000"/>
        </w:rPr>
        <w:t>Er singt.</w:t>
      </w:r>
      <w:r>
        <w:rPr>
          <w:color w:val="000000"/>
        </w:rPr>
        <w:t>“</w:t>
      </w:r>
    </w:p>
    <w:p w:rsidR="001A51E2" w:rsidRDefault="001A51E2" w:rsidP="001A51E2">
      <w:pPr>
        <w:pStyle w:val="berschrift2"/>
      </w:pPr>
      <w:r>
        <w:t>erweiterter Exponent</w:t>
      </w:r>
    </w:p>
    <w:p w:rsidR="004C6779" w:rsidRDefault="004C6779" w:rsidP="00E00A37">
      <w:pPr>
        <w:rPr>
          <w:color w:val="000000"/>
        </w:rPr>
      </w:pPr>
      <w:r w:rsidRPr="00E00A37">
        <w:rPr>
          <w:color w:val="000000"/>
        </w:rPr>
        <w:t>Wird ein morpho-syntaktisches Merkmal von mehreren</w:t>
      </w:r>
      <w:r w:rsidR="00474ACF">
        <w:rPr>
          <w:color w:val="000000"/>
        </w:rPr>
        <w:t xml:space="preserve"> </w:t>
      </w:r>
      <w:r w:rsidRPr="00E00A37">
        <w:rPr>
          <w:color w:val="000000"/>
        </w:rPr>
        <w:t xml:space="preserve">Exponenten gleichzeitig realisiert, spricht man von </w:t>
      </w:r>
      <w:r w:rsidRPr="00E00A37">
        <w:rPr>
          <w:rFonts w:cs="Verdana-Bold"/>
          <w:b/>
          <w:bCs/>
          <w:color w:val="000000"/>
        </w:rPr>
        <w:t>erweiterten</w:t>
      </w:r>
      <w:r w:rsidR="00474ACF">
        <w:rPr>
          <w:rFonts w:cs="Verdana-Bold"/>
          <w:b/>
          <w:bCs/>
          <w:color w:val="000000"/>
        </w:rPr>
        <w:t xml:space="preserve"> </w:t>
      </w:r>
      <w:r w:rsidRPr="00E00A37">
        <w:rPr>
          <w:color w:val="000000"/>
        </w:rPr>
        <w:t>Exponenten</w:t>
      </w:r>
      <w:r w:rsidR="00474ACF">
        <w:rPr>
          <w:color w:val="000000"/>
        </w:rPr>
        <w:t>.</w:t>
      </w:r>
    </w:p>
    <w:p w:rsidR="004C6779" w:rsidRPr="00E00A37" w:rsidRDefault="004C6779" w:rsidP="00E00A37">
      <w:pPr>
        <w:rPr>
          <w:rFonts w:cs="Verdana-Italic"/>
          <w:i/>
          <w:iCs/>
          <w:color w:val="000000"/>
        </w:rPr>
      </w:pPr>
      <w:r w:rsidRPr="001A51E2">
        <w:rPr>
          <w:b/>
          <w:color w:val="000000"/>
        </w:rPr>
        <w:t>Beispiel</w:t>
      </w:r>
      <w:r w:rsidR="00474ACF" w:rsidRPr="001A51E2">
        <w:rPr>
          <w:b/>
          <w:color w:val="000000"/>
        </w:rPr>
        <w:t xml:space="preserve"> 1:</w:t>
      </w:r>
      <w:r w:rsidR="00474ACF">
        <w:rPr>
          <w:color w:val="000000"/>
        </w:rPr>
        <w:t xml:space="preserve"> Deutsch </w:t>
      </w:r>
      <w:r w:rsidR="00474ACF" w:rsidRPr="00474ACF">
        <w:rPr>
          <w:color w:val="000000"/>
        </w:rPr>
        <w:sym w:font="Wingdings" w:char="F0E0"/>
      </w:r>
      <w:r w:rsidRPr="00E00A37">
        <w:rPr>
          <w:color w:val="000000"/>
        </w:rPr>
        <w:t xml:space="preserve"> In (74b) wird das Partizip Perfekt</w:t>
      </w:r>
      <w:r w:rsidR="00474ACF">
        <w:rPr>
          <w:color w:val="000000"/>
        </w:rPr>
        <w:t xml:space="preserve"> </w:t>
      </w:r>
      <w:r w:rsidRPr="00E00A37">
        <w:rPr>
          <w:color w:val="000000"/>
        </w:rPr>
        <w:t xml:space="preserve">durch </w:t>
      </w:r>
      <w:proofErr w:type="spellStart"/>
      <w:r w:rsidRPr="00E00A37">
        <w:rPr>
          <w:rFonts w:cs="Verdana-Italic"/>
          <w:i/>
          <w:iCs/>
          <w:color w:val="000000"/>
        </w:rPr>
        <w:t>ge</w:t>
      </w:r>
      <w:proofErr w:type="spellEnd"/>
      <w:r w:rsidRPr="00E00A37">
        <w:rPr>
          <w:color w:val="000000"/>
        </w:rPr>
        <w:t>- und –</w:t>
      </w:r>
      <w:r w:rsidRPr="00E00A37">
        <w:rPr>
          <w:rFonts w:cs="Verdana-Italic"/>
          <w:i/>
          <w:iCs/>
          <w:color w:val="000000"/>
        </w:rPr>
        <w:t>en</w:t>
      </w:r>
      <w:r w:rsidR="00474ACF">
        <w:rPr>
          <w:rFonts w:cs="Verdana-Italic"/>
          <w:i/>
          <w:iCs/>
          <w:color w:val="000000"/>
        </w:rPr>
        <w:t xml:space="preserve"> </w:t>
      </w:r>
      <w:r w:rsidR="00474ACF" w:rsidRPr="00E00A37">
        <w:rPr>
          <w:color w:val="000000"/>
        </w:rPr>
        <w:t>ausgedrückt</w:t>
      </w:r>
    </w:p>
    <w:p w:rsidR="004C6779" w:rsidRPr="00E00A37" w:rsidRDefault="004C6779" w:rsidP="001A51E2">
      <w:pPr>
        <w:tabs>
          <w:tab w:val="left" w:pos="567"/>
        </w:tabs>
        <w:rPr>
          <w:color w:val="000000"/>
        </w:rPr>
      </w:pPr>
      <w:r w:rsidRPr="001A51E2">
        <w:rPr>
          <w:b/>
          <w:color w:val="000000"/>
        </w:rPr>
        <w:t>(74)</w:t>
      </w:r>
      <w:r w:rsidR="00474ACF">
        <w:rPr>
          <w:color w:val="000000"/>
        </w:rPr>
        <w:tab/>
      </w:r>
      <w:r w:rsidRPr="00E00A37">
        <w:rPr>
          <w:color w:val="000000"/>
        </w:rPr>
        <w:t>a. sprechen</w:t>
      </w:r>
    </w:p>
    <w:p w:rsidR="00474ACF" w:rsidRDefault="001A51E2" w:rsidP="001A51E2">
      <w:pPr>
        <w:tabs>
          <w:tab w:val="left" w:pos="567"/>
        </w:tabs>
        <w:rPr>
          <w:color w:val="000000"/>
        </w:rPr>
      </w:pPr>
      <w:r>
        <w:rPr>
          <w:color w:val="000000"/>
        </w:rPr>
        <w:tab/>
      </w:r>
      <w:r w:rsidR="004C6779" w:rsidRPr="00E00A37">
        <w:rPr>
          <w:color w:val="000000"/>
        </w:rPr>
        <w:t xml:space="preserve">b. </w:t>
      </w:r>
      <w:proofErr w:type="spellStart"/>
      <w:r w:rsidR="004C6779" w:rsidRPr="00E00A37">
        <w:rPr>
          <w:color w:val="000000"/>
        </w:rPr>
        <w:t>ge</w:t>
      </w:r>
      <w:proofErr w:type="spellEnd"/>
      <w:r w:rsidR="004C6779" w:rsidRPr="00E00A37">
        <w:rPr>
          <w:color w:val="000000"/>
        </w:rPr>
        <w:t>-</w:t>
      </w:r>
      <w:proofErr w:type="spellStart"/>
      <w:r w:rsidR="004C6779" w:rsidRPr="00E00A37">
        <w:rPr>
          <w:color w:val="000000"/>
        </w:rPr>
        <w:t>sproch</w:t>
      </w:r>
      <w:proofErr w:type="spellEnd"/>
      <w:r w:rsidR="004C6779" w:rsidRPr="00E00A37">
        <w:rPr>
          <w:color w:val="000000"/>
        </w:rPr>
        <w:t>-en</w:t>
      </w:r>
    </w:p>
    <w:p w:rsidR="004C6779" w:rsidRPr="00E00A37" w:rsidRDefault="00474ACF" w:rsidP="00E00A37">
      <w:pPr>
        <w:rPr>
          <w:color w:val="000000"/>
        </w:rPr>
      </w:pPr>
      <w:r w:rsidRPr="001A51E2">
        <w:rPr>
          <w:b/>
          <w:color w:val="000000"/>
        </w:rPr>
        <w:t>Beispiel 2:</w:t>
      </w:r>
      <w:r>
        <w:rPr>
          <w:color w:val="000000"/>
        </w:rPr>
        <w:t xml:space="preserve"> Altgriechisch </w:t>
      </w:r>
      <w:r w:rsidRPr="00474ACF">
        <w:rPr>
          <w:color w:val="000000"/>
        </w:rPr>
        <w:sym w:font="Wingdings" w:char="F0E0"/>
      </w:r>
      <w:r>
        <w:rPr>
          <w:color w:val="000000"/>
        </w:rPr>
        <w:t xml:space="preserve"> </w:t>
      </w:r>
      <w:r w:rsidR="004C6779" w:rsidRPr="00E00A37">
        <w:rPr>
          <w:color w:val="000000"/>
        </w:rPr>
        <w:t>In (75b) wird das Perfekt ausgedrückt</w:t>
      </w:r>
      <w:r>
        <w:rPr>
          <w:color w:val="000000"/>
        </w:rPr>
        <w:t xml:space="preserve"> </w:t>
      </w:r>
      <w:r w:rsidR="004C6779" w:rsidRPr="00E00A37">
        <w:rPr>
          <w:color w:val="000000"/>
        </w:rPr>
        <w:t>durch:</w:t>
      </w:r>
    </w:p>
    <w:p w:rsidR="004C6779" w:rsidRPr="00474ACF" w:rsidRDefault="004C6779" w:rsidP="00762A9B">
      <w:pPr>
        <w:pStyle w:val="Listenabsatz"/>
        <w:numPr>
          <w:ilvl w:val="0"/>
          <w:numId w:val="71"/>
        </w:numPr>
        <w:rPr>
          <w:color w:val="000000"/>
        </w:rPr>
      </w:pPr>
      <w:r w:rsidRPr="00474ACF">
        <w:rPr>
          <w:color w:val="000000"/>
        </w:rPr>
        <w:t>den langen Vokal in der Wurzel (-</w:t>
      </w:r>
      <w:proofErr w:type="spellStart"/>
      <w:r w:rsidRPr="00474ACF">
        <w:rPr>
          <w:rFonts w:cs="Verdana-Italic"/>
          <w:i/>
          <w:iCs/>
          <w:color w:val="000000"/>
        </w:rPr>
        <w:t>ly</w:t>
      </w:r>
      <w:proofErr w:type="spellEnd"/>
      <w:r w:rsidRPr="00474ACF">
        <w:rPr>
          <w:rFonts w:cs="Verdana-Italic"/>
          <w:i/>
          <w:iCs/>
          <w:color w:val="000000"/>
        </w:rPr>
        <w:t xml:space="preserve">- </w:t>
      </w:r>
      <w:r w:rsidRPr="00474ACF">
        <w:rPr>
          <w:color w:val="000000"/>
        </w:rPr>
        <w:t>vs. –</w:t>
      </w:r>
      <w:proofErr w:type="spellStart"/>
      <w:r w:rsidRPr="00474ACF">
        <w:rPr>
          <w:rFonts w:cs="Verdana-Italic"/>
          <w:i/>
          <w:iCs/>
          <w:color w:val="000000"/>
        </w:rPr>
        <w:t>ly</w:t>
      </w:r>
      <w:proofErr w:type="spellEnd"/>
      <w:r w:rsidRPr="00474ACF">
        <w:rPr>
          <w:color w:val="000000"/>
        </w:rPr>
        <w:t>-)</w:t>
      </w:r>
    </w:p>
    <w:p w:rsidR="004C6779" w:rsidRPr="00474ACF" w:rsidRDefault="004C6779" w:rsidP="00762A9B">
      <w:pPr>
        <w:pStyle w:val="Listenabsatz"/>
        <w:numPr>
          <w:ilvl w:val="0"/>
          <w:numId w:val="71"/>
        </w:numPr>
        <w:rPr>
          <w:color w:val="000000"/>
        </w:rPr>
      </w:pPr>
      <w:r w:rsidRPr="00474ACF">
        <w:rPr>
          <w:color w:val="000000"/>
        </w:rPr>
        <w:t>Reduplikation (</w:t>
      </w:r>
      <w:r w:rsidRPr="00474ACF">
        <w:rPr>
          <w:rFonts w:cs="Verdana-Italic"/>
          <w:i/>
          <w:iCs/>
          <w:color w:val="000000"/>
        </w:rPr>
        <w:t>le</w:t>
      </w:r>
      <w:r w:rsidRPr="00474ACF">
        <w:rPr>
          <w:color w:val="000000"/>
        </w:rPr>
        <w:t>-)</w:t>
      </w:r>
    </w:p>
    <w:p w:rsidR="004C6779" w:rsidRPr="00474ACF" w:rsidRDefault="004C6779" w:rsidP="00762A9B">
      <w:pPr>
        <w:pStyle w:val="Listenabsatz"/>
        <w:numPr>
          <w:ilvl w:val="0"/>
          <w:numId w:val="71"/>
        </w:numPr>
        <w:rPr>
          <w:color w:val="000000"/>
        </w:rPr>
      </w:pPr>
      <w:r w:rsidRPr="00474ACF">
        <w:rPr>
          <w:color w:val="000000"/>
        </w:rPr>
        <w:t>das Infix -</w:t>
      </w:r>
      <w:r w:rsidRPr="00474ACF">
        <w:rPr>
          <w:rFonts w:cs="Verdana-Italic"/>
          <w:i/>
          <w:iCs/>
          <w:color w:val="000000"/>
        </w:rPr>
        <w:t>k</w:t>
      </w:r>
      <w:r w:rsidRPr="00474ACF">
        <w:rPr>
          <w:color w:val="000000"/>
        </w:rPr>
        <w:t>-</w:t>
      </w:r>
    </w:p>
    <w:p w:rsidR="004C6779" w:rsidRPr="00E00A37" w:rsidRDefault="004C6779" w:rsidP="001A51E2">
      <w:pPr>
        <w:tabs>
          <w:tab w:val="left" w:pos="567"/>
        </w:tabs>
        <w:rPr>
          <w:color w:val="000000"/>
        </w:rPr>
      </w:pPr>
      <w:r w:rsidRPr="001A51E2">
        <w:rPr>
          <w:b/>
          <w:color w:val="000000"/>
        </w:rPr>
        <w:t>(75)</w:t>
      </w:r>
      <w:r w:rsidR="00474ACF">
        <w:rPr>
          <w:color w:val="000000"/>
        </w:rPr>
        <w:tab/>
      </w:r>
      <w:r w:rsidR="001A51E2">
        <w:rPr>
          <w:color w:val="000000"/>
        </w:rPr>
        <w:t>a. –</w:t>
      </w:r>
      <w:proofErr w:type="spellStart"/>
      <w:r w:rsidR="001A51E2">
        <w:rPr>
          <w:color w:val="000000"/>
        </w:rPr>
        <w:t>ly</w:t>
      </w:r>
      <w:proofErr w:type="spellEnd"/>
      <w:r w:rsidR="001A51E2">
        <w:rPr>
          <w:color w:val="000000"/>
        </w:rPr>
        <w:t>- „lösen“</w:t>
      </w:r>
    </w:p>
    <w:p w:rsidR="0024221D" w:rsidRDefault="001A51E2" w:rsidP="001A51E2">
      <w:pPr>
        <w:tabs>
          <w:tab w:val="left" w:pos="567"/>
        </w:tabs>
        <w:rPr>
          <w:color w:val="000000"/>
        </w:rPr>
        <w:sectPr w:rsidR="0024221D" w:rsidSect="00B7628A">
          <w:headerReference w:type="default" r:id="rId25"/>
          <w:pgSz w:w="11906" w:h="16838"/>
          <w:pgMar w:top="1417" w:right="1417" w:bottom="1134" w:left="1417" w:header="708" w:footer="708" w:gutter="0"/>
          <w:cols w:space="708"/>
          <w:docGrid w:linePitch="360"/>
        </w:sectPr>
      </w:pPr>
      <w:r>
        <w:rPr>
          <w:color w:val="000000"/>
        </w:rPr>
        <w:tab/>
      </w:r>
      <w:r w:rsidR="004C6779" w:rsidRPr="00E00A37">
        <w:rPr>
          <w:color w:val="000000"/>
        </w:rPr>
        <w:t xml:space="preserve">b. </w:t>
      </w:r>
      <w:r>
        <w:rPr>
          <w:color w:val="000000"/>
        </w:rPr>
        <w:t>e-le-</w:t>
      </w:r>
      <w:proofErr w:type="spellStart"/>
      <w:r>
        <w:rPr>
          <w:color w:val="000000"/>
        </w:rPr>
        <w:t>ly</w:t>
      </w:r>
      <w:proofErr w:type="spellEnd"/>
      <w:r>
        <w:rPr>
          <w:color w:val="000000"/>
        </w:rPr>
        <w:t>-k-</w:t>
      </w:r>
      <w:proofErr w:type="spellStart"/>
      <w:r>
        <w:rPr>
          <w:color w:val="000000"/>
        </w:rPr>
        <w:t>ete</w:t>
      </w:r>
      <w:proofErr w:type="spellEnd"/>
      <w:r>
        <w:rPr>
          <w:color w:val="000000"/>
        </w:rPr>
        <w:t xml:space="preserve"> „Du hast gelöst.“</w:t>
      </w:r>
    </w:p>
    <w:p w:rsidR="000126BC" w:rsidRDefault="0024221D" w:rsidP="000126BC">
      <w:pPr>
        <w:rPr>
          <w:color w:val="000000"/>
        </w:rPr>
      </w:pPr>
      <w:r w:rsidRPr="000126BC">
        <w:rPr>
          <w:b/>
          <w:color w:val="000000"/>
        </w:rPr>
        <w:lastRenderedPageBreak/>
        <w:t>Die grundlegende Frage:</w:t>
      </w:r>
      <w:r w:rsidR="000126BC">
        <w:rPr>
          <w:color w:val="000000"/>
        </w:rPr>
        <w:t xml:space="preserve"> </w:t>
      </w:r>
      <w:r w:rsidRPr="000126BC">
        <w:rPr>
          <w:color w:val="000000"/>
        </w:rPr>
        <w:t xml:space="preserve">Was ist das System der </w:t>
      </w:r>
      <w:r w:rsidRPr="000126BC">
        <w:rPr>
          <w:rFonts w:cs="Verdana-Bold"/>
          <w:b/>
          <w:bCs/>
          <w:color w:val="000000"/>
        </w:rPr>
        <w:t xml:space="preserve">Regeln </w:t>
      </w:r>
      <w:r w:rsidRPr="000126BC">
        <w:rPr>
          <w:color w:val="000000"/>
        </w:rPr>
        <w:t xml:space="preserve">und </w:t>
      </w:r>
      <w:r w:rsidRPr="000126BC">
        <w:rPr>
          <w:rFonts w:cs="Verdana-Bold"/>
          <w:b/>
          <w:bCs/>
          <w:color w:val="000000"/>
        </w:rPr>
        <w:t>mentalen</w:t>
      </w:r>
      <w:r w:rsidR="000126BC">
        <w:rPr>
          <w:rFonts w:cs="Verdana-Bold"/>
          <w:b/>
          <w:bCs/>
          <w:color w:val="000000"/>
        </w:rPr>
        <w:t xml:space="preserve"> </w:t>
      </w:r>
      <w:r w:rsidRPr="000126BC">
        <w:rPr>
          <w:rFonts w:cs="Verdana-Bold"/>
          <w:b/>
          <w:bCs/>
          <w:color w:val="000000"/>
        </w:rPr>
        <w:t>Repräsentationen</w:t>
      </w:r>
      <w:r w:rsidRPr="000126BC">
        <w:rPr>
          <w:color w:val="000000"/>
        </w:rPr>
        <w:t>, die unsere Fähigkeit ergeben, eine</w:t>
      </w:r>
      <w:r w:rsidR="000126BC">
        <w:rPr>
          <w:color w:val="000000"/>
        </w:rPr>
        <w:t xml:space="preserve"> </w:t>
      </w:r>
      <w:r w:rsidRPr="000126BC">
        <w:rPr>
          <w:color w:val="000000"/>
        </w:rPr>
        <w:t>m</w:t>
      </w:r>
      <w:r w:rsidR="000126BC">
        <w:rPr>
          <w:color w:val="000000"/>
        </w:rPr>
        <w:t>enschliche Sprache zu benutzen?</w:t>
      </w:r>
    </w:p>
    <w:p w:rsidR="0024221D" w:rsidRDefault="0024221D" w:rsidP="000126BC">
      <w:pPr>
        <w:rPr>
          <w:color w:val="000000"/>
        </w:rPr>
      </w:pPr>
      <w:r w:rsidRPr="000126BC">
        <w:rPr>
          <w:b/>
          <w:color w:val="000000"/>
        </w:rPr>
        <w:t>Repräsentationen:</w:t>
      </w:r>
      <w:r w:rsidR="000126BC">
        <w:rPr>
          <w:color w:val="000000"/>
        </w:rPr>
        <w:t xml:space="preserve"> Das Morphem,</w:t>
      </w:r>
      <w:r w:rsidR="0041143B">
        <w:rPr>
          <w:color w:val="000000"/>
        </w:rPr>
        <w:t xml:space="preserve"> </w:t>
      </w:r>
      <w:r w:rsidRPr="000126BC">
        <w:rPr>
          <w:color w:val="000000"/>
        </w:rPr>
        <w:t>...</w:t>
      </w:r>
    </w:p>
    <w:p w:rsidR="009B2ACE" w:rsidRPr="000126BC" w:rsidRDefault="0024221D" w:rsidP="000126BC">
      <w:pPr>
        <w:rPr>
          <w:color w:val="000000"/>
        </w:rPr>
      </w:pPr>
      <w:r w:rsidRPr="000126BC">
        <w:rPr>
          <w:b/>
          <w:color w:val="000000"/>
        </w:rPr>
        <w:t>Tatsache:</w:t>
      </w:r>
      <w:r w:rsidR="000126BC">
        <w:rPr>
          <w:color w:val="000000"/>
        </w:rPr>
        <w:t xml:space="preserve"> </w:t>
      </w:r>
      <w:r w:rsidRPr="000126BC">
        <w:rPr>
          <w:color w:val="000000"/>
        </w:rPr>
        <w:t>Es gibt auch Regeln dafür, wie Wörter gebildet werden</w:t>
      </w:r>
      <w:r w:rsidR="000126BC">
        <w:rPr>
          <w:color w:val="000000"/>
        </w:rPr>
        <w:t>.</w:t>
      </w:r>
    </w:p>
    <w:p w:rsidR="000126BC" w:rsidRPr="000126BC" w:rsidRDefault="000126BC" w:rsidP="000126BC">
      <w:pPr>
        <w:pStyle w:val="Titel"/>
      </w:pPr>
      <w:r w:rsidRPr="000126BC">
        <w:t>Morphologie</w:t>
      </w:r>
      <w:r>
        <w:t xml:space="preserve"> - fortgesetzt</w:t>
      </w:r>
    </w:p>
    <w:p w:rsidR="0024221D" w:rsidRPr="000126BC" w:rsidRDefault="0024221D" w:rsidP="000126BC">
      <w:pPr>
        <w:pStyle w:val="berschrift1"/>
      </w:pPr>
      <w:r w:rsidRPr="000126BC">
        <w:t>Derivation</w:t>
      </w:r>
    </w:p>
    <w:p w:rsidR="0024221D" w:rsidRPr="000126BC" w:rsidRDefault="000126BC" w:rsidP="000126BC">
      <w:pPr>
        <w:rPr>
          <w:color w:val="000000"/>
        </w:rPr>
      </w:pPr>
      <w:r>
        <w:rPr>
          <w:color w:val="000000"/>
        </w:rPr>
        <w:t>=</w:t>
      </w:r>
      <w:r w:rsidR="0024221D" w:rsidRPr="000126BC">
        <w:rPr>
          <w:color w:val="000000"/>
        </w:rPr>
        <w:t xml:space="preserve"> die Bildung eines komplexen Wortes durch</w:t>
      </w:r>
      <w:r>
        <w:rPr>
          <w:color w:val="000000"/>
        </w:rPr>
        <w:t xml:space="preserve"> </w:t>
      </w:r>
      <w:r w:rsidR="0024221D" w:rsidRPr="000126BC">
        <w:rPr>
          <w:color w:val="000000"/>
        </w:rPr>
        <w:t>Kombination eines ungebundenen Morphems mit</w:t>
      </w:r>
      <w:r>
        <w:rPr>
          <w:color w:val="000000"/>
        </w:rPr>
        <w:t xml:space="preserve"> </w:t>
      </w:r>
      <w:r w:rsidR="0024221D" w:rsidRPr="000126BC">
        <w:rPr>
          <w:color w:val="000000"/>
        </w:rPr>
        <w:t>einem gebundenen Morphem, so dass das neue Wort</w:t>
      </w:r>
    </w:p>
    <w:p w:rsidR="0024221D" w:rsidRPr="000126BC" w:rsidRDefault="0024221D" w:rsidP="00762A9B">
      <w:pPr>
        <w:pStyle w:val="Listenabsatz"/>
        <w:numPr>
          <w:ilvl w:val="0"/>
          <w:numId w:val="75"/>
        </w:numPr>
        <w:rPr>
          <w:color w:val="000000"/>
        </w:rPr>
      </w:pPr>
      <w:r w:rsidRPr="000126BC">
        <w:rPr>
          <w:color w:val="000000"/>
        </w:rPr>
        <w:t>eine andere Bedeutung trägt als das ungebundene Morphem</w:t>
      </w:r>
      <w:r w:rsidR="000126BC" w:rsidRPr="000126BC">
        <w:rPr>
          <w:color w:val="000000"/>
        </w:rPr>
        <w:t xml:space="preserve"> </w:t>
      </w:r>
      <w:r w:rsidRPr="000126BC">
        <w:rPr>
          <w:color w:val="000000"/>
        </w:rPr>
        <w:t>und</w:t>
      </w:r>
    </w:p>
    <w:p w:rsidR="0024221D" w:rsidRPr="000126BC" w:rsidRDefault="0024221D" w:rsidP="00762A9B">
      <w:pPr>
        <w:pStyle w:val="Listenabsatz"/>
        <w:numPr>
          <w:ilvl w:val="0"/>
          <w:numId w:val="75"/>
        </w:numPr>
        <w:rPr>
          <w:color w:val="000000"/>
        </w:rPr>
      </w:pPr>
      <w:r w:rsidRPr="000126BC">
        <w:rPr>
          <w:color w:val="000000"/>
        </w:rPr>
        <w:t>potentiell einer anderen Kategorie angehört als das</w:t>
      </w:r>
      <w:r w:rsidR="000126BC" w:rsidRPr="000126BC">
        <w:rPr>
          <w:color w:val="000000"/>
        </w:rPr>
        <w:t xml:space="preserve"> </w:t>
      </w:r>
      <w:r w:rsidRPr="000126BC">
        <w:rPr>
          <w:color w:val="000000"/>
        </w:rPr>
        <w:t>ungebundene Morphem</w:t>
      </w:r>
    </w:p>
    <w:p w:rsidR="0024221D" w:rsidRPr="005570CB" w:rsidRDefault="0024221D" w:rsidP="000126BC">
      <w:pPr>
        <w:rPr>
          <w:b/>
          <w:color w:val="000000"/>
        </w:rPr>
      </w:pPr>
      <w:r w:rsidRPr="005570CB">
        <w:rPr>
          <w:b/>
          <w:color w:val="000000"/>
        </w:rPr>
        <w:t>Beispiele:</w:t>
      </w:r>
    </w:p>
    <w:p w:rsidR="0024221D" w:rsidRPr="000126BC" w:rsidRDefault="0024221D" w:rsidP="005570CB">
      <w:pPr>
        <w:tabs>
          <w:tab w:val="left" w:pos="567"/>
        </w:tabs>
        <w:rPr>
          <w:color w:val="000000"/>
        </w:rPr>
      </w:pPr>
      <w:r w:rsidRPr="005570CB">
        <w:rPr>
          <w:b/>
          <w:color w:val="000000"/>
        </w:rPr>
        <w:t>(1)</w:t>
      </w:r>
      <w:r w:rsidR="005570CB">
        <w:rPr>
          <w:b/>
          <w:color w:val="000000"/>
        </w:rPr>
        <w:tab/>
      </w:r>
      <w:r w:rsidRPr="000126BC">
        <w:rPr>
          <w:color w:val="000000"/>
        </w:rPr>
        <w:t xml:space="preserve">a. ab- </w:t>
      </w:r>
      <w:r w:rsidR="005570CB">
        <w:rPr>
          <w:rFonts w:ascii="Cambria Math" w:eastAsia="MS-PGothic" w:hAnsi="Cambria Math" w:cs="Cambria Math"/>
          <w:color w:val="000000"/>
        </w:rPr>
        <w:t>+</w:t>
      </w:r>
      <w:r w:rsidRPr="000126BC">
        <w:rPr>
          <w:rFonts w:eastAsia="MS-PGothic" w:cs="MS-PGothic"/>
          <w:color w:val="000000"/>
        </w:rPr>
        <w:t xml:space="preserve"> </w:t>
      </w:r>
      <w:r w:rsidR="005570CB">
        <w:rPr>
          <w:color w:val="000000"/>
        </w:rPr>
        <w:t xml:space="preserve">Weg </w:t>
      </w:r>
      <w:r w:rsidR="005570CB" w:rsidRPr="005570CB">
        <w:rPr>
          <w:color w:val="000000"/>
        </w:rPr>
        <w:sym w:font="Wingdings" w:char="F0E0"/>
      </w:r>
      <w:r w:rsidR="005570CB">
        <w:rPr>
          <w:color w:val="000000"/>
        </w:rPr>
        <w:t xml:space="preserve"> </w:t>
      </w:r>
      <w:r w:rsidRPr="000126BC">
        <w:rPr>
          <w:color w:val="000000"/>
        </w:rPr>
        <w:t>Ab-weg</w:t>
      </w:r>
    </w:p>
    <w:p w:rsidR="0024221D" w:rsidRPr="000126BC" w:rsidRDefault="005570CB" w:rsidP="005570CB">
      <w:pPr>
        <w:tabs>
          <w:tab w:val="left" w:pos="567"/>
        </w:tabs>
        <w:rPr>
          <w:color w:val="000000"/>
        </w:rPr>
      </w:pPr>
      <w:r>
        <w:rPr>
          <w:color w:val="000000"/>
        </w:rPr>
        <w:tab/>
      </w:r>
      <w:r w:rsidR="0024221D" w:rsidRPr="000126BC">
        <w:rPr>
          <w:color w:val="000000"/>
        </w:rPr>
        <w:t xml:space="preserve">b. Abweg </w:t>
      </w:r>
      <w:r>
        <w:rPr>
          <w:rFonts w:ascii="Cambria Math" w:eastAsia="MS-PGothic" w:hAnsi="Cambria Math" w:cs="Cambria Math"/>
          <w:color w:val="000000"/>
        </w:rPr>
        <w:t>+</w:t>
      </w:r>
      <w:r w:rsidR="0024221D" w:rsidRPr="000126BC">
        <w:rPr>
          <w:rFonts w:eastAsia="MS-PGothic" w:cs="MS-PGothic"/>
          <w:color w:val="000000"/>
        </w:rPr>
        <w:t xml:space="preserve"> </w:t>
      </w:r>
      <w:r w:rsidR="0024221D" w:rsidRPr="000126BC">
        <w:rPr>
          <w:color w:val="000000"/>
        </w:rPr>
        <w:t>-</w:t>
      </w:r>
      <w:proofErr w:type="spellStart"/>
      <w:r w:rsidR="0024221D" w:rsidRPr="000126BC">
        <w:rPr>
          <w:color w:val="000000"/>
        </w:rPr>
        <w:t>ig</w:t>
      </w:r>
      <w:proofErr w:type="spellEnd"/>
      <w:r w:rsidR="0024221D" w:rsidRPr="000126BC">
        <w:rPr>
          <w:color w:val="000000"/>
        </w:rPr>
        <w:t xml:space="preserve"> </w:t>
      </w:r>
      <w:r w:rsidRPr="005570CB">
        <w:rPr>
          <w:rFonts w:eastAsia="MS-PGothic" w:cs="MS-PGothic"/>
          <w:color w:val="000000"/>
        </w:rPr>
        <w:sym w:font="Wingdings" w:char="F0E0"/>
      </w:r>
      <w:r w:rsidR="0024221D" w:rsidRPr="000126BC">
        <w:rPr>
          <w:rFonts w:eastAsia="MS-PGothic" w:cs="MS-PGothic"/>
          <w:color w:val="000000"/>
        </w:rPr>
        <w:t xml:space="preserve"> </w:t>
      </w:r>
      <w:proofErr w:type="spellStart"/>
      <w:r w:rsidR="0024221D" w:rsidRPr="000126BC">
        <w:rPr>
          <w:color w:val="000000"/>
        </w:rPr>
        <w:t>abweg-ig</w:t>
      </w:r>
      <w:proofErr w:type="spellEnd"/>
    </w:p>
    <w:p w:rsidR="0024221D" w:rsidRPr="000126BC" w:rsidRDefault="005570CB" w:rsidP="005570CB">
      <w:pPr>
        <w:tabs>
          <w:tab w:val="left" w:pos="567"/>
        </w:tabs>
        <w:rPr>
          <w:color w:val="000000"/>
        </w:rPr>
      </w:pPr>
      <w:r>
        <w:rPr>
          <w:color w:val="000000"/>
        </w:rPr>
        <w:tab/>
      </w:r>
      <w:r w:rsidR="0024221D" w:rsidRPr="000126BC">
        <w:rPr>
          <w:color w:val="000000"/>
        </w:rPr>
        <w:t xml:space="preserve">c. abwegig </w:t>
      </w:r>
      <w:r>
        <w:rPr>
          <w:rFonts w:ascii="Cambria Math" w:eastAsia="MS-PGothic" w:hAnsi="Cambria Math" w:cs="Cambria Math"/>
          <w:color w:val="000000"/>
        </w:rPr>
        <w:t xml:space="preserve">+ </w:t>
      </w:r>
      <w:r w:rsidR="0024221D" w:rsidRPr="000126BC">
        <w:rPr>
          <w:color w:val="000000"/>
        </w:rPr>
        <w:t>-</w:t>
      </w:r>
      <w:proofErr w:type="spellStart"/>
      <w:r w:rsidR="0024221D" w:rsidRPr="000126BC">
        <w:rPr>
          <w:color w:val="000000"/>
        </w:rPr>
        <w:t>keit</w:t>
      </w:r>
      <w:proofErr w:type="spellEnd"/>
      <w:r w:rsidR="0024221D" w:rsidRPr="000126BC">
        <w:rPr>
          <w:color w:val="000000"/>
        </w:rPr>
        <w:t xml:space="preserve"> </w:t>
      </w:r>
      <w:r w:rsidRPr="005570CB">
        <w:rPr>
          <w:rFonts w:eastAsia="MS-PGothic" w:cs="MS-PGothic"/>
          <w:color w:val="000000"/>
        </w:rPr>
        <w:sym w:font="Wingdings" w:char="F0E0"/>
      </w:r>
      <w:r w:rsidR="0024221D" w:rsidRPr="000126BC">
        <w:rPr>
          <w:rFonts w:eastAsia="MS-PGothic" w:cs="MS-PGothic"/>
          <w:color w:val="000000"/>
        </w:rPr>
        <w:t xml:space="preserve"> </w:t>
      </w:r>
      <w:r w:rsidR="0024221D" w:rsidRPr="000126BC">
        <w:rPr>
          <w:color w:val="000000"/>
        </w:rPr>
        <w:t>Abwegig-</w:t>
      </w:r>
      <w:proofErr w:type="spellStart"/>
      <w:r w:rsidR="0024221D" w:rsidRPr="000126BC">
        <w:rPr>
          <w:color w:val="000000"/>
        </w:rPr>
        <w:t>keit</w:t>
      </w:r>
      <w:proofErr w:type="spellEnd"/>
    </w:p>
    <w:p w:rsidR="0024221D" w:rsidRPr="005570CB" w:rsidRDefault="0024221D" w:rsidP="000126BC">
      <w:pPr>
        <w:rPr>
          <w:b/>
          <w:color w:val="000000"/>
        </w:rPr>
      </w:pPr>
      <w:r w:rsidRPr="005570CB">
        <w:rPr>
          <w:b/>
          <w:color w:val="000000"/>
        </w:rPr>
        <w:t>Beachte:</w:t>
      </w:r>
    </w:p>
    <w:p w:rsidR="0024221D" w:rsidRPr="005570CB" w:rsidRDefault="0024221D" w:rsidP="00762A9B">
      <w:pPr>
        <w:pStyle w:val="Listenabsatz"/>
        <w:numPr>
          <w:ilvl w:val="0"/>
          <w:numId w:val="76"/>
        </w:numPr>
        <w:rPr>
          <w:color w:val="000000"/>
        </w:rPr>
      </w:pPr>
      <w:r w:rsidRPr="005570CB">
        <w:rPr>
          <w:rFonts w:cs="Verdana-Italic"/>
          <w:i/>
          <w:iCs/>
          <w:color w:val="000000"/>
        </w:rPr>
        <w:t xml:space="preserve">Weg </w:t>
      </w:r>
      <w:r w:rsidRPr="005570CB">
        <w:rPr>
          <w:color w:val="000000"/>
        </w:rPr>
        <w:t xml:space="preserve">ist ein N, </w:t>
      </w:r>
      <w:r w:rsidRPr="005570CB">
        <w:rPr>
          <w:rFonts w:cs="Verdana-Italic"/>
          <w:i/>
          <w:iCs/>
          <w:color w:val="000000"/>
        </w:rPr>
        <w:t xml:space="preserve">Abweg </w:t>
      </w:r>
      <w:r w:rsidRPr="005570CB">
        <w:rPr>
          <w:color w:val="000000"/>
        </w:rPr>
        <w:t>ebenfalls</w:t>
      </w:r>
    </w:p>
    <w:p w:rsidR="0024221D" w:rsidRPr="005570CB" w:rsidRDefault="0024221D" w:rsidP="00762A9B">
      <w:pPr>
        <w:pStyle w:val="Listenabsatz"/>
        <w:numPr>
          <w:ilvl w:val="0"/>
          <w:numId w:val="76"/>
        </w:numPr>
        <w:rPr>
          <w:color w:val="000000"/>
        </w:rPr>
      </w:pPr>
      <w:r w:rsidRPr="005570CB">
        <w:rPr>
          <w:rFonts w:cs="Verdana-Italic"/>
          <w:i/>
          <w:iCs/>
          <w:color w:val="000000"/>
        </w:rPr>
        <w:t xml:space="preserve">Abweg </w:t>
      </w:r>
      <w:r w:rsidRPr="005570CB">
        <w:rPr>
          <w:color w:val="000000"/>
        </w:rPr>
        <w:t xml:space="preserve">ist ein N, </w:t>
      </w:r>
      <w:r w:rsidRPr="005570CB">
        <w:rPr>
          <w:rFonts w:cs="Verdana-Italic"/>
          <w:i/>
          <w:iCs/>
          <w:color w:val="000000"/>
        </w:rPr>
        <w:t xml:space="preserve">abwegig </w:t>
      </w:r>
      <w:r w:rsidRPr="005570CB">
        <w:rPr>
          <w:color w:val="000000"/>
        </w:rPr>
        <w:t>aber ein A</w:t>
      </w:r>
    </w:p>
    <w:p w:rsidR="0024221D" w:rsidRPr="005570CB" w:rsidRDefault="0024221D" w:rsidP="00762A9B">
      <w:pPr>
        <w:pStyle w:val="Listenabsatz"/>
        <w:numPr>
          <w:ilvl w:val="0"/>
          <w:numId w:val="76"/>
        </w:numPr>
        <w:rPr>
          <w:color w:val="000000"/>
        </w:rPr>
      </w:pPr>
      <w:r w:rsidRPr="005570CB">
        <w:rPr>
          <w:rFonts w:cs="Verdana-Italic"/>
          <w:i/>
          <w:iCs/>
          <w:color w:val="000000"/>
        </w:rPr>
        <w:t xml:space="preserve">abwegig </w:t>
      </w:r>
      <w:r w:rsidRPr="005570CB">
        <w:rPr>
          <w:color w:val="000000"/>
        </w:rPr>
        <w:t xml:space="preserve">ist ein A, </w:t>
      </w:r>
      <w:r w:rsidRPr="005570CB">
        <w:rPr>
          <w:rFonts w:cs="Verdana-Italic"/>
          <w:i/>
          <w:iCs/>
          <w:color w:val="000000"/>
        </w:rPr>
        <w:t xml:space="preserve">Abwegigkeit </w:t>
      </w:r>
      <w:r w:rsidRPr="005570CB">
        <w:rPr>
          <w:color w:val="000000"/>
        </w:rPr>
        <w:t>aber ein N</w:t>
      </w:r>
    </w:p>
    <w:p w:rsidR="0024221D" w:rsidRPr="000126BC" w:rsidRDefault="0024221D" w:rsidP="005570CB">
      <w:pPr>
        <w:pStyle w:val="berschrift2"/>
      </w:pPr>
      <w:r w:rsidRPr="000126BC">
        <w:t>Lineare Ordnung</w:t>
      </w:r>
    </w:p>
    <w:p w:rsidR="0024221D" w:rsidRPr="000126BC" w:rsidRDefault="0024221D" w:rsidP="000126BC">
      <w:pPr>
        <w:rPr>
          <w:color w:val="000000"/>
        </w:rPr>
      </w:pPr>
      <w:r w:rsidRPr="000126BC">
        <w:rPr>
          <w:color w:val="000000"/>
        </w:rPr>
        <w:t>Die Reihenfolge (</w:t>
      </w:r>
      <w:r w:rsidRPr="000126BC">
        <w:rPr>
          <w:rFonts w:cs="Verdana-Bold"/>
          <w:b/>
          <w:bCs/>
          <w:color w:val="000000"/>
        </w:rPr>
        <w:t>lineare Ordnung</w:t>
      </w:r>
      <w:r w:rsidRPr="000126BC">
        <w:rPr>
          <w:color w:val="000000"/>
        </w:rPr>
        <w:t>), in der sich die</w:t>
      </w:r>
      <w:r w:rsidR="005570CB">
        <w:rPr>
          <w:color w:val="000000"/>
        </w:rPr>
        <w:t xml:space="preserve"> </w:t>
      </w:r>
      <w:r w:rsidRPr="000126BC">
        <w:rPr>
          <w:color w:val="000000"/>
        </w:rPr>
        <w:t>Derivationsaffixe mit dem Stamm kombinieren, ist</w:t>
      </w:r>
      <w:r w:rsidR="005570CB">
        <w:rPr>
          <w:color w:val="000000"/>
        </w:rPr>
        <w:t xml:space="preserve"> </w:t>
      </w:r>
      <w:r w:rsidRPr="000126BC">
        <w:rPr>
          <w:color w:val="000000"/>
        </w:rPr>
        <w:t>wichtig</w:t>
      </w:r>
      <w:r w:rsidR="005570CB">
        <w:rPr>
          <w:color w:val="000000"/>
        </w:rPr>
        <w:t xml:space="preserve">. </w:t>
      </w:r>
      <w:r w:rsidRPr="000126BC">
        <w:rPr>
          <w:color w:val="000000"/>
        </w:rPr>
        <w:t>Meist ist nur eine einzige Reihenfolge möglich:</w:t>
      </w:r>
    </w:p>
    <w:p w:rsidR="0024221D" w:rsidRPr="000126BC" w:rsidRDefault="005570CB" w:rsidP="005570CB">
      <w:pPr>
        <w:tabs>
          <w:tab w:val="left" w:pos="567"/>
        </w:tabs>
        <w:rPr>
          <w:color w:val="000000"/>
        </w:rPr>
      </w:pPr>
      <w:r w:rsidRPr="005570CB">
        <w:rPr>
          <w:b/>
          <w:color w:val="000000"/>
        </w:rPr>
        <w:t>(2)</w:t>
      </w:r>
      <w:r>
        <w:rPr>
          <w:color w:val="000000"/>
        </w:rPr>
        <w:tab/>
      </w:r>
      <w:r w:rsidR="0024221D" w:rsidRPr="000126BC">
        <w:rPr>
          <w:color w:val="000000"/>
        </w:rPr>
        <w:t>a. reich-</w:t>
      </w:r>
      <w:proofErr w:type="spellStart"/>
      <w:r w:rsidR="0024221D" w:rsidRPr="000126BC">
        <w:rPr>
          <w:color w:val="000000"/>
        </w:rPr>
        <w:t>lich</w:t>
      </w:r>
      <w:proofErr w:type="spellEnd"/>
      <w:r w:rsidR="0024221D" w:rsidRPr="000126BC">
        <w:rPr>
          <w:color w:val="000000"/>
        </w:rPr>
        <w:t>, *</w:t>
      </w:r>
      <w:proofErr w:type="spellStart"/>
      <w:r w:rsidR="0024221D" w:rsidRPr="000126BC">
        <w:rPr>
          <w:color w:val="000000"/>
        </w:rPr>
        <w:t>lich</w:t>
      </w:r>
      <w:proofErr w:type="spellEnd"/>
      <w:r w:rsidR="0024221D" w:rsidRPr="000126BC">
        <w:rPr>
          <w:color w:val="000000"/>
        </w:rPr>
        <w:t>-reich, ess-bar, *bar-</w:t>
      </w:r>
      <w:proofErr w:type="spellStart"/>
      <w:r w:rsidR="0024221D" w:rsidRPr="000126BC">
        <w:rPr>
          <w:color w:val="000000"/>
        </w:rPr>
        <w:t>ess</w:t>
      </w:r>
      <w:proofErr w:type="spellEnd"/>
    </w:p>
    <w:p w:rsidR="0024221D" w:rsidRPr="000126BC" w:rsidRDefault="005570CB" w:rsidP="005570CB">
      <w:pPr>
        <w:tabs>
          <w:tab w:val="left" w:pos="567"/>
        </w:tabs>
        <w:rPr>
          <w:color w:val="000000"/>
        </w:rPr>
      </w:pPr>
      <w:r>
        <w:rPr>
          <w:color w:val="000000"/>
        </w:rPr>
        <w:tab/>
      </w:r>
      <w:r w:rsidR="0024221D" w:rsidRPr="000126BC">
        <w:rPr>
          <w:color w:val="000000"/>
        </w:rPr>
        <w:t>b. Ab-fluss, *Fluss-ab, Ein-schub, *Schub-ein</w:t>
      </w:r>
    </w:p>
    <w:p w:rsidR="0024221D" w:rsidRPr="000126BC" w:rsidRDefault="005570CB" w:rsidP="005570CB">
      <w:pPr>
        <w:tabs>
          <w:tab w:val="left" w:pos="567"/>
        </w:tabs>
        <w:rPr>
          <w:color w:val="000000"/>
        </w:rPr>
      </w:pPr>
      <w:r>
        <w:rPr>
          <w:color w:val="000000"/>
        </w:rPr>
        <w:tab/>
      </w:r>
      <w:r w:rsidR="0024221D" w:rsidRPr="000126BC">
        <w:rPr>
          <w:color w:val="000000"/>
        </w:rPr>
        <w:t>c. hin-sicht-</w:t>
      </w:r>
      <w:proofErr w:type="spellStart"/>
      <w:r w:rsidR="0024221D" w:rsidRPr="000126BC">
        <w:rPr>
          <w:color w:val="000000"/>
        </w:rPr>
        <w:t>lich</w:t>
      </w:r>
      <w:proofErr w:type="spellEnd"/>
      <w:r w:rsidR="0024221D" w:rsidRPr="000126BC">
        <w:rPr>
          <w:color w:val="000000"/>
        </w:rPr>
        <w:t>, *h</w:t>
      </w:r>
      <w:r>
        <w:rPr>
          <w:color w:val="000000"/>
        </w:rPr>
        <w:t>in-</w:t>
      </w:r>
      <w:proofErr w:type="spellStart"/>
      <w:r>
        <w:rPr>
          <w:color w:val="000000"/>
        </w:rPr>
        <w:t>lich</w:t>
      </w:r>
      <w:proofErr w:type="spellEnd"/>
      <w:r>
        <w:rPr>
          <w:color w:val="000000"/>
        </w:rPr>
        <w:t>-sicht, *sicht-hin-</w:t>
      </w:r>
      <w:proofErr w:type="spellStart"/>
      <w:r>
        <w:rPr>
          <w:color w:val="000000"/>
        </w:rPr>
        <w:t>lich</w:t>
      </w:r>
      <w:proofErr w:type="spellEnd"/>
      <w:r>
        <w:rPr>
          <w:color w:val="000000"/>
        </w:rPr>
        <w:t xml:space="preserve">, </w:t>
      </w:r>
      <w:r w:rsidR="0024221D" w:rsidRPr="000126BC">
        <w:rPr>
          <w:color w:val="000000"/>
        </w:rPr>
        <w:t>*sicht-</w:t>
      </w:r>
      <w:proofErr w:type="spellStart"/>
      <w:r w:rsidR="0024221D" w:rsidRPr="000126BC">
        <w:rPr>
          <w:color w:val="000000"/>
        </w:rPr>
        <w:t>lich</w:t>
      </w:r>
      <w:proofErr w:type="spellEnd"/>
      <w:r w:rsidR="0024221D" w:rsidRPr="000126BC">
        <w:rPr>
          <w:color w:val="000000"/>
        </w:rPr>
        <w:t>-hin, *</w:t>
      </w:r>
      <w:proofErr w:type="spellStart"/>
      <w:r w:rsidR="0024221D" w:rsidRPr="000126BC">
        <w:rPr>
          <w:color w:val="000000"/>
        </w:rPr>
        <w:t>lich</w:t>
      </w:r>
      <w:proofErr w:type="spellEnd"/>
      <w:r w:rsidR="0024221D" w:rsidRPr="000126BC">
        <w:rPr>
          <w:color w:val="000000"/>
        </w:rPr>
        <w:t>-sicht-hin, *</w:t>
      </w:r>
      <w:proofErr w:type="spellStart"/>
      <w:r w:rsidR="0024221D" w:rsidRPr="000126BC">
        <w:rPr>
          <w:color w:val="000000"/>
        </w:rPr>
        <w:t>lich</w:t>
      </w:r>
      <w:proofErr w:type="spellEnd"/>
      <w:r w:rsidR="0024221D" w:rsidRPr="000126BC">
        <w:rPr>
          <w:color w:val="000000"/>
        </w:rPr>
        <w:t>-hin-sicht</w:t>
      </w:r>
    </w:p>
    <w:p w:rsidR="0024221D" w:rsidRPr="00FA457C" w:rsidRDefault="005570CB" w:rsidP="005570CB">
      <w:pPr>
        <w:tabs>
          <w:tab w:val="left" w:pos="567"/>
        </w:tabs>
        <w:rPr>
          <w:color w:val="000000"/>
          <w:lang w:val="en-US"/>
        </w:rPr>
      </w:pPr>
      <w:r>
        <w:rPr>
          <w:color w:val="000000"/>
        </w:rPr>
        <w:tab/>
      </w:r>
      <w:r w:rsidR="0024221D" w:rsidRPr="00FA457C">
        <w:rPr>
          <w:color w:val="000000"/>
          <w:lang w:val="en-US"/>
        </w:rPr>
        <w:t xml:space="preserve">d. </w:t>
      </w:r>
      <w:proofErr w:type="spellStart"/>
      <w:r w:rsidR="0024221D" w:rsidRPr="00FA457C">
        <w:rPr>
          <w:color w:val="000000"/>
          <w:lang w:val="en-US"/>
        </w:rPr>
        <w:t>Ess</w:t>
      </w:r>
      <w:proofErr w:type="spellEnd"/>
      <w:r w:rsidR="0024221D" w:rsidRPr="00FA457C">
        <w:rPr>
          <w:color w:val="000000"/>
          <w:lang w:val="en-US"/>
        </w:rPr>
        <w:t>-bar-</w:t>
      </w:r>
      <w:proofErr w:type="spellStart"/>
      <w:r w:rsidR="0024221D" w:rsidRPr="00FA457C">
        <w:rPr>
          <w:color w:val="000000"/>
          <w:lang w:val="en-US"/>
        </w:rPr>
        <w:t>keit</w:t>
      </w:r>
      <w:proofErr w:type="spellEnd"/>
      <w:r w:rsidR="0024221D" w:rsidRPr="00FA457C">
        <w:rPr>
          <w:color w:val="000000"/>
          <w:lang w:val="en-US"/>
        </w:rPr>
        <w:t>, *</w:t>
      </w:r>
      <w:proofErr w:type="spellStart"/>
      <w:r w:rsidR="0024221D" w:rsidRPr="00FA457C">
        <w:rPr>
          <w:color w:val="000000"/>
          <w:lang w:val="en-US"/>
        </w:rPr>
        <w:t>Ess</w:t>
      </w:r>
      <w:proofErr w:type="spellEnd"/>
      <w:r w:rsidR="0024221D" w:rsidRPr="00FA457C">
        <w:rPr>
          <w:color w:val="000000"/>
          <w:lang w:val="en-US"/>
        </w:rPr>
        <w:t>-</w:t>
      </w:r>
      <w:proofErr w:type="spellStart"/>
      <w:r w:rsidR="0024221D" w:rsidRPr="00FA457C">
        <w:rPr>
          <w:color w:val="000000"/>
          <w:lang w:val="en-US"/>
        </w:rPr>
        <w:t>keit</w:t>
      </w:r>
      <w:proofErr w:type="spellEnd"/>
      <w:r w:rsidR="0024221D" w:rsidRPr="00FA457C">
        <w:rPr>
          <w:color w:val="000000"/>
          <w:lang w:val="en-US"/>
        </w:rPr>
        <w:t>-bar, *</w:t>
      </w:r>
      <w:proofErr w:type="spellStart"/>
      <w:r w:rsidR="0024221D" w:rsidRPr="00FA457C">
        <w:rPr>
          <w:color w:val="000000"/>
          <w:lang w:val="en-US"/>
        </w:rPr>
        <w:t>Keit</w:t>
      </w:r>
      <w:proofErr w:type="spellEnd"/>
      <w:r w:rsidR="0024221D" w:rsidRPr="00FA457C">
        <w:rPr>
          <w:color w:val="000000"/>
          <w:lang w:val="en-US"/>
        </w:rPr>
        <w:t>-</w:t>
      </w:r>
      <w:proofErr w:type="spellStart"/>
      <w:r w:rsidR="0024221D" w:rsidRPr="00FA457C">
        <w:rPr>
          <w:color w:val="000000"/>
          <w:lang w:val="en-US"/>
        </w:rPr>
        <w:t>ess</w:t>
      </w:r>
      <w:proofErr w:type="spellEnd"/>
      <w:r w:rsidR="0024221D" w:rsidRPr="00FA457C">
        <w:rPr>
          <w:color w:val="000000"/>
          <w:lang w:val="en-US"/>
        </w:rPr>
        <w:t>-bar,</w:t>
      </w:r>
      <w:r w:rsidRPr="00FA457C">
        <w:rPr>
          <w:color w:val="000000"/>
          <w:lang w:val="en-US"/>
        </w:rPr>
        <w:t xml:space="preserve"> </w:t>
      </w:r>
      <w:r w:rsidR="0024221D" w:rsidRPr="00FA457C">
        <w:rPr>
          <w:color w:val="000000"/>
          <w:lang w:val="en-US"/>
        </w:rPr>
        <w:t>*</w:t>
      </w:r>
      <w:proofErr w:type="spellStart"/>
      <w:r w:rsidR="0024221D" w:rsidRPr="00FA457C">
        <w:rPr>
          <w:color w:val="000000"/>
          <w:lang w:val="en-US"/>
        </w:rPr>
        <w:t>Keit</w:t>
      </w:r>
      <w:proofErr w:type="spellEnd"/>
      <w:r w:rsidR="0024221D" w:rsidRPr="00FA457C">
        <w:rPr>
          <w:color w:val="000000"/>
          <w:lang w:val="en-US"/>
        </w:rPr>
        <w:t>-bar-</w:t>
      </w:r>
      <w:proofErr w:type="spellStart"/>
      <w:r w:rsidR="0024221D" w:rsidRPr="00FA457C">
        <w:rPr>
          <w:color w:val="000000"/>
          <w:lang w:val="en-US"/>
        </w:rPr>
        <w:t>ess</w:t>
      </w:r>
      <w:proofErr w:type="spellEnd"/>
      <w:r w:rsidR="0024221D" w:rsidRPr="00FA457C">
        <w:rPr>
          <w:color w:val="000000"/>
          <w:lang w:val="en-US"/>
        </w:rPr>
        <w:t>, *Bar-</w:t>
      </w:r>
      <w:proofErr w:type="spellStart"/>
      <w:r w:rsidR="0024221D" w:rsidRPr="00FA457C">
        <w:rPr>
          <w:color w:val="000000"/>
          <w:lang w:val="en-US"/>
        </w:rPr>
        <w:t>keit</w:t>
      </w:r>
      <w:proofErr w:type="spellEnd"/>
      <w:r w:rsidR="0024221D" w:rsidRPr="00FA457C">
        <w:rPr>
          <w:color w:val="000000"/>
          <w:lang w:val="en-US"/>
        </w:rPr>
        <w:t>-</w:t>
      </w:r>
      <w:proofErr w:type="spellStart"/>
      <w:r w:rsidR="0024221D" w:rsidRPr="00FA457C">
        <w:rPr>
          <w:color w:val="000000"/>
          <w:lang w:val="en-US"/>
        </w:rPr>
        <w:t>ess</w:t>
      </w:r>
      <w:proofErr w:type="spellEnd"/>
      <w:r w:rsidR="0024221D" w:rsidRPr="00FA457C">
        <w:rPr>
          <w:color w:val="000000"/>
          <w:lang w:val="en-US"/>
        </w:rPr>
        <w:t>, *Bar-</w:t>
      </w:r>
      <w:proofErr w:type="spellStart"/>
      <w:r w:rsidR="0024221D" w:rsidRPr="00FA457C">
        <w:rPr>
          <w:color w:val="000000"/>
          <w:lang w:val="en-US"/>
        </w:rPr>
        <w:t>ess</w:t>
      </w:r>
      <w:proofErr w:type="spellEnd"/>
      <w:r w:rsidR="0024221D" w:rsidRPr="00FA457C">
        <w:rPr>
          <w:color w:val="000000"/>
          <w:lang w:val="en-US"/>
        </w:rPr>
        <w:t>-</w:t>
      </w:r>
      <w:proofErr w:type="spellStart"/>
      <w:r w:rsidR="0024221D" w:rsidRPr="00FA457C">
        <w:rPr>
          <w:color w:val="000000"/>
          <w:lang w:val="en-US"/>
        </w:rPr>
        <w:t>keit</w:t>
      </w:r>
      <w:proofErr w:type="spellEnd"/>
    </w:p>
    <w:p w:rsidR="0024221D" w:rsidRPr="00FA457C" w:rsidRDefault="005570CB" w:rsidP="005570CB">
      <w:pPr>
        <w:tabs>
          <w:tab w:val="left" w:pos="567"/>
        </w:tabs>
        <w:rPr>
          <w:color w:val="000000"/>
          <w:lang w:val="en-US"/>
        </w:rPr>
      </w:pPr>
      <w:r w:rsidRPr="00FA457C">
        <w:rPr>
          <w:b/>
          <w:color w:val="000000"/>
          <w:lang w:val="en-US"/>
        </w:rPr>
        <w:t>(3)</w:t>
      </w:r>
      <w:r w:rsidRPr="00FA457C">
        <w:rPr>
          <w:color w:val="000000"/>
          <w:lang w:val="en-US"/>
        </w:rPr>
        <w:tab/>
      </w:r>
      <w:r w:rsidR="0024221D" w:rsidRPr="00FA457C">
        <w:rPr>
          <w:color w:val="000000"/>
          <w:lang w:val="en-US"/>
        </w:rPr>
        <w:t>a.</w:t>
      </w:r>
      <w:r w:rsidR="00BB0B9A" w:rsidRPr="00FA457C">
        <w:rPr>
          <w:color w:val="000000"/>
          <w:lang w:val="en-US"/>
        </w:rPr>
        <w:t xml:space="preserve"> </w:t>
      </w:r>
      <w:r w:rsidR="0024221D" w:rsidRPr="00FA457C">
        <w:rPr>
          <w:color w:val="000000"/>
          <w:lang w:val="en-US"/>
        </w:rPr>
        <w:t>un-do-able, *un-abl</w:t>
      </w:r>
      <w:r w:rsidRPr="00FA457C">
        <w:rPr>
          <w:color w:val="000000"/>
          <w:lang w:val="en-US"/>
        </w:rPr>
        <w:t xml:space="preserve">e-do, *do-un-able, *do-able-un, </w:t>
      </w:r>
      <w:r w:rsidR="0024221D" w:rsidRPr="00FA457C">
        <w:rPr>
          <w:color w:val="000000"/>
          <w:lang w:val="en-US"/>
        </w:rPr>
        <w:t>*able-do-un, *able-un-do</w:t>
      </w:r>
    </w:p>
    <w:p w:rsidR="00BB0B9A" w:rsidRPr="00FA457C" w:rsidRDefault="005570CB" w:rsidP="00BB0B9A">
      <w:pPr>
        <w:tabs>
          <w:tab w:val="left" w:pos="567"/>
        </w:tabs>
        <w:rPr>
          <w:color w:val="000000"/>
          <w:lang w:val="en-US"/>
        </w:rPr>
      </w:pPr>
      <w:r w:rsidRPr="00FA457C">
        <w:rPr>
          <w:color w:val="000000"/>
          <w:lang w:val="en-US"/>
        </w:rPr>
        <w:tab/>
      </w:r>
      <w:r w:rsidR="0024221D" w:rsidRPr="00FA457C">
        <w:rPr>
          <w:color w:val="000000"/>
          <w:lang w:val="en-US"/>
        </w:rPr>
        <w:t>b. care-less-ness, *care-ness-less, *less-care-ness,</w:t>
      </w:r>
      <w:r w:rsidRPr="00FA457C">
        <w:rPr>
          <w:color w:val="000000"/>
          <w:lang w:val="en-US"/>
        </w:rPr>
        <w:t xml:space="preserve"> </w:t>
      </w:r>
      <w:r w:rsidR="0024221D" w:rsidRPr="00FA457C">
        <w:rPr>
          <w:color w:val="000000"/>
          <w:lang w:val="en-US"/>
        </w:rPr>
        <w:t>*less-ness-</w:t>
      </w:r>
      <w:r w:rsidR="00BB0B9A" w:rsidRPr="00FA457C">
        <w:rPr>
          <w:color w:val="000000"/>
          <w:lang w:val="en-US"/>
        </w:rPr>
        <w:t>care,…</w:t>
      </w:r>
    </w:p>
    <w:p w:rsidR="0024221D" w:rsidRPr="000126BC" w:rsidRDefault="0024221D" w:rsidP="00BB0B9A">
      <w:pPr>
        <w:tabs>
          <w:tab w:val="left" w:pos="567"/>
        </w:tabs>
        <w:rPr>
          <w:color w:val="000000"/>
        </w:rPr>
      </w:pPr>
      <w:r w:rsidRPr="000126BC">
        <w:rPr>
          <w:color w:val="000000"/>
        </w:rPr>
        <w:t>Viele der ungrammatischen Kombinationen können</w:t>
      </w:r>
      <w:r w:rsidR="00BB0B9A">
        <w:rPr>
          <w:color w:val="000000"/>
        </w:rPr>
        <w:t xml:space="preserve"> </w:t>
      </w:r>
      <w:r w:rsidRPr="000126BC">
        <w:rPr>
          <w:color w:val="000000"/>
        </w:rPr>
        <w:t>dadurch ausgeschlossen werden, dass man Suffixe von</w:t>
      </w:r>
      <w:r w:rsidR="00BB0B9A">
        <w:rPr>
          <w:color w:val="000000"/>
        </w:rPr>
        <w:t xml:space="preserve"> </w:t>
      </w:r>
      <w:r w:rsidRPr="000126BC">
        <w:rPr>
          <w:color w:val="000000"/>
        </w:rPr>
        <w:t>Präfixen unterscheidet:</w:t>
      </w:r>
    </w:p>
    <w:p w:rsidR="0024221D" w:rsidRPr="00BB0B9A" w:rsidRDefault="0024221D" w:rsidP="00762A9B">
      <w:pPr>
        <w:pStyle w:val="Listenabsatz"/>
        <w:numPr>
          <w:ilvl w:val="0"/>
          <w:numId w:val="77"/>
        </w:numPr>
        <w:rPr>
          <w:color w:val="000000"/>
        </w:rPr>
      </w:pPr>
      <w:r w:rsidRPr="00BB0B9A">
        <w:rPr>
          <w:color w:val="000000"/>
        </w:rPr>
        <w:lastRenderedPageBreak/>
        <w:t>Präfixe gehe</w:t>
      </w:r>
      <w:r w:rsidR="00BB0B9A" w:rsidRPr="00BB0B9A">
        <w:rPr>
          <w:color w:val="000000"/>
        </w:rPr>
        <w:t>n dem ungebundenen Morphem vor-</w:t>
      </w:r>
      <w:r w:rsidRPr="00BB0B9A">
        <w:rPr>
          <w:color w:val="000000"/>
        </w:rPr>
        <w:t>an (das</w:t>
      </w:r>
      <w:r w:rsidR="00BB0B9A" w:rsidRPr="00BB0B9A">
        <w:rPr>
          <w:color w:val="000000"/>
        </w:rPr>
        <w:t xml:space="preserve"> </w:t>
      </w:r>
      <w:r w:rsidRPr="00BB0B9A">
        <w:rPr>
          <w:color w:val="000000"/>
        </w:rPr>
        <w:t xml:space="preserve">schließt Beispiele aus wie </w:t>
      </w:r>
      <w:r w:rsidRPr="00BB0B9A">
        <w:rPr>
          <w:rFonts w:cs="Verdana-Italic"/>
          <w:i/>
          <w:iCs/>
          <w:color w:val="000000"/>
        </w:rPr>
        <w:t>*</w:t>
      </w:r>
      <w:proofErr w:type="spellStart"/>
      <w:r w:rsidRPr="00BB0B9A">
        <w:rPr>
          <w:rFonts w:cs="Verdana-Italic"/>
          <w:i/>
          <w:iCs/>
          <w:color w:val="000000"/>
        </w:rPr>
        <w:t>lich</w:t>
      </w:r>
      <w:proofErr w:type="spellEnd"/>
      <w:r w:rsidRPr="00BB0B9A">
        <w:rPr>
          <w:rFonts w:cs="Verdana-Italic"/>
          <w:i/>
          <w:iCs/>
          <w:color w:val="000000"/>
        </w:rPr>
        <w:t>-hin-sicht, *do-</w:t>
      </w:r>
      <w:proofErr w:type="spellStart"/>
      <w:r w:rsidRPr="00BB0B9A">
        <w:rPr>
          <w:rFonts w:cs="Verdana-Italic"/>
          <w:i/>
          <w:iCs/>
          <w:color w:val="000000"/>
        </w:rPr>
        <w:t>able</w:t>
      </w:r>
      <w:proofErr w:type="spellEnd"/>
      <w:r w:rsidRPr="00BB0B9A">
        <w:rPr>
          <w:rFonts w:cs="Verdana-Italic"/>
          <w:i/>
          <w:iCs/>
          <w:color w:val="000000"/>
        </w:rPr>
        <w:t>-</w:t>
      </w:r>
      <w:proofErr w:type="spellStart"/>
      <w:r w:rsidRPr="00BB0B9A">
        <w:rPr>
          <w:rFonts w:cs="Verdana-Italic"/>
          <w:i/>
          <w:iCs/>
          <w:color w:val="000000"/>
        </w:rPr>
        <w:t>un</w:t>
      </w:r>
      <w:proofErr w:type="spellEnd"/>
      <w:r w:rsidRPr="00BB0B9A">
        <w:rPr>
          <w:color w:val="000000"/>
        </w:rPr>
        <w:t>, etc.)</w:t>
      </w:r>
    </w:p>
    <w:p w:rsidR="0024221D" w:rsidRPr="00BB0B9A" w:rsidRDefault="0024221D" w:rsidP="00762A9B">
      <w:pPr>
        <w:pStyle w:val="Listenabsatz"/>
        <w:numPr>
          <w:ilvl w:val="0"/>
          <w:numId w:val="77"/>
        </w:numPr>
        <w:rPr>
          <w:color w:val="000000"/>
        </w:rPr>
      </w:pPr>
      <w:r w:rsidRPr="00BB0B9A">
        <w:rPr>
          <w:color w:val="000000"/>
        </w:rPr>
        <w:t>Suffixe folgen dem ungebundenen Morphem (das schließt</w:t>
      </w:r>
      <w:r w:rsidR="00BB0B9A" w:rsidRPr="00BB0B9A">
        <w:rPr>
          <w:color w:val="000000"/>
        </w:rPr>
        <w:t xml:space="preserve"> </w:t>
      </w:r>
      <w:r w:rsidRPr="00BB0B9A">
        <w:rPr>
          <w:color w:val="000000"/>
        </w:rPr>
        <w:t xml:space="preserve">Beispiele aus wie </w:t>
      </w:r>
      <w:r w:rsidRPr="00BB0B9A">
        <w:rPr>
          <w:rFonts w:cs="Verdana-Italic"/>
          <w:i/>
          <w:iCs/>
          <w:color w:val="000000"/>
        </w:rPr>
        <w:t>*sicht-</w:t>
      </w:r>
      <w:proofErr w:type="spellStart"/>
      <w:r w:rsidRPr="00BB0B9A">
        <w:rPr>
          <w:rFonts w:cs="Verdana-Italic"/>
          <w:i/>
          <w:iCs/>
          <w:color w:val="000000"/>
        </w:rPr>
        <w:t>lich</w:t>
      </w:r>
      <w:proofErr w:type="spellEnd"/>
      <w:r w:rsidRPr="00BB0B9A">
        <w:rPr>
          <w:rFonts w:cs="Verdana-Italic"/>
          <w:i/>
          <w:iCs/>
          <w:color w:val="000000"/>
        </w:rPr>
        <w:t>-hin, *</w:t>
      </w:r>
      <w:proofErr w:type="spellStart"/>
      <w:r w:rsidRPr="00BB0B9A">
        <w:rPr>
          <w:rFonts w:cs="Verdana-Italic"/>
          <w:i/>
          <w:iCs/>
          <w:color w:val="000000"/>
        </w:rPr>
        <w:t>able</w:t>
      </w:r>
      <w:proofErr w:type="spellEnd"/>
      <w:r w:rsidRPr="00BB0B9A">
        <w:rPr>
          <w:rFonts w:cs="Verdana-Italic"/>
          <w:i/>
          <w:iCs/>
          <w:color w:val="000000"/>
        </w:rPr>
        <w:t xml:space="preserve">- </w:t>
      </w:r>
      <w:proofErr w:type="spellStart"/>
      <w:r w:rsidRPr="00BB0B9A">
        <w:rPr>
          <w:rFonts w:cs="Verdana-Italic"/>
          <w:i/>
          <w:iCs/>
          <w:color w:val="000000"/>
        </w:rPr>
        <w:t>un</w:t>
      </w:r>
      <w:proofErr w:type="spellEnd"/>
      <w:r w:rsidRPr="00BB0B9A">
        <w:rPr>
          <w:rFonts w:cs="Verdana-Italic"/>
          <w:i/>
          <w:iCs/>
          <w:color w:val="000000"/>
        </w:rPr>
        <w:t>-do</w:t>
      </w:r>
      <w:r w:rsidRPr="00BB0B9A">
        <w:rPr>
          <w:color w:val="000000"/>
        </w:rPr>
        <w:t>, etc.)</w:t>
      </w:r>
    </w:p>
    <w:p w:rsidR="0024221D" w:rsidRPr="000126BC" w:rsidRDefault="0024221D" w:rsidP="000126BC">
      <w:pPr>
        <w:rPr>
          <w:color w:val="000000"/>
        </w:rPr>
      </w:pPr>
      <w:r w:rsidRPr="000126BC">
        <w:rPr>
          <w:color w:val="000000"/>
        </w:rPr>
        <w:t>Allerdings lassen sich damit noch nicht alle ungrammatischen</w:t>
      </w:r>
      <w:r w:rsidR="00BB0B9A">
        <w:rPr>
          <w:color w:val="000000"/>
        </w:rPr>
        <w:t xml:space="preserve"> </w:t>
      </w:r>
      <w:r w:rsidRPr="000126BC">
        <w:rPr>
          <w:color w:val="000000"/>
        </w:rPr>
        <w:t>Kombinationen ausschließen (wenn also alle</w:t>
      </w:r>
      <w:r w:rsidR="00BB0B9A">
        <w:rPr>
          <w:color w:val="000000"/>
        </w:rPr>
        <w:t xml:space="preserve"> </w:t>
      </w:r>
      <w:r w:rsidRPr="000126BC">
        <w:rPr>
          <w:color w:val="000000"/>
        </w:rPr>
        <w:t>Affixe korrekt prä- oder suffigiert werden):</w:t>
      </w:r>
    </w:p>
    <w:p w:rsidR="0024221D" w:rsidRPr="00FA457C" w:rsidRDefault="00BB0B9A" w:rsidP="00BB0B9A">
      <w:pPr>
        <w:tabs>
          <w:tab w:val="left" w:pos="567"/>
        </w:tabs>
        <w:rPr>
          <w:color w:val="000000"/>
          <w:lang w:val="en-US"/>
        </w:rPr>
      </w:pPr>
      <w:r w:rsidRPr="00FA457C">
        <w:rPr>
          <w:b/>
          <w:color w:val="000000"/>
          <w:lang w:val="en-US"/>
        </w:rPr>
        <w:t>(4)</w:t>
      </w:r>
      <w:r w:rsidRPr="00FA457C">
        <w:rPr>
          <w:color w:val="000000"/>
          <w:lang w:val="en-US"/>
        </w:rPr>
        <w:tab/>
      </w:r>
      <w:r w:rsidR="0024221D" w:rsidRPr="00FA457C">
        <w:rPr>
          <w:color w:val="000000"/>
          <w:lang w:val="en-US"/>
        </w:rPr>
        <w:t xml:space="preserve">a. </w:t>
      </w:r>
      <w:proofErr w:type="spellStart"/>
      <w:r w:rsidR="0024221D" w:rsidRPr="00FA457C">
        <w:rPr>
          <w:color w:val="000000"/>
          <w:lang w:val="en-US"/>
        </w:rPr>
        <w:t>Ess</w:t>
      </w:r>
      <w:proofErr w:type="spellEnd"/>
      <w:r w:rsidR="0024221D" w:rsidRPr="00FA457C">
        <w:rPr>
          <w:color w:val="000000"/>
          <w:lang w:val="en-US"/>
        </w:rPr>
        <w:t>-bar-</w:t>
      </w:r>
      <w:proofErr w:type="spellStart"/>
      <w:r w:rsidR="0024221D" w:rsidRPr="00FA457C">
        <w:rPr>
          <w:color w:val="000000"/>
          <w:lang w:val="en-US"/>
        </w:rPr>
        <w:t>keit</w:t>
      </w:r>
      <w:proofErr w:type="spellEnd"/>
      <w:r w:rsidRPr="00FA457C">
        <w:rPr>
          <w:color w:val="000000"/>
          <w:lang w:val="en-US"/>
        </w:rPr>
        <w:t>,</w:t>
      </w:r>
      <w:r w:rsidR="0024221D" w:rsidRPr="00FA457C">
        <w:rPr>
          <w:color w:val="000000"/>
          <w:lang w:val="en-US"/>
        </w:rPr>
        <w:t xml:space="preserve"> *</w:t>
      </w:r>
      <w:proofErr w:type="spellStart"/>
      <w:r w:rsidR="0024221D" w:rsidRPr="00FA457C">
        <w:rPr>
          <w:color w:val="000000"/>
          <w:lang w:val="en-US"/>
        </w:rPr>
        <w:t>Ess</w:t>
      </w:r>
      <w:proofErr w:type="spellEnd"/>
      <w:r w:rsidR="0024221D" w:rsidRPr="00FA457C">
        <w:rPr>
          <w:color w:val="000000"/>
          <w:lang w:val="en-US"/>
        </w:rPr>
        <w:t>-</w:t>
      </w:r>
      <w:proofErr w:type="spellStart"/>
      <w:r w:rsidR="0024221D" w:rsidRPr="00FA457C">
        <w:rPr>
          <w:color w:val="000000"/>
          <w:lang w:val="en-US"/>
        </w:rPr>
        <w:t>keit</w:t>
      </w:r>
      <w:proofErr w:type="spellEnd"/>
      <w:r w:rsidR="0024221D" w:rsidRPr="00FA457C">
        <w:rPr>
          <w:color w:val="000000"/>
          <w:lang w:val="en-US"/>
        </w:rPr>
        <w:t>-bar</w:t>
      </w:r>
    </w:p>
    <w:p w:rsidR="0024221D" w:rsidRPr="00FA457C" w:rsidRDefault="00BB0B9A" w:rsidP="00BB0B9A">
      <w:pPr>
        <w:tabs>
          <w:tab w:val="left" w:pos="567"/>
        </w:tabs>
        <w:rPr>
          <w:color w:val="000000"/>
          <w:lang w:val="en-US"/>
        </w:rPr>
      </w:pPr>
      <w:r w:rsidRPr="00FA457C">
        <w:rPr>
          <w:color w:val="000000"/>
          <w:lang w:val="en-US"/>
        </w:rPr>
        <w:tab/>
      </w:r>
      <w:r w:rsidR="0024221D" w:rsidRPr="00FA457C">
        <w:rPr>
          <w:color w:val="000000"/>
          <w:lang w:val="en-US"/>
        </w:rPr>
        <w:t xml:space="preserve">b. care-less-ness </w:t>
      </w:r>
      <w:r w:rsidRPr="00FA457C">
        <w:rPr>
          <w:color w:val="000000"/>
          <w:lang w:val="en-US"/>
        </w:rPr>
        <w:t>,</w:t>
      </w:r>
      <w:r w:rsidR="0024221D" w:rsidRPr="00FA457C">
        <w:rPr>
          <w:color w:val="000000"/>
          <w:lang w:val="en-US"/>
        </w:rPr>
        <w:t>*care-ness-less</w:t>
      </w:r>
    </w:p>
    <w:p w:rsidR="0024221D" w:rsidRPr="000126BC" w:rsidRDefault="00BB0B9A" w:rsidP="00BB0B9A">
      <w:pPr>
        <w:tabs>
          <w:tab w:val="left" w:pos="567"/>
        </w:tabs>
        <w:rPr>
          <w:color w:val="000000"/>
        </w:rPr>
      </w:pPr>
      <w:r w:rsidRPr="00FA457C">
        <w:rPr>
          <w:color w:val="000000"/>
          <w:lang w:val="en-US"/>
        </w:rPr>
        <w:tab/>
      </w:r>
      <w:r w:rsidR="0024221D" w:rsidRPr="000126BC">
        <w:rPr>
          <w:color w:val="000000"/>
        </w:rPr>
        <w:t xml:space="preserve">c. </w:t>
      </w:r>
      <w:proofErr w:type="spellStart"/>
      <w:r w:rsidR="0024221D" w:rsidRPr="000126BC">
        <w:rPr>
          <w:color w:val="000000"/>
        </w:rPr>
        <w:t>Un</w:t>
      </w:r>
      <w:proofErr w:type="spellEnd"/>
      <w:r w:rsidR="0024221D" w:rsidRPr="000126BC">
        <w:rPr>
          <w:color w:val="000000"/>
        </w:rPr>
        <w:t>-ab-wäg-bar-</w:t>
      </w:r>
      <w:proofErr w:type="spellStart"/>
      <w:r w:rsidR="0024221D" w:rsidRPr="000126BC">
        <w:rPr>
          <w:color w:val="000000"/>
        </w:rPr>
        <w:t>keit</w:t>
      </w:r>
      <w:proofErr w:type="spellEnd"/>
      <w:r>
        <w:rPr>
          <w:color w:val="000000"/>
        </w:rPr>
        <w:t>,</w:t>
      </w:r>
      <w:r w:rsidR="0024221D" w:rsidRPr="000126BC">
        <w:rPr>
          <w:color w:val="000000"/>
        </w:rPr>
        <w:t xml:space="preserve"> *Ab-</w:t>
      </w:r>
      <w:proofErr w:type="spellStart"/>
      <w:r w:rsidR="0024221D" w:rsidRPr="000126BC">
        <w:rPr>
          <w:color w:val="000000"/>
        </w:rPr>
        <w:t>un</w:t>
      </w:r>
      <w:proofErr w:type="spellEnd"/>
      <w:r w:rsidR="0024221D" w:rsidRPr="000126BC">
        <w:rPr>
          <w:color w:val="000000"/>
        </w:rPr>
        <w:t>-wäg-bar-</w:t>
      </w:r>
      <w:proofErr w:type="spellStart"/>
      <w:r w:rsidR="0024221D" w:rsidRPr="000126BC">
        <w:rPr>
          <w:color w:val="000000"/>
        </w:rPr>
        <w:t>keit</w:t>
      </w:r>
      <w:proofErr w:type="spellEnd"/>
    </w:p>
    <w:p w:rsidR="0024221D" w:rsidRPr="00FA457C" w:rsidRDefault="00BB0B9A" w:rsidP="00BB0B9A">
      <w:pPr>
        <w:tabs>
          <w:tab w:val="left" w:pos="567"/>
        </w:tabs>
        <w:rPr>
          <w:color w:val="000000"/>
          <w:lang w:val="en-US"/>
        </w:rPr>
      </w:pPr>
      <w:r>
        <w:rPr>
          <w:color w:val="000000"/>
        </w:rPr>
        <w:tab/>
      </w:r>
      <w:r w:rsidR="0024221D" w:rsidRPr="00FA457C">
        <w:rPr>
          <w:color w:val="000000"/>
          <w:lang w:val="en-US"/>
        </w:rPr>
        <w:t>d. de-com-pose</w:t>
      </w:r>
      <w:r w:rsidRPr="00FA457C">
        <w:rPr>
          <w:color w:val="000000"/>
          <w:lang w:val="en-US"/>
        </w:rPr>
        <w:t>,</w:t>
      </w:r>
      <w:r w:rsidR="0024221D" w:rsidRPr="00FA457C">
        <w:rPr>
          <w:color w:val="000000"/>
          <w:lang w:val="en-US"/>
        </w:rPr>
        <w:t xml:space="preserve"> *com-de-pose</w:t>
      </w:r>
    </w:p>
    <w:p w:rsidR="0024221D" w:rsidRPr="000126BC" w:rsidRDefault="0024221D" w:rsidP="00BB0B9A">
      <w:r w:rsidRPr="000126BC">
        <w:t>Wie können diese ungrammatischen Beispiele</w:t>
      </w:r>
      <w:r w:rsidR="00BB0B9A">
        <w:t xml:space="preserve"> ausgeschlossen werden? </w:t>
      </w:r>
      <w:r w:rsidR="00BB0B9A">
        <w:sym w:font="Wingdings" w:char="F0E0"/>
      </w:r>
      <w:r w:rsidR="00BB0B9A">
        <w:t xml:space="preserve"> </w:t>
      </w:r>
      <w:r w:rsidRPr="000126BC">
        <w:t>Intuition:</w:t>
      </w:r>
      <w:r w:rsidR="00BB0B9A">
        <w:t xml:space="preserve"> </w:t>
      </w:r>
      <w:r w:rsidRPr="000126BC">
        <w:t>Bestimmte Affixe verbinden sich nur mit Morphemen</w:t>
      </w:r>
      <w:r w:rsidR="00BB0B9A">
        <w:t xml:space="preserve"> bestimmter Kategorien.</w:t>
      </w:r>
    </w:p>
    <w:p w:rsidR="0024221D" w:rsidRPr="00BB0B9A" w:rsidRDefault="0024221D" w:rsidP="00762A9B">
      <w:pPr>
        <w:pStyle w:val="Listenabsatz"/>
        <w:numPr>
          <w:ilvl w:val="0"/>
          <w:numId w:val="78"/>
        </w:numPr>
        <w:rPr>
          <w:rFonts w:cs="Verdana-Italic"/>
          <w:i/>
          <w:iCs/>
        </w:rPr>
      </w:pPr>
      <w:r w:rsidRPr="000126BC">
        <w:t>-</w:t>
      </w:r>
      <w:r w:rsidRPr="00BB0B9A">
        <w:rPr>
          <w:rFonts w:cs="Verdana-Italic"/>
          <w:i/>
          <w:iCs/>
        </w:rPr>
        <w:t xml:space="preserve">bar </w:t>
      </w:r>
      <w:r w:rsidRPr="000126BC">
        <w:t xml:space="preserve">verbindet sich nur mit </w:t>
      </w:r>
      <w:r w:rsidRPr="00BB0B9A">
        <w:rPr>
          <w:rFonts w:cs="Verdana-Bold"/>
          <w:b/>
          <w:bCs/>
        </w:rPr>
        <w:t>Verbe</w:t>
      </w:r>
      <w:r w:rsidRPr="00BB0B9A">
        <w:rPr>
          <w:b/>
        </w:rPr>
        <w:t>n</w:t>
      </w:r>
      <w:r w:rsidRPr="000126BC">
        <w:t>, das Ergebnis ist ein</w:t>
      </w:r>
      <w:r w:rsidR="00BB0B9A">
        <w:t xml:space="preserve"> </w:t>
      </w:r>
      <w:r w:rsidRPr="00BB0B9A">
        <w:rPr>
          <w:rFonts w:cs="Verdana-Bold"/>
          <w:b/>
          <w:bCs/>
        </w:rPr>
        <w:t>Adjektiv</w:t>
      </w:r>
      <w:r w:rsidRPr="000126BC">
        <w:t xml:space="preserve">: </w:t>
      </w:r>
      <w:r w:rsidRPr="00BB0B9A">
        <w:rPr>
          <w:rFonts w:cs="Verdana-Italic"/>
          <w:i/>
          <w:iCs/>
        </w:rPr>
        <w:t>ess-bar, trink-bar, hör-bar, denk-bar</w:t>
      </w:r>
    </w:p>
    <w:p w:rsidR="0024221D" w:rsidRPr="00BB0B9A" w:rsidRDefault="0024221D" w:rsidP="00762A9B">
      <w:pPr>
        <w:pStyle w:val="Listenabsatz"/>
        <w:numPr>
          <w:ilvl w:val="0"/>
          <w:numId w:val="78"/>
        </w:numPr>
        <w:rPr>
          <w:rFonts w:cs="Verdana-Italic"/>
          <w:i/>
          <w:iCs/>
        </w:rPr>
      </w:pPr>
      <w:r w:rsidRPr="000126BC">
        <w:t>-</w:t>
      </w:r>
      <w:proofErr w:type="spellStart"/>
      <w:r w:rsidRPr="00BB0B9A">
        <w:rPr>
          <w:rFonts w:cs="Verdana-Italic"/>
          <w:i/>
          <w:iCs/>
        </w:rPr>
        <w:t>keit</w:t>
      </w:r>
      <w:proofErr w:type="spellEnd"/>
      <w:r w:rsidRPr="00BB0B9A">
        <w:rPr>
          <w:rFonts w:cs="Verdana-Italic"/>
          <w:i/>
          <w:iCs/>
        </w:rPr>
        <w:t xml:space="preserve"> </w:t>
      </w:r>
      <w:r w:rsidRPr="000126BC">
        <w:t xml:space="preserve">verbindet sich nur mit </w:t>
      </w:r>
      <w:r w:rsidRPr="00BB0B9A">
        <w:rPr>
          <w:rFonts w:cs="Verdana-Bold"/>
          <w:b/>
          <w:bCs/>
        </w:rPr>
        <w:t>Adjektiven</w:t>
      </w:r>
      <w:r w:rsidRPr="000126BC">
        <w:t>, das Ergebnis ist</w:t>
      </w:r>
      <w:r w:rsidR="00BB0B9A">
        <w:t xml:space="preserve"> </w:t>
      </w:r>
      <w:r w:rsidRPr="000126BC">
        <w:t xml:space="preserve">ein </w:t>
      </w:r>
      <w:r w:rsidRPr="00BB0B9A">
        <w:rPr>
          <w:rFonts w:cs="Verdana-Bold"/>
          <w:b/>
          <w:bCs/>
        </w:rPr>
        <w:t>Nomen</w:t>
      </w:r>
      <w:r w:rsidRPr="000126BC">
        <w:t xml:space="preserve">: </w:t>
      </w:r>
      <w:r w:rsidRPr="00BB0B9A">
        <w:rPr>
          <w:rFonts w:cs="Verdana-Italic"/>
          <w:i/>
          <w:iCs/>
        </w:rPr>
        <w:t xml:space="preserve">Einsam- </w:t>
      </w:r>
      <w:proofErr w:type="spellStart"/>
      <w:r w:rsidRPr="00BB0B9A">
        <w:rPr>
          <w:rFonts w:cs="Verdana-Italic"/>
          <w:i/>
          <w:iCs/>
        </w:rPr>
        <w:t>keit</w:t>
      </w:r>
      <w:proofErr w:type="spellEnd"/>
      <w:r w:rsidRPr="00BB0B9A">
        <w:rPr>
          <w:rFonts w:cs="Verdana-Italic"/>
          <w:i/>
          <w:iCs/>
        </w:rPr>
        <w:t>, Sauber-</w:t>
      </w:r>
      <w:proofErr w:type="spellStart"/>
      <w:r w:rsidRPr="00BB0B9A">
        <w:rPr>
          <w:rFonts w:cs="Verdana-Italic"/>
          <w:i/>
          <w:iCs/>
        </w:rPr>
        <w:t>keit</w:t>
      </w:r>
      <w:proofErr w:type="spellEnd"/>
      <w:r w:rsidRPr="00BB0B9A">
        <w:rPr>
          <w:rFonts w:cs="Verdana-Italic"/>
          <w:i/>
          <w:iCs/>
        </w:rPr>
        <w:t>, Ruppig-</w:t>
      </w:r>
      <w:proofErr w:type="spellStart"/>
      <w:r w:rsidRPr="00BB0B9A">
        <w:rPr>
          <w:rFonts w:cs="Verdana-Italic"/>
          <w:i/>
          <w:iCs/>
        </w:rPr>
        <w:t>keit</w:t>
      </w:r>
      <w:proofErr w:type="spellEnd"/>
      <w:r w:rsidRPr="00BB0B9A">
        <w:rPr>
          <w:rFonts w:cs="Verdana-Italic"/>
          <w:i/>
          <w:iCs/>
        </w:rPr>
        <w:t>,</w:t>
      </w:r>
      <w:r w:rsidR="00BB0B9A" w:rsidRPr="00BB0B9A">
        <w:rPr>
          <w:rFonts w:cs="Verdana-Italic"/>
          <w:i/>
          <w:iCs/>
        </w:rPr>
        <w:t xml:space="preserve"> </w:t>
      </w:r>
      <w:r w:rsidRPr="00BB0B9A">
        <w:rPr>
          <w:rFonts w:cs="Verdana-Italic"/>
          <w:i/>
          <w:iCs/>
        </w:rPr>
        <w:t>Witzig-</w:t>
      </w:r>
      <w:proofErr w:type="spellStart"/>
      <w:r w:rsidRPr="00BB0B9A">
        <w:rPr>
          <w:rFonts w:cs="Verdana-Italic"/>
          <w:i/>
          <w:iCs/>
        </w:rPr>
        <w:t>keit</w:t>
      </w:r>
      <w:proofErr w:type="spellEnd"/>
    </w:p>
    <w:p w:rsidR="00BB0B9A" w:rsidRPr="00BB0B9A" w:rsidRDefault="0024221D" w:rsidP="00762A9B">
      <w:pPr>
        <w:pStyle w:val="Listenabsatz"/>
        <w:numPr>
          <w:ilvl w:val="0"/>
          <w:numId w:val="78"/>
        </w:numPr>
        <w:rPr>
          <w:rFonts w:cs="Verdana-Italic"/>
          <w:i/>
          <w:iCs/>
        </w:rPr>
      </w:pPr>
      <w:r w:rsidRPr="000126BC">
        <w:t>-</w:t>
      </w:r>
      <w:proofErr w:type="spellStart"/>
      <w:r w:rsidRPr="00BB0B9A">
        <w:rPr>
          <w:rFonts w:cs="Verdana-Italic"/>
          <w:i/>
          <w:iCs/>
        </w:rPr>
        <w:t>less</w:t>
      </w:r>
      <w:proofErr w:type="spellEnd"/>
      <w:r w:rsidRPr="00BB0B9A">
        <w:rPr>
          <w:rFonts w:cs="Verdana-Italic"/>
          <w:i/>
          <w:iCs/>
        </w:rPr>
        <w:t xml:space="preserve"> </w:t>
      </w:r>
      <w:r w:rsidRPr="000126BC">
        <w:t xml:space="preserve">verbindet sich nur mit </w:t>
      </w:r>
      <w:r w:rsidRPr="00BB0B9A">
        <w:rPr>
          <w:rFonts w:cs="Verdana-Bold"/>
          <w:b/>
          <w:bCs/>
        </w:rPr>
        <w:t>Nomen</w:t>
      </w:r>
      <w:r w:rsidRPr="000126BC">
        <w:t>, das Ergebnis ist ein</w:t>
      </w:r>
      <w:r w:rsidR="00BB0B9A">
        <w:t xml:space="preserve"> </w:t>
      </w:r>
      <w:r w:rsidRPr="00BB0B9A">
        <w:rPr>
          <w:rFonts w:cs="Verdana-Bold"/>
          <w:b/>
          <w:bCs/>
        </w:rPr>
        <w:t>Adjektiv</w:t>
      </w:r>
      <w:r w:rsidRPr="000126BC">
        <w:t xml:space="preserve">: </w:t>
      </w:r>
      <w:r w:rsidRPr="00BB0B9A">
        <w:rPr>
          <w:rFonts w:cs="Verdana-Italic"/>
          <w:i/>
          <w:iCs/>
        </w:rPr>
        <w:t>will-</w:t>
      </w:r>
      <w:proofErr w:type="spellStart"/>
      <w:r w:rsidRPr="00BB0B9A">
        <w:rPr>
          <w:rFonts w:cs="Verdana-Italic"/>
          <w:i/>
          <w:iCs/>
        </w:rPr>
        <w:t>less</w:t>
      </w:r>
      <w:proofErr w:type="spellEnd"/>
      <w:r w:rsidRPr="00BB0B9A">
        <w:rPr>
          <w:rFonts w:cs="Verdana-Italic"/>
          <w:i/>
          <w:iCs/>
        </w:rPr>
        <w:t>,</w:t>
      </w:r>
      <w:r w:rsidR="00BB0B9A" w:rsidRPr="00BB0B9A">
        <w:rPr>
          <w:rFonts w:cs="Verdana-Italic"/>
          <w:i/>
          <w:iCs/>
        </w:rPr>
        <w:t xml:space="preserve"> </w:t>
      </w:r>
      <w:proofErr w:type="spellStart"/>
      <w:r w:rsidR="00BB0B9A" w:rsidRPr="00BB0B9A">
        <w:rPr>
          <w:rFonts w:cs="Verdana-Italic"/>
          <w:i/>
          <w:iCs/>
        </w:rPr>
        <w:t>child-less</w:t>
      </w:r>
      <w:proofErr w:type="spellEnd"/>
      <w:r w:rsidR="00BB0B9A" w:rsidRPr="00BB0B9A">
        <w:rPr>
          <w:rFonts w:cs="Verdana-Italic"/>
          <w:i/>
          <w:iCs/>
        </w:rPr>
        <w:t xml:space="preserve">, </w:t>
      </w:r>
      <w:proofErr w:type="spellStart"/>
      <w:r w:rsidR="00BB0B9A" w:rsidRPr="00BB0B9A">
        <w:rPr>
          <w:rFonts w:cs="Verdana-Italic"/>
          <w:i/>
          <w:iCs/>
        </w:rPr>
        <w:t>use-less</w:t>
      </w:r>
      <w:proofErr w:type="spellEnd"/>
      <w:r w:rsidR="00BB0B9A" w:rsidRPr="00BB0B9A">
        <w:rPr>
          <w:rFonts w:cs="Verdana-Italic"/>
          <w:i/>
          <w:iCs/>
        </w:rPr>
        <w:t xml:space="preserve">, </w:t>
      </w:r>
      <w:proofErr w:type="spellStart"/>
      <w:r w:rsidR="00BB0B9A" w:rsidRPr="00BB0B9A">
        <w:rPr>
          <w:rFonts w:cs="Verdana-Italic"/>
          <w:i/>
          <w:iCs/>
        </w:rPr>
        <w:t>hope-less</w:t>
      </w:r>
      <w:proofErr w:type="spellEnd"/>
    </w:p>
    <w:p w:rsidR="0024221D" w:rsidRPr="00BB0B9A" w:rsidRDefault="0024221D" w:rsidP="00762A9B">
      <w:pPr>
        <w:pStyle w:val="Listenabsatz"/>
        <w:numPr>
          <w:ilvl w:val="0"/>
          <w:numId w:val="78"/>
        </w:numPr>
        <w:rPr>
          <w:rFonts w:cs="Verdana-Italic"/>
          <w:i/>
          <w:iCs/>
        </w:rPr>
      </w:pPr>
      <w:r w:rsidRPr="00BB0B9A">
        <w:rPr>
          <w:i/>
        </w:rPr>
        <w:t>-ness</w:t>
      </w:r>
      <w:r w:rsidRPr="000126BC">
        <w:t xml:space="preserve"> verbindet sich nur mit </w:t>
      </w:r>
      <w:r w:rsidRPr="00BB0B9A">
        <w:rPr>
          <w:rFonts w:cs="Verdana-Bold"/>
          <w:b/>
          <w:bCs/>
        </w:rPr>
        <w:t>Adjektiven</w:t>
      </w:r>
      <w:r w:rsidRPr="000126BC">
        <w:t>, das Ergebnis ist</w:t>
      </w:r>
      <w:r w:rsidR="00BB0B9A">
        <w:t xml:space="preserve"> </w:t>
      </w:r>
      <w:r w:rsidRPr="000126BC">
        <w:t xml:space="preserve">ein </w:t>
      </w:r>
      <w:r w:rsidRPr="00BB0B9A">
        <w:rPr>
          <w:rFonts w:cs="Verdana-Bold"/>
          <w:b/>
          <w:bCs/>
        </w:rPr>
        <w:t>Nomen</w:t>
      </w:r>
      <w:r w:rsidRPr="000126BC">
        <w:t xml:space="preserve">: </w:t>
      </w:r>
      <w:proofErr w:type="spellStart"/>
      <w:r w:rsidRPr="00BB0B9A">
        <w:rPr>
          <w:rFonts w:cs="Verdana-Italic"/>
          <w:i/>
          <w:iCs/>
        </w:rPr>
        <w:t>thick</w:t>
      </w:r>
      <w:proofErr w:type="spellEnd"/>
      <w:r w:rsidRPr="00BB0B9A">
        <w:rPr>
          <w:rFonts w:cs="Verdana-Italic"/>
          <w:i/>
          <w:iCs/>
        </w:rPr>
        <w:t xml:space="preserve">-ness, </w:t>
      </w:r>
      <w:proofErr w:type="spellStart"/>
      <w:r w:rsidRPr="00BB0B9A">
        <w:rPr>
          <w:rFonts w:cs="Verdana-Italic"/>
          <w:i/>
          <w:iCs/>
        </w:rPr>
        <w:t>rough</w:t>
      </w:r>
      <w:proofErr w:type="spellEnd"/>
      <w:r w:rsidRPr="00BB0B9A">
        <w:rPr>
          <w:rFonts w:cs="Verdana-Italic"/>
          <w:i/>
          <w:iCs/>
        </w:rPr>
        <w:t xml:space="preserve">-ness, </w:t>
      </w:r>
      <w:proofErr w:type="spellStart"/>
      <w:r w:rsidRPr="00BB0B9A">
        <w:rPr>
          <w:rFonts w:cs="Verdana-Italic"/>
          <w:i/>
          <w:iCs/>
        </w:rPr>
        <w:t>cold</w:t>
      </w:r>
      <w:proofErr w:type="spellEnd"/>
      <w:r w:rsidRPr="00BB0B9A">
        <w:rPr>
          <w:rFonts w:cs="Verdana-Italic"/>
          <w:i/>
          <w:iCs/>
        </w:rPr>
        <w:t xml:space="preserve">-ness, </w:t>
      </w:r>
      <w:proofErr w:type="spellStart"/>
      <w:r w:rsidRPr="00BB0B9A">
        <w:rPr>
          <w:rFonts w:cs="Verdana-Italic"/>
          <w:i/>
          <w:iCs/>
        </w:rPr>
        <w:t>bright</w:t>
      </w:r>
      <w:proofErr w:type="spellEnd"/>
      <w:r w:rsidR="00BB0B9A" w:rsidRPr="00BB0B9A">
        <w:rPr>
          <w:rFonts w:cs="Verdana-Italic"/>
          <w:i/>
          <w:iCs/>
        </w:rPr>
        <w:t>-</w:t>
      </w:r>
      <w:r w:rsidRPr="00BB0B9A">
        <w:rPr>
          <w:rFonts w:cs="Verdana-Italic"/>
          <w:i/>
          <w:iCs/>
        </w:rPr>
        <w:t>ness</w:t>
      </w:r>
    </w:p>
    <w:p w:rsidR="0024221D" w:rsidRPr="000126BC" w:rsidRDefault="0024221D" w:rsidP="00BB0B9A">
      <w:pPr>
        <w:pStyle w:val="berschrift1"/>
      </w:pPr>
      <w:r w:rsidRPr="000126BC">
        <w:t>Komposition</w:t>
      </w:r>
    </w:p>
    <w:p w:rsidR="0024221D" w:rsidRPr="000126BC" w:rsidRDefault="00BB0B9A" w:rsidP="00BB0B9A">
      <w:r>
        <w:t>Ein Te</w:t>
      </w:r>
      <w:r w:rsidR="0024221D" w:rsidRPr="000126BC">
        <w:t>il der Morphologie, der manchmal als Teil der</w:t>
      </w:r>
      <w:r>
        <w:t xml:space="preserve"> </w:t>
      </w:r>
      <w:r w:rsidR="0024221D" w:rsidRPr="000126BC">
        <w:t xml:space="preserve">Derivation angesehen wird, ist die </w:t>
      </w:r>
      <w:r w:rsidR="0024221D" w:rsidRPr="000126BC">
        <w:rPr>
          <w:rFonts w:cs="Verdana-Bold"/>
          <w:b/>
          <w:bCs/>
        </w:rPr>
        <w:t>Komposition</w:t>
      </w:r>
      <w:r>
        <w:rPr>
          <w:rFonts w:cs="Verdana-Bold"/>
          <w:b/>
          <w:bCs/>
        </w:rPr>
        <w:t xml:space="preserve">. </w:t>
      </w:r>
      <w:r w:rsidR="0024221D" w:rsidRPr="000126BC">
        <w:t>Im Gegensatz zur Derivation (oder der Flexion) sind</w:t>
      </w:r>
      <w:r>
        <w:t xml:space="preserve"> </w:t>
      </w:r>
      <w:r w:rsidR="0024221D" w:rsidRPr="000126BC">
        <w:t>Komposita aus zwei freien Morphemen aufgebaut:</w:t>
      </w:r>
    </w:p>
    <w:p w:rsidR="0024221D" w:rsidRPr="000126BC" w:rsidRDefault="00BB0B9A" w:rsidP="00BB0B9A">
      <w:pPr>
        <w:tabs>
          <w:tab w:val="left" w:pos="567"/>
        </w:tabs>
      </w:pPr>
      <w:r w:rsidRPr="00BB0B9A">
        <w:rPr>
          <w:b/>
        </w:rPr>
        <w:t>(5)</w:t>
      </w:r>
      <w:r>
        <w:tab/>
        <w:t xml:space="preserve">a. </w:t>
      </w:r>
      <w:r w:rsidR="0024221D" w:rsidRPr="000126BC">
        <w:t xml:space="preserve">Schwarz </w:t>
      </w:r>
      <w:r>
        <w:rPr>
          <w:rFonts w:ascii="Cambria Math" w:eastAsia="MS-PGothic" w:hAnsi="Cambria Math" w:cs="Cambria Math"/>
        </w:rPr>
        <w:t>+</w:t>
      </w:r>
      <w:r w:rsidR="0024221D" w:rsidRPr="000126BC">
        <w:rPr>
          <w:rFonts w:eastAsia="MS-PGothic" w:cs="MS-PGothic"/>
        </w:rPr>
        <w:t xml:space="preserve"> </w:t>
      </w:r>
      <w:r w:rsidR="0024221D" w:rsidRPr="000126BC">
        <w:t xml:space="preserve">Bier </w:t>
      </w:r>
      <w:r w:rsidRPr="00BB0B9A">
        <w:rPr>
          <w:rFonts w:eastAsia="MS-PGothic" w:cs="MS-PGothic"/>
        </w:rPr>
        <w:sym w:font="Wingdings" w:char="F0E0"/>
      </w:r>
      <w:r w:rsidR="0024221D" w:rsidRPr="000126BC">
        <w:rPr>
          <w:rFonts w:eastAsia="MS-PGothic" w:cs="MS-PGothic"/>
        </w:rPr>
        <w:t xml:space="preserve"> </w:t>
      </w:r>
      <w:r w:rsidR="0024221D" w:rsidRPr="000126BC">
        <w:t>Schwarz-bier</w:t>
      </w:r>
    </w:p>
    <w:p w:rsidR="0024221D" w:rsidRPr="000126BC" w:rsidRDefault="00BB0B9A" w:rsidP="00BB0B9A">
      <w:pPr>
        <w:tabs>
          <w:tab w:val="left" w:pos="567"/>
        </w:tabs>
      </w:pPr>
      <w:r>
        <w:tab/>
        <w:t xml:space="preserve">b. </w:t>
      </w:r>
      <w:r w:rsidR="0024221D" w:rsidRPr="000126BC">
        <w:t xml:space="preserve">Seele </w:t>
      </w:r>
      <w:r>
        <w:rPr>
          <w:rFonts w:ascii="Cambria Math" w:eastAsia="MS-PGothic" w:hAnsi="Cambria Math" w:cs="Cambria Math"/>
        </w:rPr>
        <w:t>+</w:t>
      </w:r>
      <w:r w:rsidR="0024221D" w:rsidRPr="000126BC">
        <w:rPr>
          <w:rFonts w:eastAsia="MS-PGothic" w:cs="MS-PGothic"/>
        </w:rPr>
        <w:t xml:space="preserve"> </w:t>
      </w:r>
      <w:r w:rsidR="0024221D" w:rsidRPr="000126BC">
        <w:t xml:space="preserve">Klempner </w:t>
      </w:r>
      <w:r w:rsidRPr="00BB0B9A">
        <w:rPr>
          <w:rFonts w:eastAsia="MS-PGothic" w:cs="MS-PGothic"/>
        </w:rPr>
        <w:sym w:font="Wingdings" w:char="F0E0"/>
      </w:r>
      <w:r w:rsidR="0024221D" w:rsidRPr="000126BC">
        <w:rPr>
          <w:rFonts w:eastAsia="MS-PGothic" w:cs="MS-PGothic"/>
        </w:rPr>
        <w:t xml:space="preserve"> </w:t>
      </w:r>
      <w:r w:rsidR="0024221D" w:rsidRPr="000126BC">
        <w:t>Seele(n)-klempner</w:t>
      </w:r>
    </w:p>
    <w:p w:rsidR="0024221D" w:rsidRPr="000126BC" w:rsidRDefault="00BB0B9A" w:rsidP="00BB0B9A">
      <w:pPr>
        <w:tabs>
          <w:tab w:val="left" w:pos="567"/>
        </w:tabs>
      </w:pPr>
      <w:r>
        <w:tab/>
        <w:t xml:space="preserve">c. </w:t>
      </w:r>
      <w:r w:rsidR="0024221D" w:rsidRPr="000126BC">
        <w:t xml:space="preserve">druck </w:t>
      </w:r>
      <w:r>
        <w:rPr>
          <w:rFonts w:ascii="Cambria Math" w:eastAsia="MS-PGothic" w:hAnsi="Cambria Math" w:cs="Cambria Math"/>
        </w:rPr>
        <w:t>+</w:t>
      </w:r>
      <w:r w:rsidR="0024221D" w:rsidRPr="000126BC">
        <w:rPr>
          <w:rFonts w:eastAsia="MS-PGothic" w:cs="MS-PGothic"/>
        </w:rPr>
        <w:t xml:space="preserve"> </w:t>
      </w:r>
      <w:r w:rsidR="0024221D" w:rsidRPr="000126BC">
        <w:t xml:space="preserve">reif </w:t>
      </w:r>
      <w:r w:rsidRPr="00BB0B9A">
        <w:rPr>
          <w:rFonts w:eastAsia="MS-PGothic" w:cs="MS-PGothic"/>
        </w:rPr>
        <w:sym w:font="Wingdings" w:char="F0E0"/>
      </w:r>
      <w:r w:rsidR="0024221D" w:rsidRPr="000126BC">
        <w:rPr>
          <w:rFonts w:eastAsia="MS-PGothic" w:cs="MS-PGothic"/>
        </w:rPr>
        <w:t xml:space="preserve"> </w:t>
      </w:r>
      <w:r w:rsidR="0024221D" w:rsidRPr="000126BC">
        <w:t>druck-reif</w:t>
      </w:r>
    </w:p>
    <w:p w:rsidR="0024221D" w:rsidRPr="000126BC" w:rsidRDefault="0024221D" w:rsidP="00BB0B9A">
      <w:r w:rsidRPr="000126BC">
        <w:t>Deutsche Komposita, die Verben involvieren, folgen</w:t>
      </w:r>
      <w:r w:rsidR="00BB0B9A">
        <w:t xml:space="preserve"> </w:t>
      </w:r>
      <w:r w:rsidRPr="000126BC">
        <w:t>nicht ganz dieser Regel (zwei freie Morpheme), da</w:t>
      </w:r>
      <w:r w:rsidR="00BB0B9A">
        <w:t xml:space="preserve"> </w:t>
      </w:r>
      <w:r w:rsidRPr="000126BC">
        <w:t>Verbwurzeln im Deutschen nicht frei sind, sondern</w:t>
      </w:r>
      <w:r w:rsidR="00BB0B9A">
        <w:t xml:space="preserve"> </w:t>
      </w:r>
      <w:r w:rsidRPr="000126BC">
        <w:t>immer noch ein Flexionsaffix brauchen:</w:t>
      </w:r>
    </w:p>
    <w:p w:rsidR="0024221D" w:rsidRPr="000126BC" w:rsidRDefault="00BB0B9A" w:rsidP="00BB0B9A">
      <w:pPr>
        <w:tabs>
          <w:tab w:val="left" w:pos="567"/>
        </w:tabs>
      </w:pPr>
      <w:r w:rsidRPr="00BB0B9A">
        <w:rPr>
          <w:b/>
        </w:rPr>
        <w:t>(6)</w:t>
      </w:r>
      <w:r>
        <w:tab/>
        <w:t xml:space="preserve">a. </w:t>
      </w:r>
      <w:r w:rsidR="0024221D" w:rsidRPr="000126BC">
        <w:t xml:space="preserve">trink- </w:t>
      </w:r>
      <w:r w:rsidR="0024221D" w:rsidRPr="000126BC">
        <w:rPr>
          <w:rFonts w:ascii="Cambria Math" w:eastAsia="MS-PGothic" w:hAnsi="Cambria Math" w:cs="Cambria Math"/>
        </w:rPr>
        <w:t>⊕</w:t>
      </w:r>
      <w:r w:rsidR="0024221D" w:rsidRPr="000126BC">
        <w:rPr>
          <w:rFonts w:eastAsia="MS-PGothic" w:cs="MS-PGothic"/>
        </w:rPr>
        <w:t xml:space="preserve"> </w:t>
      </w:r>
      <w:r w:rsidR="0024221D" w:rsidRPr="000126BC">
        <w:t xml:space="preserve">fest </w:t>
      </w:r>
      <w:r w:rsidRPr="00BB0B9A">
        <w:rPr>
          <w:rFonts w:eastAsia="MS-PGothic" w:cs="MS-PGothic"/>
        </w:rPr>
        <w:sym w:font="Wingdings" w:char="F0E0"/>
      </w:r>
      <w:r w:rsidR="0024221D" w:rsidRPr="000126BC">
        <w:t>trink-fest</w:t>
      </w:r>
    </w:p>
    <w:p w:rsidR="0024221D" w:rsidRPr="000126BC" w:rsidRDefault="00BB0B9A" w:rsidP="00BB0B9A">
      <w:pPr>
        <w:tabs>
          <w:tab w:val="left" w:pos="567"/>
        </w:tabs>
      </w:pPr>
      <w:r>
        <w:tab/>
        <w:t xml:space="preserve">b. </w:t>
      </w:r>
      <w:r w:rsidR="0024221D" w:rsidRPr="000126BC">
        <w:t xml:space="preserve">mäh- </w:t>
      </w:r>
      <w:r w:rsidR="0024221D" w:rsidRPr="000126BC">
        <w:rPr>
          <w:rFonts w:ascii="Cambria Math" w:eastAsia="MS-PGothic" w:hAnsi="Cambria Math" w:cs="Cambria Math"/>
        </w:rPr>
        <w:t>⊕</w:t>
      </w:r>
      <w:r w:rsidR="0024221D" w:rsidRPr="000126BC">
        <w:rPr>
          <w:rFonts w:eastAsia="MS-PGothic" w:cs="MS-PGothic"/>
        </w:rPr>
        <w:t xml:space="preserve"> </w:t>
      </w:r>
      <w:r w:rsidR="0024221D" w:rsidRPr="000126BC">
        <w:t xml:space="preserve">dreschen </w:t>
      </w:r>
      <w:r w:rsidRPr="00BB0B9A">
        <w:rPr>
          <w:rFonts w:eastAsia="MS-PGothic" w:cs="MS-PGothic"/>
        </w:rPr>
        <w:sym w:font="Wingdings" w:char="F0E0"/>
      </w:r>
      <w:r>
        <w:rPr>
          <w:rFonts w:eastAsia="MS-PGothic" w:cs="MS-PGothic"/>
        </w:rPr>
        <w:t xml:space="preserve"> </w:t>
      </w:r>
      <w:r w:rsidR="0024221D" w:rsidRPr="000126BC">
        <w:t>mäh-dreschen</w:t>
      </w:r>
    </w:p>
    <w:p w:rsidR="0024221D" w:rsidRDefault="0024221D" w:rsidP="00BB0B9A">
      <w:r w:rsidRPr="00BB0B9A">
        <w:rPr>
          <w:b/>
        </w:rPr>
        <w:t>Beispiele</w:t>
      </w:r>
      <w:r w:rsidRPr="000126BC">
        <w:t xml:space="preserve"> für zweigliedrige Komposita im Deutschen mit</w:t>
      </w:r>
      <w:r w:rsidR="00BB0B9A">
        <w:t xml:space="preserve"> </w:t>
      </w:r>
      <w:r w:rsidRPr="000126BC">
        <w:t>Kategorien A, N und V:</w:t>
      </w:r>
    </w:p>
    <w:p w:rsidR="00BB0B9A" w:rsidRPr="000126BC" w:rsidRDefault="00CB3B99" w:rsidP="00BB0B9A">
      <w:pPr>
        <w:rPr>
          <w:rFonts w:cs="CMSS10"/>
        </w:rPr>
      </w:pPr>
      <w:r>
        <w:rPr>
          <w:noProof/>
          <w:lang w:eastAsia="de-AT"/>
        </w:rPr>
        <w:lastRenderedPageBreak/>
        <w:drawing>
          <wp:anchor distT="0" distB="0" distL="114300" distR="114300" simplePos="0" relativeHeight="251666432" behindDoc="0" locked="0" layoutInCell="1" allowOverlap="1" wp14:anchorId="5F8841D7" wp14:editId="0952ACED">
            <wp:simplePos x="0" y="0"/>
            <wp:positionH relativeFrom="margin">
              <wp:posOffset>152400</wp:posOffset>
            </wp:positionH>
            <wp:positionV relativeFrom="paragraph">
              <wp:posOffset>147955</wp:posOffset>
            </wp:positionV>
            <wp:extent cx="3376930" cy="2798445"/>
            <wp:effectExtent l="0" t="0" r="0" b="1905"/>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376930" cy="2798445"/>
                    </a:xfrm>
                    <a:prstGeom prst="rect">
                      <a:avLst/>
                    </a:prstGeom>
                  </pic:spPr>
                </pic:pic>
              </a:graphicData>
            </a:graphic>
            <wp14:sizeRelH relativeFrom="page">
              <wp14:pctWidth>0</wp14:pctWidth>
            </wp14:sizeRelH>
            <wp14:sizeRelV relativeFrom="page">
              <wp14:pctHeight>0</wp14:pctHeight>
            </wp14:sizeRelV>
          </wp:anchor>
        </w:drawing>
      </w:r>
    </w:p>
    <w:p w:rsidR="004E5F87" w:rsidRDefault="004E5F87" w:rsidP="004E5F87">
      <w:pPr>
        <w:pStyle w:val="berschrift2"/>
      </w:pPr>
      <w:r>
        <w:t>Problematik der Komposita</w:t>
      </w:r>
    </w:p>
    <w:p w:rsidR="0024221D" w:rsidRPr="000126BC" w:rsidRDefault="0024221D" w:rsidP="00BB0B9A">
      <w:r w:rsidRPr="000126BC">
        <w:t>Bei N-V und A-V-Beispielen ist</w:t>
      </w:r>
      <w:r w:rsidR="004E5F87">
        <w:t xml:space="preserve"> aber</w:t>
      </w:r>
      <w:r w:rsidRPr="000126BC">
        <w:t xml:space="preserve"> nicht immer so sicher, ob es</w:t>
      </w:r>
      <w:r w:rsidR="004E5F87">
        <w:t xml:space="preserve"> </w:t>
      </w:r>
      <w:r w:rsidRPr="000126BC">
        <w:t>sich wirklich um Komposita handelt</w:t>
      </w:r>
      <w:r w:rsidR="004E5F87">
        <w:t>.</w:t>
      </w:r>
    </w:p>
    <w:p w:rsidR="0024221D" w:rsidRPr="000126BC" w:rsidRDefault="004E5F87" w:rsidP="004E5F87">
      <w:pPr>
        <w:pStyle w:val="berschrift3"/>
      </w:pPr>
      <w:r>
        <w:t>Problem 1</w:t>
      </w:r>
    </w:p>
    <w:p w:rsidR="0024221D" w:rsidRPr="000126BC" w:rsidRDefault="0024221D" w:rsidP="00BB0B9A">
      <w:r w:rsidRPr="000126BC">
        <w:t>Man kann das Verb manchmal (aber nicht immer) bewegen und</w:t>
      </w:r>
      <w:r w:rsidR="004E5F87">
        <w:t xml:space="preserve"> </w:t>
      </w:r>
      <w:r w:rsidRPr="000126BC">
        <w:t>dabei A oder N zurücklassen (stranden)</w:t>
      </w:r>
      <w:r w:rsidR="004E5F87">
        <w:t xml:space="preserve">. Die </w:t>
      </w:r>
      <w:r w:rsidRPr="000126BC">
        <w:t>Bewegung ist aber syntaktisch, kann also nicht in Wörter</w:t>
      </w:r>
      <w:r w:rsidR="004E5F87">
        <w:t xml:space="preserve"> </w:t>
      </w:r>
      <w:r w:rsidRPr="000126BC">
        <w:t>hineinschauen (lexikalische Integrität)</w:t>
      </w:r>
      <w:r w:rsidR="004E5F87">
        <w:t>.</w:t>
      </w:r>
    </w:p>
    <w:p w:rsidR="0024221D" w:rsidRPr="000126BC" w:rsidRDefault="004E5F87" w:rsidP="004E5F87">
      <w:pPr>
        <w:tabs>
          <w:tab w:val="left" w:pos="567"/>
        </w:tabs>
      </w:pPr>
      <w:r w:rsidRPr="004E5F87">
        <w:rPr>
          <w:b/>
        </w:rPr>
        <w:t>(1)</w:t>
      </w:r>
      <w:r>
        <w:tab/>
      </w:r>
      <w:r w:rsidR="0024221D" w:rsidRPr="000126BC">
        <w:t>a. weil er die Küche staub-saugt</w:t>
      </w:r>
    </w:p>
    <w:p w:rsidR="0024221D" w:rsidRPr="000126BC" w:rsidRDefault="004E5F87" w:rsidP="004E5F87">
      <w:pPr>
        <w:tabs>
          <w:tab w:val="left" w:pos="567"/>
        </w:tabs>
      </w:pPr>
      <w:r>
        <w:tab/>
      </w:r>
      <w:r w:rsidR="0024221D" w:rsidRPr="000126BC">
        <w:t>b. Er staub-saugt die Küche</w:t>
      </w:r>
    </w:p>
    <w:p w:rsidR="0024221D" w:rsidRPr="000126BC" w:rsidRDefault="004E5F87" w:rsidP="004E5F87">
      <w:pPr>
        <w:tabs>
          <w:tab w:val="left" w:pos="567"/>
        </w:tabs>
      </w:pPr>
      <w:r>
        <w:tab/>
      </w:r>
      <w:r w:rsidR="0024221D" w:rsidRPr="000126BC">
        <w:t>c. *Er saugt die Küche Staub</w:t>
      </w:r>
    </w:p>
    <w:p w:rsidR="0024221D" w:rsidRPr="000126BC" w:rsidRDefault="0024221D" w:rsidP="004E5F87">
      <w:pPr>
        <w:tabs>
          <w:tab w:val="left" w:pos="567"/>
        </w:tabs>
      </w:pPr>
      <w:r w:rsidRPr="004E5F87">
        <w:rPr>
          <w:b/>
        </w:rPr>
        <w:t>(2)</w:t>
      </w:r>
      <w:r w:rsidR="004E5F87">
        <w:tab/>
      </w:r>
      <w:r w:rsidRPr="000126BC">
        <w:t>a. weil sie heute rad-fährt</w:t>
      </w:r>
    </w:p>
    <w:p w:rsidR="0024221D" w:rsidRPr="000126BC" w:rsidRDefault="004E5F87" w:rsidP="004E5F87">
      <w:pPr>
        <w:tabs>
          <w:tab w:val="left" w:pos="567"/>
        </w:tabs>
      </w:pPr>
      <w:r>
        <w:tab/>
      </w:r>
      <w:r w:rsidR="0024221D" w:rsidRPr="000126BC">
        <w:t>b. *Sie rad-fährt heute</w:t>
      </w:r>
    </w:p>
    <w:p w:rsidR="0024221D" w:rsidRPr="000126BC" w:rsidRDefault="004E5F87" w:rsidP="004E5F87">
      <w:pPr>
        <w:tabs>
          <w:tab w:val="left" w:pos="567"/>
        </w:tabs>
      </w:pPr>
      <w:r>
        <w:tab/>
      </w:r>
      <w:r w:rsidR="0024221D" w:rsidRPr="000126BC">
        <w:t>c. Sie fährt heute Rad</w:t>
      </w:r>
    </w:p>
    <w:p w:rsidR="0024221D" w:rsidRPr="000126BC" w:rsidRDefault="004E5F87" w:rsidP="004E5F87">
      <w:pPr>
        <w:tabs>
          <w:tab w:val="left" w:pos="567"/>
        </w:tabs>
      </w:pPr>
      <w:r w:rsidRPr="004E5F87">
        <w:rPr>
          <w:b/>
        </w:rPr>
        <w:t>(3)</w:t>
      </w:r>
      <w:r>
        <w:tab/>
        <w:t>a</w:t>
      </w:r>
      <w:r w:rsidR="0024221D" w:rsidRPr="000126BC">
        <w:t>. weil sie auf der Insel not-landen</w:t>
      </w:r>
    </w:p>
    <w:p w:rsidR="0024221D" w:rsidRPr="000126BC" w:rsidRDefault="004E5F87" w:rsidP="004E5F87">
      <w:pPr>
        <w:tabs>
          <w:tab w:val="left" w:pos="567"/>
        </w:tabs>
      </w:pPr>
      <w:r>
        <w:tab/>
      </w:r>
      <w:r w:rsidR="0024221D" w:rsidRPr="000126BC">
        <w:t>b. ?*Sie not-landen auf der Insel</w:t>
      </w:r>
    </w:p>
    <w:p w:rsidR="0024221D" w:rsidRPr="000126BC" w:rsidRDefault="004E5F87" w:rsidP="004E5F87">
      <w:pPr>
        <w:tabs>
          <w:tab w:val="left" w:pos="567"/>
        </w:tabs>
      </w:pPr>
      <w:r>
        <w:tab/>
      </w:r>
      <w:r w:rsidR="0024221D" w:rsidRPr="000126BC">
        <w:t>c. *Sie landen auf der Insel Not</w:t>
      </w:r>
    </w:p>
    <w:p w:rsidR="004E5F87" w:rsidRDefault="004E5F87" w:rsidP="004E5F87">
      <w:pPr>
        <w:pStyle w:val="berschrift3"/>
      </w:pPr>
      <w:r>
        <w:t>Problem 2</w:t>
      </w:r>
    </w:p>
    <w:p w:rsidR="00E268F8" w:rsidRDefault="00E268F8" w:rsidP="00BB0B9A">
      <w:r w:rsidRPr="004E5F87">
        <w:t xml:space="preserve">Es gibt eine Analyse, nach der </w:t>
      </w:r>
      <w:r w:rsidRPr="004E5F87">
        <w:rPr>
          <w:rFonts w:cs="Verdana-Italic"/>
          <w:i/>
          <w:iCs/>
        </w:rPr>
        <w:t>weich-spülen, schwarzarbeiten</w:t>
      </w:r>
      <w:r w:rsidR="004E5F87" w:rsidRPr="004E5F87">
        <w:rPr>
          <w:rFonts w:cs="Verdana-Italic"/>
          <w:i/>
          <w:iCs/>
        </w:rPr>
        <w:t xml:space="preserve"> </w:t>
      </w:r>
      <w:r w:rsidRPr="004E5F87">
        <w:t xml:space="preserve">etc. </w:t>
      </w:r>
      <w:r w:rsidRPr="004E5F87">
        <w:rPr>
          <w:rFonts w:cs="Verdana-Bold"/>
          <w:bCs/>
        </w:rPr>
        <w:t xml:space="preserve">Rückbildungen </w:t>
      </w:r>
      <w:r w:rsidRPr="004E5F87">
        <w:t>sind</w:t>
      </w:r>
      <w:r w:rsidR="004E5F87" w:rsidRPr="004E5F87">
        <w:t xml:space="preserve">. </w:t>
      </w:r>
      <w:r w:rsidRPr="004E5F87">
        <w:t>Rückbildungen</w:t>
      </w:r>
      <w:r w:rsidRPr="000126BC">
        <w:t xml:space="preserve"> entstehen durch Umkehrung eines vermeintlichen</w:t>
      </w:r>
      <w:r w:rsidR="004E5F87">
        <w:t xml:space="preserve"> </w:t>
      </w:r>
      <w:r w:rsidRPr="000126BC">
        <w:t>Derivationsprozesses</w:t>
      </w:r>
      <w:r w:rsidR="004E5F87">
        <w:t xml:space="preserve">. </w:t>
      </w:r>
      <w:r w:rsidRPr="000126BC">
        <w:t>Komplexe Wörter werden als Ergebnis einer Ableitung aus Stamm</w:t>
      </w:r>
      <w:r w:rsidR="004E5F87">
        <w:t xml:space="preserve"> </w:t>
      </w:r>
      <w:r w:rsidRPr="000126BC">
        <w:t xml:space="preserve">und Affix gedeutet; der Stamm wird dann als neues Wort </w:t>
      </w:r>
      <w:r w:rsidRPr="000126BC">
        <w:lastRenderedPageBreak/>
        <w:t>gebildet</w:t>
      </w:r>
      <w:r w:rsidR="004E5F87">
        <w:t xml:space="preserve">. </w:t>
      </w:r>
      <w:r w:rsidRPr="000126BC">
        <w:t>Rückformung ist nicht produktiv; Wörter, die auf diese Weise</w:t>
      </w:r>
      <w:r w:rsidR="004E5F87">
        <w:t xml:space="preserve"> </w:t>
      </w:r>
      <w:r w:rsidRPr="000126BC">
        <w:t>entstehen, müssen also im (mentalen) Lexikon gespeichert sein</w:t>
      </w:r>
      <w:r w:rsidR="004E5F87">
        <w:t>.</w:t>
      </w:r>
    </w:p>
    <w:p w:rsidR="00E268F8" w:rsidRPr="000126BC" w:rsidRDefault="00E268F8" w:rsidP="00E268F8">
      <w:pPr>
        <w:autoSpaceDE w:val="0"/>
        <w:autoSpaceDN w:val="0"/>
        <w:adjustRightInd w:val="0"/>
        <w:spacing w:after="0" w:line="240" w:lineRule="auto"/>
        <w:rPr>
          <w:rFonts w:cs="CMSS10"/>
        </w:rPr>
      </w:pPr>
    </w:p>
    <w:p w:rsidR="00E268F8" w:rsidRPr="000126BC" w:rsidRDefault="004E5F87" w:rsidP="004E5F87">
      <w:pPr>
        <w:pStyle w:val="berschrift2"/>
      </w:pPr>
      <w:r>
        <w:rPr>
          <w:noProof/>
          <w:lang w:eastAsia="de-AT"/>
        </w:rPr>
        <w:drawing>
          <wp:anchor distT="0" distB="0" distL="114300" distR="114300" simplePos="0" relativeHeight="251664384" behindDoc="0" locked="0" layoutInCell="1" allowOverlap="1" wp14:anchorId="43C0AF14" wp14:editId="520967D5">
            <wp:simplePos x="0" y="0"/>
            <wp:positionH relativeFrom="margin">
              <wp:align>left</wp:align>
            </wp:positionH>
            <wp:positionV relativeFrom="paragraph">
              <wp:posOffset>78105</wp:posOffset>
            </wp:positionV>
            <wp:extent cx="2851150" cy="1429385"/>
            <wp:effectExtent l="0" t="0" r="635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851150" cy="1429385"/>
                    </a:xfrm>
                    <a:prstGeom prst="rect">
                      <a:avLst/>
                    </a:prstGeom>
                  </pic:spPr>
                </pic:pic>
              </a:graphicData>
            </a:graphic>
            <wp14:sizeRelH relativeFrom="page">
              <wp14:pctWidth>0</wp14:pctWidth>
            </wp14:sizeRelH>
            <wp14:sizeRelV relativeFrom="page">
              <wp14:pctHeight>0</wp14:pctHeight>
            </wp14:sizeRelV>
          </wp:anchor>
        </w:drawing>
      </w:r>
      <w:r w:rsidR="00E268F8" w:rsidRPr="000126BC">
        <w:t>Projektion und Komposition</w:t>
      </w:r>
    </w:p>
    <w:p w:rsidR="00E268F8" w:rsidRPr="000126BC" w:rsidRDefault="00E268F8" w:rsidP="004E5F87">
      <w:r w:rsidRPr="000126BC">
        <w:t>Wie verhält sich die Merkmalsprojektion innerhalb von</w:t>
      </w:r>
      <w:r w:rsidR="004E5F87">
        <w:t xml:space="preserve"> </w:t>
      </w:r>
      <w:r w:rsidRPr="000126BC">
        <w:t>Komposita?</w:t>
      </w:r>
      <w:r w:rsidR="004E5F87">
        <w:t xml:space="preserve"> </w:t>
      </w:r>
      <w:r w:rsidR="004E5F87">
        <w:sym w:font="Wingdings" w:char="F0E0"/>
      </w:r>
      <w:r w:rsidR="004E5F87">
        <w:t xml:space="preserve"> </w:t>
      </w:r>
      <w:r w:rsidRPr="000126BC">
        <w:t>Merkmale, die im Deutschen innerhalb von Komposita vererbt</w:t>
      </w:r>
      <w:r w:rsidR="004E5F87">
        <w:t xml:space="preserve"> </w:t>
      </w:r>
      <w:r w:rsidRPr="000126BC">
        <w:t>werden, sind unter anderem Kategorie, Genus und Numerus</w:t>
      </w:r>
      <w:r w:rsidR="004E5F87">
        <w:t xml:space="preserve">. </w:t>
      </w:r>
    </w:p>
    <w:p w:rsidR="00E268F8" w:rsidRPr="000126BC" w:rsidRDefault="00CB3B99" w:rsidP="004E5F87">
      <w:pPr>
        <w:pStyle w:val="berschrift3"/>
      </w:pPr>
      <w:r>
        <w:rPr>
          <w:noProof/>
          <w:lang w:eastAsia="de-AT"/>
        </w:rPr>
        <w:drawing>
          <wp:anchor distT="0" distB="0" distL="114300" distR="114300" simplePos="0" relativeHeight="251667456" behindDoc="0" locked="0" layoutInCell="1" allowOverlap="1" wp14:anchorId="4DE140DA" wp14:editId="5581C94E">
            <wp:simplePos x="0" y="0"/>
            <wp:positionH relativeFrom="column">
              <wp:posOffset>-4445</wp:posOffset>
            </wp:positionH>
            <wp:positionV relativeFrom="paragraph">
              <wp:posOffset>361950</wp:posOffset>
            </wp:positionV>
            <wp:extent cx="3195955" cy="1320800"/>
            <wp:effectExtent l="0" t="0" r="4445"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95955" cy="1320800"/>
                    </a:xfrm>
                    <a:prstGeom prst="rect">
                      <a:avLst/>
                    </a:prstGeom>
                  </pic:spPr>
                </pic:pic>
              </a:graphicData>
            </a:graphic>
            <wp14:sizeRelH relativeFrom="page">
              <wp14:pctWidth>0</wp14:pctWidth>
            </wp14:sizeRelH>
            <wp14:sizeRelV relativeFrom="page">
              <wp14:pctHeight>0</wp14:pctHeight>
            </wp14:sizeRelV>
          </wp:anchor>
        </w:drawing>
      </w:r>
      <w:r w:rsidR="00E268F8" w:rsidRPr="000126BC">
        <w:t>V</w:t>
      </w:r>
      <w:r>
        <w:t>ererbung des Kategorienmerkmals</w:t>
      </w:r>
    </w:p>
    <w:p w:rsidR="00E268F8" w:rsidRDefault="00E268F8" w:rsidP="004E5F87">
      <w:r w:rsidRPr="00CB3B99">
        <w:rPr>
          <w:rStyle w:val="Fazit"/>
        </w:rPr>
        <w:t>Schlussfolgerung:</w:t>
      </w:r>
      <w:r w:rsidRPr="000126BC">
        <w:t xml:space="preserve"> Das</w:t>
      </w:r>
      <w:r w:rsidR="00CB3B99">
        <w:t xml:space="preserve"> Kategorienmerkmal eines (zweiteiligen</w:t>
      </w:r>
      <w:r w:rsidRPr="000126BC">
        <w:t>)</w:t>
      </w:r>
      <w:r w:rsidR="00CB3B99">
        <w:t xml:space="preserve"> Kompositums</w:t>
      </w:r>
      <w:r w:rsidRPr="000126BC">
        <w:t xml:space="preserve"> wird im Deutschen vom rechten Teil bestimmt</w:t>
      </w:r>
      <w:r w:rsidR="00CB3B99">
        <w:t>.</w:t>
      </w:r>
    </w:p>
    <w:p w:rsidR="00E268F8" w:rsidRPr="000126BC" w:rsidRDefault="00CB3B99" w:rsidP="00CB3B99">
      <w:pPr>
        <w:pStyle w:val="berschrift3"/>
      </w:pPr>
      <w:r>
        <w:rPr>
          <w:noProof/>
          <w:lang w:eastAsia="de-AT"/>
        </w:rPr>
        <w:drawing>
          <wp:anchor distT="0" distB="0" distL="114300" distR="114300" simplePos="0" relativeHeight="251668480" behindDoc="0" locked="0" layoutInCell="1" allowOverlap="1" wp14:anchorId="6F149491" wp14:editId="039479B6">
            <wp:simplePos x="0" y="0"/>
            <wp:positionH relativeFrom="column">
              <wp:posOffset>-13970</wp:posOffset>
            </wp:positionH>
            <wp:positionV relativeFrom="paragraph">
              <wp:posOffset>345440</wp:posOffset>
            </wp:positionV>
            <wp:extent cx="3529330" cy="1477645"/>
            <wp:effectExtent l="0" t="0" r="0" b="825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29330" cy="1477645"/>
                    </a:xfrm>
                    <a:prstGeom prst="rect">
                      <a:avLst/>
                    </a:prstGeom>
                  </pic:spPr>
                </pic:pic>
              </a:graphicData>
            </a:graphic>
            <wp14:sizeRelH relativeFrom="page">
              <wp14:pctWidth>0</wp14:pctWidth>
            </wp14:sizeRelH>
            <wp14:sizeRelV relativeFrom="page">
              <wp14:pctHeight>0</wp14:pctHeight>
            </wp14:sizeRelV>
          </wp:anchor>
        </w:drawing>
      </w:r>
      <w:r>
        <w:t xml:space="preserve">Vererbung des </w:t>
      </w:r>
      <w:proofErr w:type="spellStart"/>
      <w:r>
        <w:t>Genusmerkmals</w:t>
      </w:r>
      <w:proofErr w:type="spellEnd"/>
    </w:p>
    <w:p w:rsidR="00E268F8" w:rsidRDefault="00E268F8" w:rsidP="004E5F87">
      <w:pPr>
        <w:rPr>
          <w:rFonts w:cs="CMSS10"/>
        </w:rPr>
      </w:pPr>
      <w:r w:rsidRPr="00CB3B99">
        <w:rPr>
          <w:rStyle w:val="Fazit"/>
        </w:rPr>
        <w:t>Schlussfolgerung:</w:t>
      </w:r>
      <w:r w:rsidRPr="000126BC">
        <w:rPr>
          <w:rFonts w:cs="CMSS10"/>
        </w:rPr>
        <w:t xml:space="preserve"> Das </w:t>
      </w:r>
      <w:proofErr w:type="spellStart"/>
      <w:r w:rsidRPr="000126BC">
        <w:rPr>
          <w:rFonts w:cs="CMSS10"/>
        </w:rPr>
        <w:t>Genusmerkmal</w:t>
      </w:r>
      <w:proofErr w:type="spellEnd"/>
      <w:r w:rsidRPr="000126BC">
        <w:rPr>
          <w:rFonts w:cs="CMSS10"/>
        </w:rPr>
        <w:t xml:space="preserve"> eines (zweiteiligen)</w:t>
      </w:r>
      <w:r w:rsidR="00CB3B99">
        <w:rPr>
          <w:rFonts w:cs="CMSS10"/>
        </w:rPr>
        <w:t xml:space="preserve"> </w:t>
      </w:r>
      <w:r w:rsidRPr="000126BC">
        <w:rPr>
          <w:rFonts w:cs="CMSS10"/>
        </w:rPr>
        <w:t>Kompositums wird im Deutschen vom rechten Teil bestimmt</w:t>
      </w:r>
      <w:r w:rsidR="00CB3B99">
        <w:rPr>
          <w:rFonts w:cs="CMSS10"/>
        </w:rPr>
        <w:t xml:space="preserve">. </w:t>
      </w:r>
    </w:p>
    <w:p w:rsidR="00E268F8" w:rsidRDefault="00CB3B99" w:rsidP="00CB3B99">
      <w:pPr>
        <w:pStyle w:val="berschrift3"/>
      </w:pPr>
      <w:r>
        <w:t xml:space="preserve">Vererbung des </w:t>
      </w:r>
      <w:proofErr w:type="spellStart"/>
      <w:r>
        <w:t>Numerusmerkmals</w:t>
      </w:r>
      <w:proofErr w:type="spellEnd"/>
    </w:p>
    <w:p w:rsidR="00CB3B99" w:rsidRPr="00CB3B99" w:rsidRDefault="00CB3B99" w:rsidP="00CB3B99">
      <w:r w:rsidRPr="00CB3B99">
        <w:rPr>
          <w:rStyle w:val="Fazit"/>
          <w:noProof/>
          <w:lang w:eastAsia="de-AT"/>
        </w:rPr>
        <w:drawing>
          <wp:anchor distT="0" distB="0" distL="114300" distR="114300" simplePos="0" relativeHeight="251670528" behindDoc="1" locked="0" layoutInCell="1" allowOverlap="1" wp14:anchorId="720DF87B" wp14:editId="1D027DD2">
            <wp:simplePos x="0" y="0"/>
            <wp:positionH relativeFrom="column">
              <wp:posOffset>53340</wp:posOffset>
            </wp:positionH>
            <wp:positionV relativeFrom="paragraph">
              <wp:posOffset>86360</wp:posOffset>
            </wp:positionV>
            <wp:extent cx="3670935" cy="1246505"/>
            <wp:effectExtent l="0" t="0" r="5715" b="0"/>
            <wp:wrapTight wrapText="bothSides">
              <wp:wrapPolygon edited="0">
                <wp:start x="0" y="0"/>
                <wp:lineTo x="0" y="21127"/>
                <wp:lineTo x="21522" y="21127"/>
                <wp:lineTo x="21522"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70935" cy="1246505"/>
                    </a:xfrm>
                    <a:prstGeom prst="rect">
                      <a:avLst/>
                    </a:prstGeom>
                  </pic:spPr>
                </pic:pic>
              </a:graphicData>
            </a:graphic>
            <wp14:sizeRelH relativeFrom="page">
              <wp14:pctWidth>0</wp14:pctWidth>
            </wp14:sizeRelH>
            <wp14:sizeRelV relativeFrom="page">
              <wp14:pctHeight>0</wp14:pctHeight>
            </wp14:sizeRelV>
          </wp:anchor>
        </w:drawing>
      </w:r>
    </w:p>
    <w:p w:rsidR="00CB3B99" w:rsidRDefault="00CB3B99" w:rsidP="004E5F87">
      <w:pPr>
        <w:rPr>
          <w:rStyle w:val="Fazit"/>
        </w:rPr>
      </w:pPr>
    </w:p>
    <w:p w:rsidR="00E268F8" w:rsidRDefault="00E268F8" w:rsidP="004E5F87">
      <w:r w:rsidRPr="00CB3B99">
        <w:rPr>
          <w:rStyle w:val="Fazit"/>
        </w:rPr>
        <w:lastRenderedPageBreak/>
        <w:t>Schlussfolgerung:</w:t>
      </w:r>
      <w:r w:rsidRPr="000126BC">
        <w:t xml:space="preserve"> Das </w:t>
      </w:r>
      <w:proofErr w:type="spellStart"/>
      <w:r w:rsidRPr="000126BC">
        <w:t>Numerusmerkmal</w:t>
      </w:r>
      <w:proofErr w:type="spellEnd"/>
      <w:r w:rsidR="00CB3B99">
        <w:t xml:space="preserve"> eines </w:t>
      </w:r>
      <w:r w:rsidRPr="000126BC">
        <w:t>(zweiteiligen)</w:t>
      </w:r>
      <w:r w:rsidR="00CB3B99">
        <w:t xml:space="preserve"> </w:t>
      </w:r>
      <w:r w:rsidRPr="000126BC">
        <w:t>Kompositums wird im Deutschen vom rechten Teil bestimmt</w:t>
      </w:r>
      <w:r w:rsidR="00CB3B99">
        <w:t>.</w:t>
      </w:r>
    </w:p>
    <w:p w:rsidR="00E268F8" w:rsidRPr="000126BC" w:rsidRDefault="00CB3B99" w:rsidP="004E5F87">
      <w:r w:rsidRPr="00CB3B99">
        <w:rPr>
          <w:rStyle w:val="Fazit"/>
        </w:rPr>
        <w:sym w:font="Wingdings" w:char="F0E0"/>
      </w:r>
      <w:r w:rsidRPr="00CB3B99">
        <w:rPr>
          <w:rStyle w:val="Fazit"/>
        </w:rPr>
        <w:t xml:space="preserve"> </w:t>
      </w:r>
      <w:r w:rsidR="00E268F8" w:rsidRPr="00CB3B99">
        <w:rPr>
          <w:rStyle w:val="Fazit"/>
        </w:rPr>
        <w:t>Generalisierung:</w:t>
      </w:r>
      <w:r w:rsidR="00E268F8" w:rsidRPr="000126BC">
        <w:t xml:space="preserve"> Die morphosyntaktischen Merkmale von</w:t>
      </w:r>
      <w:r>
        <w:t xml:space="preserve"> </w:t>
      </w:r>
      <w:r w:rsidR="00E268F8" w:rsidRPr="000126BC">
        <w:t>Komposita kommen im Deutschen immer vom rechten Teil</w:t>
      </w:r>
      <w:r>
        <w:t xml:space="preserve"> - m</w:t>
      </w:r>
      <w:r w:rsidR="00E268F8" w:rsidRPr="000126BC">
        <w:t>it anderen Worten: Der Kopf von Komposita ist (im Deutschen)</w:t>
      </w:r>
      <w:r>
        <w:t xml:space="preserve"> </w:t>
      </w:r>
      <w:r w:rsidR="00E268F8" w:rsidRPr="000126BC">
        <w:t>rechts (wie das auch schon bei der Derivation der Fall war)</w:t>
      </w:r>
      <w:r>
        <w:t>.</w:t>
      </w:r>
    </w:p>
    <w:p w:rsidR="00E268F8" w:rsidRPr="000126BC" w:rsidRDefault="00E268F8" w:rsidP="004D3409">
      <w:pPr>
        <w:pStyle w:val="berschrift2"/>
      </w:pPr>
      <w:r w:rsidRPr="000126BC">
        <w:t>Regelordnung</w:t>
      </w:r>
    </w:p>
    <w:p w:rsidR="00E268F8" w:rsidRPr="000126BC" w:rsidRDefault="00E268F8" w:rsidP="004E5F87">
      <w:r w:rsidRPr="000126BC">
        <w:t>Wieso kann man eigentlich nur das letzte Element eines</w:t>
      </w:r>
      <w:r w:rsidR="004D3409">
        <w:t xml:space="preserve"> </w:t>
      </w:r>
      <w:r w:rsidRPr="000126BC">
        <w:t>Kompositums flektieren?</w:t>
      </w:r>
      <w:r w:rsidR="004D3409">
        <w:t xml:space="preserve"> </w:t>
      </w:r>
      <w:r w:rsidR="004D3409">
        <w:sym w:font="Wingdings" w:char="F0E0"/>
      </w:r>
      <w:r w:rsidR="004D3409">
        <w:t xml:space="preserve"> </w:t>
      </w:r>
      <w:r w:rsidRPr="000126BC">
        <w:t>Es gibt eine Regelordnung zwischen Komposition und Flexion:</w:t>
      </w:r>
      <w:r w:rsidR="004D3409">
        <w:t xml:space="preserve"> </w:t>
      </w:r>
      <w:r w:rsidRPr="000126BC">
        <w:t>Komposition appliziert immer vor Flexion</w:t>
      </w:r>
      <w:r w:rsidR="004D3409">
        <w:t xml:space="preserve">. </w:t>
      </w:r>
    </w:p>
    <w:p w:rsidR="00E268F8" w:rsidRPr="000126BC" w:rsidRDefault="00E268F8" w:rsidP="00F76CE1">
      <w:pPr>
        <w:pStyle w:val="Titel"/>
      </w:pPr>
      <w:r w:rsidRPr="000126BC">
        <w:t>Grammatik</w:t>
      </w:r>
    </w:p>
    <w:p w:rsidR="006C4CFA" w:rsidRDefault="006C4CFA" w:rsidP="00762A9B">
      <w:pPr>
        <w:pStyle w:val="berschrift1"/>
        <w:numPr>
          <w:ilvl w:val="0"/>
          <w:numId w:val="97"/>
        </w:numPr>
      </w:pPr>
      <w:r>
        <w:t>Bereiche der Grammatik</w:t>
      </w:r>
    </w:p>
    <w:p w:rsidR="00E268F8" w:rsidRPr="000126BC" w:rsidRDefault="00E268F8" w:rsidP="00762A9B">
      <w:pPr>
        <w:pStyle w:val="Listenabsatz"/>
        <w:numPr>
          <w:ilvl w:val="0"/>
          <w:numId w:val="98"/>
        </w:numPr>
      </w:pPr>
      <w:r w:rsidRPr="006C4CFA">
        <w:rPr>
          <w:rFonts w:cs="Verdana-Bold"/>
          <w:b/>
          <w:bCs/>
        </w:rPr>
        <w:t>Phonetik – Phonologie</w:t>
      </w:r>
      <w:r w:rsidR="00F76CE1" w:rsidRPr="006C4CFA">
        <w:rPr>
          <w:rFonts w:cs="Verdana-Bold"/>
          <w:b/>
          <w:bCs/>
        </w:rPr>
        <w:t xml:space="preserve"> </w:t>
      </w:r>
      <w:r w:rsidRPr="000126BC">
        <w:t>(die Lautstruktur von Wörtern und Sätzen)</w:t>
      </w:r>
    </w:p>
    <w:p w:rsidR="00E268F8" w:rsidRPr="006C4CFA" w:rsidRDefault="00F76CE1" w:rsidP="00762A9B">
      <w:pPr>
        <w:pStyle w:val="Listenabsatz"/>
        <w:numPr>
          <w:ilvl w:val="0"/>
          <w:numId w:val="98"/>
        </w:numPr>
        <w:rPr>
          <w:rFonts w:cs="Verdana-Bold"/>
          <w:b/>
          <w:bCs/>
        </w:rPr>
      </w:pPr>
      <w:r w:rsidRPr="006C4CFA">
        <w:rPr>
          <w:rFonts w:cs="Verdana-Bold"/>
          <w:b/>
          <w:bCs/>
        </w:rPr>
        <w:t xml:space="preserve">Morphologie </w:t>
      </w:r>
      <w:r w:rsidR="00E268F8" w:rsidRPr="000126BC">
        <w:t>(die Struktur von Wörtern)</w:t>
      </w:r>
    </w:p>
    <w:p w:rsidR="00E268F8" w:rsidRPr="000126BC" w:rsidRDefault="00E268F8" w:rsidP="00762A9B">
      <w:pPr>
        <w:pStyle w:val="Listenabsatz"/>
        <w:numPr>
          <w:ilvl w:val="0"/>
          <w:numId w:val="98"/>
        </w:numPr>
      </w:pPr>
      <w:r w:rsidRPr="006C4CFA">
        <w:rPr>
          <w:rFonts w:cs="Verdana-Bold"/>
          <w:b/>
          <w:bCs/>
        </w:rPr>
        <w:t>Syntax</w:t>
      </w:r>
      <w:r w:rsidR="00F76CE1" w:rsidRPr="006C4CFA">
        <w:rPr>
          <w:rFonts w:cs="Verdana-Bold"/>
          <w:b/>
          <w:bCs/>
        </w:rPr>
        <w:t xml:space="preserve"> </w:t>
      </w:r>
      <w:r w:rsidRPr="000126BC">
        <w:t>(die Struktur von Sätzen)</w:t>
      </w:r>
    </w:p>
    <w:p w:rsidR="00E268F8" w:rsidRPr="006C4CFA" w:rsidRDefault="00F76CE1" w:rsidP="00762A9B">
      <w:pPr>
        <w:pStyle w:val="Listenabsatz"/>
        <w:numPr>
          <w:ilvl w:val="0"/>
          <w:numId w:val="98"/>
        </w:numPr>
        <w:rPr>
          <w:rFonts w:cs="Verdana-Bold"/>
          <w:b/>
          <w:bCs/>
        </w:rPr>
      </w:pPr>
      <w:r w:rsidRPr="006C4CFA">
        <w:rPr>
          <w:rFonts w:cs="Verdana-Bold"/>
          <w:b/>
          <w:bCs/>
        </w:rPr>
        <w:t xml:space="preserve">Semantik </w:t>
      </w:r>
      <w:r w:rsidR="00E268F8" w:rsidRPr="000126BC">
        <w:t>(die Interpretation von Wörtern und Sätzen)</w:t>
      </w:r>
    </w:p>
    <w:p w:rsidR="00E268F8" w:rsidRPr="00F76CE1" w:rsidRDefault="00E268F8" w:rsidP="006C4CFA">
      <w:pPr>
        <w:pStyle w:val="berschrift2"/>
      </w:pPr>
      <w:r w:rsidRPr="00F76CE1">
        <w:t>Übergang zwischen Syntax, Morphologie und</w:t>
      </w:r>
      <w:r w:rsidR="00F76CE1" w:rsidRPr="00F76CE1">
        <w:t xml:space="preserve"> </w:t>
      </w:r>
      <w:r w:rsidRPr="00F76CE1">
        <w:t>Phonologie</w:t>
      </w:r>
    </w:p>
    <w:p w:rsidR="00E268F8" w:rsidRPr="000126BC" w:rsidRDefault="00F76CE1" w:rsidP="00762A9B">
      <w:pPr>
        <w:pStyle w:val="Listenabsatz"/>
        <w:numPr>
          <w:ilvl w:val="0"/>
          <w:numId w:val="99"/>
        </w:numPr>
      </w:pPr>
      <w:r>
        <w:t>Syntax umfass</w:t>
      </w:r>
      <w:r w:rsidR="00E268F8" w:rsidRPr="000126BC">
        <w:t>t den Satz, die Phrase, das Wort,</w:t>
      </w:r>
      <w:r>
        <w:t xml:space="preserve"> </w:t>
      </w:r>
      <w:r w:rsidR="00E268F8" w:rsidRPr="000126BC">
        <w:t>teils auch das Morphem</w:t>
      </w:r>
      <w:r>
        <w:t xml:space="preserve"> </w:t>
      </w:r>
      <w:r w:rsidR="00E268F8" w:rsidRPr="000126BC">
        <w:t>(</w:t>
      </w:r>
      <w:r w:rsidR="00391561">
        <w:t>z. B.</w:t>
      </w:r>
      <w:r w:rsidR="00802B29">
        <w:t xml:space="preserve"> </w:t>
      </w:r>
      <w:r w:rsidR="00E268F8" w:rsidRPr="006C4CFA">
        <w:rPr>
          <w:rFonts w:cs="Verdana-Italic"/>
          <w:i/>
          <w:iCs/>
        </w:rPr>
        <w:t>zu</w:t>
      </w:r>
      <w:r w:rsidR="00E268F8" w:rsidRPr="000126BC">
        <w:t>-Infinitive)</w:t>
      </w:r>
    </w:p>
    <w:p w:rsidR="00E268F8" w:rsidRDefault="00F76CE1" w:rsidP="00762A9B">
      <w:pPr>
        <w:pStyle w:val="Listenabsatz"/>
        <w:numPr>
          <w:ilvl w:val="0"/>
          <w:numId w:val="99"/>
        </w:numPr>
      </w:pPr>
      <w:r>
        <w:t>Morphologie umfass</w:t>
      </w:r>
      <w:r w:rsidR="00E268F8" w:rsidRPr="000126BC">
        <w:t>t teils die Phrase, das Wort,</w:t>
      </w:r>
      <w:r>
        <w:t xml:space="preserve"> </w:t>
      </w:r>
      <w:r w:rsidR="00E268F8" w:rsidRPr="000126BC">
        <w:t>das Morphem, teils auch das Phonem</w:t>
      </w:r>
      <w:r>
        <w:t xml:space="preserve"> </w:t>
      </w:r>
      <w:r w:rsidR="00E268F8" w:rsidRPr="000126BC">
        <w:t>(</w:t>
      </w:r>
      <w:r w:rsidR="00391561">
        <w:t>z. B.</w:t>
      </w:r>
      <w:r w:rsidR="00802B29">
        <w:t xml:space="preserve"> </w:t>
      </w:r>
      <w:r w:rsidR="00E268F8" w:rsidRPr="000126BC">
        <w:t>Ablaut; Morpho-Phonologie)</w:t>
      </w:r>
    </w:p>
    <w:p w:rsidR="00E268F8" w:rsidRPr="000126BC" w:rsidRDefault="00E268F8" w:rsidP="00762A9B">
      <w:pPr>
        <w:pStyle w:val="Listenabsatz"/>
        <w:numPr>
          <w:ilvl w:val="0"/>
          <w:numId w:val="99"/>
        </w:numPr>
      </w:pPr>
      <w:r w:rsidRPr="000126BC">
        <w:t>Phonetik &amp; Phonologie umfassen teils das</w:t>
      </w:r>
      <w:r w:rsidR="00F76CE1">
        <w:t xml:space="preserve"> </w:t>
      </w:r>
      <w:r w:rsidRPr="000126BC">
        <w:t>Morphem, das Phonem und das distinktive</w:t>
      </w:r>
      <w:r w:rsidR="00F76CE1">
        <w:t xml:space="preserve"> </w:t>
      </w:r>
      <w:r w:rsidRPr="000126BC">
        <w:t>Merkmal</w:t>
      </w:r>
    </w:p>
    <w:p w:rsidR="00E268F8" w:rsidRPr="000126BC" w:rsidRDefault="00E268F8" w:rsidP="006C4CFA">
      <w:pPr>
        <w:pStyle w:val="berschrift1"/>
      </w:pPr>
      <w:r w:rsidRPr="000126BC">
        <w:t>Morphologie (Wiederholung)</w:t>
      </w:r>
    </w:p>
    <w:p w:rsidR="00E268F8" w:rsidRDefault="00E268F8" w:rsidP="004E5F87">
      <w:r w:rsidRPr="000126BC">
        <w:rPr>
          <w:rFonts w:cs="Verdana-Bold"/>
          <w:b/>
          <w:bCs/>
        </w:rPr>
        <w:t xml:space="preserve">Morphem </w:t>
      </w:r>
      <w:r w:rsidRPr="000126BC">
        <w:t>= kle</w:t>
      </w:r>
      <w:r w:rsidR="00F76CE1">
        <w:t xml:space="preserve">inste bedeutungstragende Einheit </w:t>
      </w:r>
    </w:p>
    <w:p w:rsidR="00E268F8" w:rsidRPr="000126BC" w:rsidRDefault="00F76CE1" w:rsidP="004E5F87">
      <w:r w:rsidRPr="00F76CE1">
        <w:t>vgl.</w:t>
      </w:r>
      <w:r w:rsidR="00E268F8" w:rsidRPr="00F76CE1">
        <w:t xml:space="preserve"> </w:t>
      </w:r>
      <w:r w:rsidR="00E268F8" w:rsidRPr="00F76CE1">
        <w:rPr>
          <w:rFonts w:cs="Verdana-Bold"/>
          <w:bCs/>
        </w:rPr>
        <w:t>Phonologie</w:t>
      </w:r>
      <w:r>
        <w:rPr>
          <w:rFonts w:cs="Verdana-Bold"/>
          <w:bCs/>
        </w:rPr>
        <w:t xml:space="preserve">: </w:t>
      </w:r>
      <w:r w:rsidR="00E268F8" w:rsidRPr="000126BC">
        <w:rPr>
          <w:rFonts w:cs="Verdana-Bold"/>
          <w:b/>
          <w:bCs/>
        </w:rPr>
        <w:t xml:space="preserve">Phonem </w:t>
      </w:r>
      <w:r w:rsidR="00E268F8" w:rsidRPr="000126BC">
        <w:t>= kleinste bedeutungsunterscheidende Einheit –</w:t>
      </w:r>
      <w:r>
        <w:t xml:space="preserve"> hat selbst keine Bedeutung; </w:t>
      </w:r>
      <w:r w:rsidR="00391561">
        <w:t>z. B.</w:t>
      </w:r>
      <w:r w:rsidR="00802B29">
        <w:t xml:space="preserve"> </w:t>
      </w:r>
      <w:r w:rsidR="00E268F8" w:rsidRPr="000126BC">
        <w:t>/a/ vs. /</w:t>
      </w:r>
      <w:r w:rsidR="00E268F8" w:rsidRPr="000126BC">
        <w:rPr>
          <w:rFonts w:eastAsia="MS-PGothic" w:cs="Arial"/>
        </w:rPr>
        <w:t>ɪ</w:t>
      </w:r>
      <w:r>
        <w:t xml:space="preserve">/ vs. /u/ </w:t>
      </w:r>
      <w:r>
        <w:sym w:font="Wingdings" w:char="F0E0"/>
      </w:r>
      <w:r>
        <w:t xml:space="preserve"> </w:t>
      </w:r>
      <w:r w:rsidR="00E268F8" w:rsidRPr="000126BC">
        <w:t>Minimalpaare: [last] vs. [</w:t>
      </w:r>
      <w:proofErr w:type="spellStart"/>
      <w:r w:rsidR="00E268F8" w:rsidRPr="000126BC">
        <w:t>l</w:t>
      </w:r>
      <w:r w:rsidR="00E268F8" w:rsidRPr="000126BC">
        <w:rPr>
          <w:rFonts w:eastAsia="MS-PGothic" w:cs="Arial"/>
        </w:rPr>
        <w:t>ɪ</w:t>
      </w:r>
      <w:r w:rsidR="00E268F8" w:rsidRPr="000126BC">
        <w:t>st</w:t>
      </w:r>
      <w:proofErr w:type="spellEnd"/>
      <w:r w:rsidR="00E268F8" w:rsidRPr="000126BC">
        <w:t>] vs. [</w:t>
      </w:r>
      <w:proofErr w:type="spellStart"/>
      <w:r w:rsidR="00E268F8" w:rsidRPr="000126BC">
        <w:t>lust</w:t>
      </w:r>
      <w:proofErr w:type="spellEnd"/>
      <w:r w:rsidR="00E268F8" w:rsidRPr="000126BC">
        <w:t>]</w:t>
      </w:r>
    </w:p>
    <w:p w:rsidR="00E268F8" w:rsidRDefault="00F76CE1" w:rsidP="004E5F87">
      <w:r>
        <w:rPr>
          <w:rFonts w:cs="Verdana-Bold"/>
          <w:b/>
          <w:bCs/>
        </w:rPr>
        <w:t>„</w:t>
      </w:r>
      <w:r w:rsidR="00E268F8" w:rsidRPr="000126BC">
        <w:rPr>
          <w:rFonts w:cs="Verdana-Bold"/>
          <w:b/>
          <w:bCs/>
        </w:rPr>
        <w:t>Wort</w:t>
      </w:r>
      <w:r>
        <w:rPr>
          <w:rFonts w:cs="Verdana-Bold"/>
          <w:b/>
          <w:bCs/>
        </w:rPr>
        <w:t>“</w:t>
      </w:r>
      <w:r w:rsidR="00E268F8" w:rsidRPr="000126BC">
        <w:rPr>
          <w:rFonts w:eastAsia="MS-PGothic" w:cs="MS-PGothic"/>
        </w:rPr>
        <w:t xml:space="preserve"> </w:t>
      </w:r>
      <w:r w:rsidR="00E268F8" w:rsidRPr="000126BC">
        <w:t>ist als Einheit ungeeignet</w:t>
      </w:r>
      <w:r>
        <w:t>, denn</w:t>
      </w:r>
    </w:p>
    <w:p w:rsidR="00E268F8" w:rsidRPr="006C4CFA" w:rsidRDefault="00F76CE1" w:rsidP="00762A9B">
      <w:pPr>
        <w:pStyle w:val="Listenabsatz"/>
        <w:numPr>
          <w:ilvl w:val="0"/>
          <w:numId w:val="100"/>
        </w:numPr>
        <w:rPr>
          <w:rFonts w:cs="Verdana-Italic"/>
          <w:i/>
          <w:iCs/>
        </w:rPr>
      </w:pPr>
      <w:r>
        <w:t>e</w:t>
      </w:r>
      <w:r w:rsidR="00E268F8" w:rsidRPr="000126BC">
        <w:t>in Wort kann ein Morphem sein</w:t>
      </w:r>
      <w:r>
        <w:t xml:space="preserve">, </w:t>
      </w:r>
      <w:r w:rsidR="00391561">
        <w:t>z. B.</w:t>
      </w:r>
      <w:r w:rsidR="00802B29">
        <w:t xml:space="preserve"> </w:t>
      </w:r>
      <w:r w:rsidR="00E268F8" w:rsidRPr="006C4CFA">
        <w:rPr>
          <w:rFonts w:cs="Verdana-Italic"/>
          <w:i/>
          <w:iCs/>
        </w:rPr>
        <w:t>See, Tisch, in, breit, geh</w:t>
      </w:r>
    </w:p>
    <w:p w:rsidR="00E268F8" w:rsidRPr="006C4CFA" w:rsidRDefault="00F76CE1" w:rsidP="00762A9B">
      <w:pPr>
        <w:pStyle w:val="Listenabsatz"/>
        <w:numPr>
          <w:ilvl w:val="0"/>
          <w:numId w:val="100"/>
        </w:numPr>
        <w:rPr>
          <w:rFonts w:cs="Verdana-Italic"/>
          <w:i/>
          <w:iCs/>
        </w:rPr>
      </w:pPr>
      <w:r>
        <w:t>e</w:t>
      </w:r>
      <w:r w:rsidR="00E268F8" w:rsidRPr="000126BC">
        <w:t xml:space="preserve">in Wort kann aber </w:t>
      </w:r>
      <w:r>
        <w:t xml:space="preserve">auch </w:t>
      </w:r>
      <w:r w:rsidR="00E268F8" w:rsidRPr="000126BC">
        <w:t>aus mehrere</w:t>
      </w:r>
      <w:r>
        <w:t>n</w:t>
      </w:r>
      <w:r w:rsidR="00E268F8" w:rsidRPr="000126BC">
        <w:t xml:space="preserve"> Morphemen bestehen</w:t>
      </w:r>
      <w:r>
        <w:t xml:space="preserve">, </w:t>
      </w:r>
      <w:r w:rsidR="00391561">
        <w:t>z. B.</w:t>
      </w:r>
      <w:r w:rsidR="00802B29">
        <w:t xml:space="preserve"> </w:t>
      </w:r>
      <w:r w:rsidR="00E268F8" w:rsidRPr="006C4CFA">
        <w:rPr>
          <w:rFonts w:cs="Verdana-Italic"/>
          <w:i/>
          <w:iCs/>
        </w:rPr>
        <w:t>See-rose, Tisch-e, Tisch-</w:t>
      </w:r>
      <w:proofErr w:type="spellStart"/>
      <w:r w:rsidR="00E268F8" w:rsidRPr="006C4CFA">
        <w:rPr>
          <w:rFonts w:cs="Verdana-Italic"/>
          <w:i/>
          <w:iCs/>
        </w:rPr>
        <w:t>ler</w:t>
      </w:r>
      <w:proofErr w:type="spellEnd"/>
      <w:r w:rsidR="00E268F8" w:rsidRPr="006C4CFA">
        <w:rPr>
          <w:rFonts w:cs="Verdana-Italic"/>
          <w:i/>
          <w:iCs/>
        </w:rPr>
        <w:t>-ei, Breit-e, geh-en</w:t>
      </w:r>
    </w:p>
    <w:p w:rsidR="00F76CE1" w:rsidRPr="00F76CE1" w:rsidRDefault="00F76CE1" w:rsidP="006C4CFA">
      <w:pPr>
        <w:pStyle w:val="berschrift2"/>
      </w:pPr>
      <w:r>
        <w:t>Morphologie + Typologie</w:t>
      </w:r>
    </w:p>
    <w:p w:rsidR="00E268F8" w:rsidRPr="000126BC" w:rsidRDefault="00E268F8" w:rsidP="004E5F87">
      <w:r w:rsidRPr="000126BC">
        <w:rPr>
          <w:rFonts w:cs="Verdana-Bold"/>
          <w:b/>
          <w:bCs/>
        </w:rPr>
        <w:t>Flexion</w:t>
      </w:r>
      <w:r w:rsidRPr="000126BC">
        <w:t>: Vorkommen grammatischer Morpheme</w:t>
      </w:r>
    </w:p>
    <w:p w:rsidR="00E268F8" w:rsidRPr="000126BC" w:rsidRDefault="00E268F8" w:rsidP="004E5F87">
      <w:r w:rsidRPr="000126BC">
        <w:t>Verschiedene Sprachtypen:</w:t>
      </w:r>
    </w:p>
    <w:p w:rsidR="00E268F8" w:rsidRPr="000126BC" w:rsidRDefault="00E268F8" w:rsidP="00762A9B">
      <w:pPr>
        <w:pStyle w:val="Listenabsatz"/>
        <w:numPr>
          <w:ilvl w:val="0"/>
          <w:numId w:val="101"/>
        </w:numPr>
      </w:pPr>
      <w:r w:rsidRPr="006C4CFA">
        <w:rPr>
          <w:b/>
        </w:rPr>
        <w:lastRenderedPageBreak/>
        <w:t>nicht-flektierende Sprachen</w:t>
      </w:r>
      <w:r w:rsidRPr="006C4CFA">
        <w:t xml:space="preserve"> </w:t>
      </w:r>
      <w:r w:rsidRPr="000126BC">
        <w:t>(</w:t>
      </w:r>
      <w:r w:rsidR="00391561">
        <w:t>z. B.</w:t>
      </w:r>
      <w:r w:rsidR="00802B29">
        <w:t xml:space="preserve"> </w:t>
      </w:r>
      <w:r w:rsidRPr="000126BC">
        <w:t>Englisch)</w:t>
      </w:r>
      <w:r w:rsidR="00F76CE1">
        <w:t xml:space="preserve"> </w:t>
      </w:r>
      <w:r w:rsidR="00F76CE1">
        <w:sym w:font="Wingdings" w:char="F0E0"/>
      </w:r>
      <w:r w:rsidR="00F76CE1">
        <w:t xml:space="preserve"> </w:t>
      </w:r>
      <w:r w:rsidRPr="000126BC">
        <w:t>keine Flexion, daher fixe Wortstellung</w:t>
      </w:r>
    </w:p>
    <w:p w:rsidR="00E268F8" w:rsidRPr="000126BC" w:rsidRDefault="00E268F8" w:rsidP="00762A9B">
      <w:pPr>
        <w:pStyle w:val="Listenabsatz"/>
        <w:numPr>
          <w:ilvl w:val="0"/>
          <w:numId w:val="101"/>
        </w:numPr>
      </w:pPr>
      <w:r w:rsidRPr="006C4CFA">
        <w:rPr>
          <w:b/>
        </w:rPr>
        <w:t>flektierende Sprachen</w:t>
      </w:r>
      <w:r w:rsidRPr="006C4CFA">
        <w:t xml:space="preserve"> </w:t>
      </w:r>
      <w:r w:rsidRPr="000126BC">
        <w:t>(</w:t>
      </w:r>
      <w:r w:rsidR="00391561">
        <w:t>z. B.</w:t>
      </w:r>
      <w:r w:rsidR="00802B29">
        <w:t xml:space="preserve"> </w:t>
      </w:r>
      <w:r w:rsidRPr="000126BC">
        <w:t>Deutsch, Latein, Albanisch)</w:t>
      </w:r>
      <w:r w:rsidR="00F76CE1">
        <w:t xml:space="preserve"> </w:t>
      </w:r>
      <w:r w:rsidR="00F76CE1">
        <w:sym w:font="Wingdings" w:char="F0E0"/>
      </w:r>
      <w:r w:rsidR="00F76CE1">
        <w:t xml:space="preserve"> </w:t>
      </w:r>
      <w:r w:rsidRPr="000126BC">
        <w:t xml:space="preserve">keine Eindeutigkeit, </w:t>
      </w:r>
      <w:r w:rsidR="00391561">
        <w:t>d. h.</w:t>
      </w:r>
      <w:r w:rsidR="00802B29">
        <w:t xml:space="preserve"> </w:t>
      </w:r>
      <w:r w:rsidR="00F76CE1">
        <w:t>keine 1-zu-1-</w:t>
      </w:r>
      <w:r w:rsidRPr="000126BC">
        <w:t>Beziehung</w:t>
      </w:r>
      <w:r w:rsidR="00F76CE1">
        <w:t xml:space="preserve"> </w:t>
      </w:r>
      <w:r w:rsidRPr="000126BC">
        <w:t>zwischen Form und Bedeutung der Flexive, freiere</w:t>
      </w:r>
      <w:r w:rsidR="00F76CE1">
        <w:t xml:space="preserve"> Wortstellung</w:t>
      </w:r>
    </w:p>
    <w:p w:rsidR="00E268F8" w:rsidRPr="000126BC" w:rsidRDefault="00E268F8" w:rsidP="00762A9B">
      <w:pPr>
        <w:pStyle w:val="Listenabsatz"/>
        <w:numPr>
          <w:ilvl w:val="0"/>
          <w:numId w:val="101"/>
        </w:numPr>
      </w:pPr>
      <w:r w:rsidRPr="006C4CFA">
        <w:rPr>
          <w:b/>
        </w:rPr>
        <w:t>agglutinierende Sprachen</w:t>
      </w:r>
      <w:r w:rsidRPr="006C4CFA">
        <w:t xml:space="preserve"> </w:t>
      </w:r>
      <w:r w:rsidRPr="000126BC">
        <w:t>(</w:t>
      </w:r>
      <w:r w:rsidR="00391561">
        <w:t>z. B.</w:t>
      </w:r>
      <w:r w:rsidR="00802B29">
        <w:t xml:space="preserve"> </w:t>
      </w:r>
      <w:r w:rsidRPr="000126BC">
        <w:t>Ungarisch, Türkisch)</w:t>
      </w:r>
      <w:r w:rsidR="00F76CE1">
        <w:t xml:space="preserve"> </w:t>
      </w:r>
      <w:r w:rsidR="00F76CE1">
        <w:sym w:font="Wingdings" w:char="F0E0"/>
      </w:r>
      <w:r w:rsidR="00F76CE1">
        <w:t xml:space="preserve"> </w:t>
      </w:r>
      <w:r w:rsidRPr="000126BC">
        <w:t>v</w:t>
      </w:r>
      <w:r w:rsidR="00F76CE1">
        <w:t>iel Flexionsmorphologie, 1-zu-1-</w:t>
      </w:r>
      <w:r w:rsidRPr="000126BC">
        <w:t>Beziehung zwischen</w:t>
      </w:r>
      <w:r w:rsidR="00F76CE1">
        <w:t xml:space="preserve"> </w:t>
      </w:r>
      <w:r w:rsidRPr="000126BC">
        <w:t>Form und Bedeutung</w:t>
      </w:r>
    </w:p>
    <w:p w:rsidR="006C4CFA" w:rsidRDefault="006C4CFA" w:rsidP="006C4CFA">
      <w:pPr>
        <w:pStyle w:val="berschrift1"/>
      </w:pPr>
      <w:r>
        <w:t>Wortarten: Einteilung des Lexi</w:t>
      </w:r>
      <w:r w:rsidR="00377450">
        <w:t>k</w:t>
      </w:r>
      <w:r>
        <w:t>ons</w:t>
      </w:r>
    </w:p>
    <w:p w:rsidR="00E268F8" w:rsidRDefault="006C4CFA" w:rsidP="006C4CFA">
      <w:pPr>
        <w:pStyle w:val="berschrift2"/>
      </w:pPr>
      <w:r>
        <w:t>…</w:t>
      </w:r>
      <w:r w:rsidR="00E268F8" w:rsidRPr="000126BC">
        <w:t>nach</w:t>
      </w:r>
      <w:r w:rsidR="00F76CE1">
        <w:t xml:space="preserve"> </w:t>
      </w:r>
      <w:r w:rsidR="00E268F8" w:rsidRPr="000126BC">
        <w:t>flexionsmorphologischen Kriterien</w:t>
      </w:r>
    </w:p>
    <w:p w:rsidR="00E268F8" w:rsidRPr="006C4CFA" w:rsidRDefault="00E268F8" w:rsidP="00762A9B">
      <w:pPr>
        <w:pStyle w:val="Listenabsatz"/>
        <w:numPr>
          <w:ilvl w:val="0"/>
          <w:numId w:val="79"/>
        </w:numPr>
        <w:rPr>
          <w:rFonts w:cs="Verdana-Italic"/>
          <w:i/>
          <w:iCs/>
        </w:rPr>
      </w:pPr>
      <w:r w:rsidRPr="000126BC">
        <w:t>flektierbare vs. nicht-flektierbare Wörter</w:t>
      </w:r>
      <w:r w:rsidR="00F76CE1">
        <w:t xml:space="preserve">: </w:t>
      </w:r>
      <w:r w:rsidR="00391561">
        <w:t>z. B.</w:t>
      </w:r>
      <w:r w:rsidR="00802B29">
        <w:t xml:space="preserve"> </w:t>
      </w:r>
      <w:r w:rsidRPr="006C4CFA">
        <w:rPr>
          <w:rFonts w:cs="Verdana-Italic"/>
          <w:i/>
          <w:iCs/>
        </w:rPr>
        <w:t xml:space="preserve">Hund, Kind, gehen, sein, kalt, breit, du, der, diese </w:t>
      </w:r>
      <w:r w:rsidRPr="006C4CFA">
        <w:rPr>
          <w:rFonts w:cs="Verdana-Italic"/>
          <w:iCs/>
        </w:rPr>
        <w:t>vs.</w:t>
      </w:r>
      <w:r w:rsidR="006C4CFA">
        <w:rPr>
          <w:rFonts w:cs="Verdana-Italic"/>
          <w:iCs/>
        </w:rPr>
        <w:t xml:space="preserve"> </w:t>
      </w:r>
      <w:r w:rsidRPr="006C4CFA">
        <w:rPr>
          <w:rFonts w:cs="Verdana-Italic"/>
          <w:i/>
          <w:iCs/>
        </w:rPr>
        <w:t>in, auf, morgen, da, dass, weil</w:t>
      </w:r>
    </w:p>
    <w:p w:rsidR="00E268F8" w:rsidRPr="00F76CE1" w:rsidRDefault="00E268F8" w:rsidP="00762A9B">
      <w:pPr>
        <w:pStyle w:val="Listenabsatz"/>
        <w:numPr>
          <w:ilvl w:val="0"/>
          <w:numId w:val="79"/>
        </w:numPr>
        <w:rPr>
          <w:rFonts w:cs="Verdana-Italic"/>
          <w:i/>
          <w:iCs/>
        </w:rPr>
      </w:pPr>
      <w:r w:rsidRPr="000126BC">
        <w:t>deklinierbare vs. konjugierbare Wörter</w:t>
      </w:r>
      <w:r w:rsidR="00F76CE1">
        <w:t xml:space="preserve">: </w:t>
      </w:r>
      <w:r w:rsidR="00391561">
        <w:t>z. B.</w:t>
      </w:r>
      <w:r w:rsidR="00802B29">
        <w:t xml:space="preserve"> </w:t>
      </w:r>
      <w:r w:rsidRPr="00F76CE1">
        <w:rPr>
          <w:rFonts w:cs="Verdana-Italic"/>
          <w:i/>
          <w:iCs/>
        </w:rPr>
        <w:t xml:space="preserve">Hund, Kind, breit, du, der, diese </w:t>
      </w:r>
      <w:r w:rsidRPr="00F76CE1">
        <w:rPr>
          <w:rFonts w:cs="Verdana-Italic"/>
          <w:iCs/>
        </w:rPr>
        <w:t>vs.</w:t>
      </w:r>
      <w:r w:rsidRPr="00F76CE1">
        <w:rPr>
          <w:rFonts w:cs="Verdana-Italic"/>
          <w:i/>
          <w:iCs/>
        </w:rPr>
        <w:t xml:space="preserve"> gehen, sein, wollen</w:t>
      </w:r>
    </w:p>
    <w:p w:rsidR="00E268F8" w:rsidRPr="000126BC" w:rsidRDefault="00E268F8" w:rsidP="00762A9B">
      <w:pPr>
        <w:pStyle w:val="Listenabsatz"/>
        <w:numPr>
          <w:ilvl w:val="0"/>
          <w:numId w:val="79"/>
        </w:numPr>
      </w:pPr>
      <w:r w:rsidRPr="000126BC">
        <w:t>nach unterschiedlichen Flexionsklassen</w:t>
      </w:r>
      <w:r w:rsidR="00F76CE1">
        <w:t xml:space="preserve">: </w:t>
      </w:r>
      <w:r w:rsidR="00391561">
        <w:t>z. B.</w:t>
      </w:r>
      <w:r w:rsidR="00802B29">
        <w:t xml:space="preserve"> </w:t>
      </w:r>
      <w:r w:rsidRPr="000126BC">
        <w:t>Wörter mit Plural auf –</w:t>
      </w:r>
      <w:r w:rsidRPr="00F76CE1">
        <w:rPr>
          <w:rFonts w:cs="Verdana-Italic"/>
          <w:i/>
          <w:iCs/>
        </w:rPr>
        <w:t>er</w:t>
      </w:r>
      <w:r w:rsidRPr="000126BC">
        <w:t>, bzw. –</w:t>
      </w:r>
      <w:r w:rsidRPr="00F76CE1">
        <w:rPr>
          <w:rFonts w:cs="Verdana-Italic"/>
          <w:i/>
          <w:iCs/>
        </w:rPr>
        <w:t>e</w:t>
      </w:r>
      <w:r w:rsidRPr="000126BC">
        <w:t>, -</w:t>
      </w:r>
      <w:r w:rsidRPr="00F76CE1">
        <w:rPr>
          <w:rFonts w:cs="Verdana-Italic"/>
          <w:i/>
          <w:iCs/>
        </w:rPr>
        <w:t>n</w:t>
      </w:r>
      <w:r w:rsidR="00F76CE1">
        <w:t>,</w:t>
      </w:r>
      <w:r w:rsidRPr="000126BC">
        <w:t>...</w:t>
      </w:r>
    </w:p>
    <w:p w:rsidR="00E268F8" w:rsidRPr="000126BC" w:rsidRDefault="006C4CFA" w:rsidP="006C4CFA">
      <w:pPr>
        <w:pStyle w:val="berschrift2"/>
      </w:pPr>
      <w:r>
        <w:t>…</w:t>
      </w:r>
      <w:r w:rsidR="00E268F8" w:rsidRPr="000126BC">
        <w:t>nach</w:t>
      </w:r>
      <w:r w:rsidR="00F76CE1">
        <w:t xml:space="preserve"> </w:t>
      </w:r>
      <w:r w:rsidR="00E268F8" w:rsidRPr="000126BC">
        <w:t>syntaktischen Kriterien</w:t>
      </w:r>
    </w:p>
    <w:p w:rsidR="00F76CE1" w:rsidRDefault="00E268F8" w:rsidP="00762A9B">
      <w:pPr>
        <w:pStyle w:val="Listenabsatz"/>
        <w:numPr>
          <w:ilvl w:val="0"/>
          <w:numId w:val="80"/>
        </w:numPr>
      </w:pPr>
      <w:r w:rsidRPr="000126BC">
        <w:t>Kombinierbarkeit von Wörtern</w:t>
      </w:r>
      <w:r w:rsidR="00F76CE1">
        <w:t xml:space="preserve">, </w:t>
      </w:r>
      <w:r w:rsidRPr="000126BC">
        <w:t>z.</w:t>
      </w:r>
      <w:r w:rsidR="00F76CE1">
        <w:t xml:space="preserve"> </w:t>
      </w:r>
      <w:r w:rsidRPr="000126BC">
        <w:t>B.:</w:t>
      </w:r>
      <w:r w:rsidR="00F76CE1">
        <w:t xml:space="preserve"> </w:t>
      </w:r>
    </w:p>
    <w:p w:rsidR="00E268F8" w:rsidRPr="00F76CE1" w:rsidRDefault="00E268F8" w:rsidP="00762A9B">
      <w:pPr>
        <w:pStyle w:val="Listenabsatz"/>
        <w:numPr>
          <w:ilvl w:val="1"/>
          <w:numId w:val="80"/>
        </w:numPr>
        <w:rPr>
          <w:rFonts w:cs="Verdana-Italic"/>
          <w:i/>
          <w:iCs/>
        </w:rPr>
      </w:pPr>
      <w:r w:rsidRPr="000126BC">
        <w:t xml:space="preserve">Artikel &gt; Adjektiv &gt; Nomen: </w:t>
      </w:r>
      <w:r w:rsidRPr="00F76CE1">
        <w:rPr>
          <w:rFonts w:cs="Verdana-Italic"/>
          <w:i/>
          <w:iCs/>
        </w:rPr>
        <w:t>ein kleines Kind, das alte Haus</w:t>
      </w:r>
    </w:p>
    <w:p w:rsidR="00E268F8" w:rsidRPr="00F76CE1" w:rsidRDefault="00E268F8" w:rsidP="00762A9B">
      <w:pPr>
        <w:pStyle w:val="Listenabsatz"/>
        <w:numPr>
          <w:ilvl w:val="1"/>
          <w:numId w:val="80"/>
        </w:numPr>
        <w:rPr>
          <w:rFonts w:cs="Verdana-Italic"/>
          <w:i/>
          <w:iCs/>
        </w:rPr>
      </w:pPr>
      <w:r w:rsidRPr="000126BC">
        <w:t xml:space="preserve">Präposition &gt; Artikel &gt; Nomen: </w:t>
      </w:r>
      <w:r w:rsidRPr="00F76CE1">
        <w:rPr>
          <w:rFonts w:cs="Verdana-Italic"/>
          <w:i/>
          <w:iCs/>
        </w:rPr>
        <w:t>vor dem Haus, am See</w:t>
      </w:r>
    </w:p>
    <w:p w:rsidR="00E268F8" w:rsidRPr="000126BC" w:rsidRDefault="00E268F8" w:rsidP="00762A9B">
      <w:pPr>
        <w:pStyle w:val="Listenabsatz"/>
        <w:numPr>
          <w:ilvl w:val="0"/>
          <w:numId w:val="80"/>
        </w:numPr>
      </w:pPr>
      <w:r w:rsidRPr="000126BC">
        <w:t xml:space="preserve">Kontext des </w:t>
      </w:r>
      <w:proofErr w:type="spellStart"/>
      <w:r w:rsidRPr="000126BC">
        <w:t>Auftrettens</w:t>
      </w:r>
      <w:proofErr w:type="spellEnd"/>
      <w:r w:rsidR="00F76CE1">
        <w:t>, z. B.:</w:t>
      </w:r>
    </w:p>
    <w:p w:rsidR="00E268F8" w:rsidRPr="000126BC" w:rsidRDefault="00E268F8" w:rsidP="00762A9B">
      <w:pPr>
        <w:pStyle w:val="Listenabsatz"/>
        <w:numPr>
          <w:ilvl w:val="1"/>
          <w:numId w:val="80"/>
        </w:numPr>
      </w:pPr>
      <w:r w:rsidRPr="00F76CE1">
        <w:rPr>
          <w:rFonts w:cs="Verdana-Italic"/>
          <w:i/>
          <w:iCs/>
        </w:rPr>
        <w:t>dass, weil</w:t>
      </w:r>
      <w:r w:rsidR="007176F2">
        <w:rPr>
          <w:rFonts w:cs="Verdana-Italic"/>
          <w:i/>
          <w:iCs/>
        </w:rPr>
        <w:t>,…</w:t>
      </w:r>
      <w:r w:rsidRPr="00F76CE1">
        <w:rPr>
          <w:rFonts w:cs="Wingdings-Regular"/>
        </w:rPr>
        <w:t xml:space="preserve"> </w:t>
      </w:r>
      <w:r w:rsidRPr="000126BC">
        <w:t>leiten subordinierte Sätze ein</w:t>
      </w:r>
    </w:p>
    <w:p w:rsidR="00E268F8" w:rsidRPr="000126BC" w:rsidRDefault="006C4CFA" w:rsidP="006C4CFA">
      <w:pPr>
        <w:pStyle w:val="berschrift2"/>
      </w:pPr>
      <w:r>
        <w:t>…</w:t>
      </w:r>
      <w:r w:rsidR="00E268F8" w:rsidRPr="000126BC">
        <w:t>nach</w:t>
      </w:r>
      <w:r w:rsidR="007176F2">
        <w:t xml:space="preserve"> </w:t>
      </w:r>
      <w:r w:rsidR="00E268F8" w:rsidRPr="000126BC">
        <w:t>semantischen Kriterien</w:t>
      </w:r>
    </w:p>
    <w:p w:rsidR="00E268F8" w:rsidRPr="000126BC" w:rsidRDefault="00E268F8" w:rsidP="004E5F87">
      <w:r w:rsidRPr="000126BC">
        <w:t>z.</w:t>
      </w:r>
      <w:r w:rsidR="007176F2">
        <w:t xml:space="preserve"> </w:t>
      </w:r>
      <w:r w:rsidRPr="000126BC">
        <w:t>B.:</w:t>
      </w:r>
    </w:p>
    <w:p w:rsidR="00E268F8" w:rsidRPr="007176F2" w:rsidRDefault="00E268F8" w:rsidP="00762A9B">
      <w:pPr>
        <w:pStyle w:val="Listenabsatz"/>
        <w:numPr>
          <w:ilvl w:val="0"/>
          <w:numId w:val="81"/>
        </w:numPr>
        <w:rPr>
          <w:rFonts w:cs="Verdana-Italic"/>
          <w:i/>
          <w:iCs/>
        </w:rPr>
      </w:pPr>
      <w:r w:rsidRPr="000126BC">
        <w:t>Bewegungsverben</w:t>
      </w:r>
      <w:r w:rsidR="007176F2">
        <w:t xml:space="preserve"> </w:t>
      </w:r>
      <w:r w:rsidRPr="000126BC">
        <w:t>(</w:t>
      </w:r>
      <w:r w:rsidR="00391561">
        <w:t>z. B.</w:t>
      </w:r>
      <w:r w:rsidR="00802B29">
        <w:t xml:space="preserve"> </w:t>
      </w:r>
      <w:r w:rsidRPr="007176F2">
        <w:rPr>
          <w:rFonts w:cs="Verdana-Italic"/>
          <w:i/>
          <w:iCs/>
        </w:rPr>
        <w:t>lauf</w:t>
      </w:r>
      <w:r w:rsidR="007176F2" w:rsidRPr="007176F2">
        <w:rPr>
          <w:rFonts w:cs="Verdana-Italic"/>
          <w:i/>
          <w:iCs/>
        </w:rPr>
        <w:t xml:space="preserve">en, schwimmen, gehen, kriechen, </w:t>
      </w:r>
      <w:r w:rsidRPr="007176F2">
        <w:rPr>
          <w:rFonts w:cs="Verdana-Italic"/>
          <w:i/>
          <w:iCs/>
        </w:rPr>
        <w:t xml:space="preserve">wandern, klettern, </w:t>
      </w:r>
      <w:proofErr w:type="spellStart"/>
      <w:r w:rsidRPr="007176F2">
        <w:rPr>
          <w:rFonts w:cs="Verdana-Italic"/>
          <w:i/>
          <w:iCs/>
        </w:rPr>
        <w:t>schifahren</w:t>
      </w:r>
      <w:proofErr w:type="spellEnd"/>
      <w:r w:rsidRPr="000126BC">
        <w:t>, ...)</w:t>
      </w:r>
    </w:p>
    <w:p w:rsidR="00E268F8" w:rsidRPr="000126BC" w:rsidRDefault="007176F2" w:rsidP="00762A9B">
      <w:pPr>
        <w:pStyle w:val="Listenabsatz"/>
        <w:numPr>
          <w:ilvl w:val="0"/>
          <w:numId w:val="81"/>
        </w:numPr>
      </w:pPr>
      <w:r>
        <w:t xml:space="preserve">Farbadjektive </w:t>
      </w:r>
      <w:r w:rsidR="00E268F8" w:rsidRPr="000126BC">
        <w:t>(</w:t>
      </w:r>
      <w:r w:rsidR="00391561">
        <w:t>z. B.</w:t>
      </w:r>
      <w:r w:rsidR="00802B29">
        <w:t xml:space="preserve"> </w:t>
      </w:r>
      <w:r w:rsidR="00E268F8" w:rsidRPr="007176F2">
        <w:rPr>
          <w:rFonts w:cs="Verdana-Italic"/>
          <w:i/>
          <w:iCs/>
        </w:rPr>
        <w:t>rot, blau, gelb, grün</w:t>
      </w:r>
      <w:r w:rsidR="00E268F8" w:rsidRPr="000126BC">
        <w:t>, ...)</w:t>
      </w:r>
    </w:p>
    <w:p w:rsidR="007176F2" w:rsidRDefault="00E268F8" w:rsidP="00762A9B">
      <w:pPr>
        <w:pStyle w:val="Listenabsatz"/>
        <w:numPr>
          <w:ilvl w:val="0"/>
          <w:numId w:val="81"/>
        </w:numPr>
      </w:pPr>
      <w:r w:rsidRPr="000126BC">
        <w:t>Tiernamen</w:t>
      </w:r>
      <w:r w:rsidR="007176F2">
        <w:t xml:space="preserve"> </w:t>
      </w:r>
      <w:r w:rsidRPr="000126BC">
        <w:t>(</w:t>
      </w:r>
      <w:r w:rsidR="00391561">
        <w:t>z. B.</w:t>
      </w:r>
      <w:r w:rsidR="00802B29">
        <w:t xml:space="preserve"> </w:t>
      </w:r>
      <w:r w:rsidRPr="007176F2">
        <w:rPr>
          <w:rFonts w:cs="Verdana-Italic"/>
          <w:i/>
          <w:iCs/>
        </w:rPr>
        <w:t>Hund, Katze, Pferd, Löwe</w:t>
      </w:r>
      <w:r w:rsidR="007176F2">
        <w:t>, ...)</w:t>
      </w:r>
    </w:p>
    <w:p w:rsidR="00E268F8" w:rsidRPr="000126BC" w:rsidRDefault="009947D5" w:rsidP="006C4CFA">
      <w:pPr>
        <w:pStyle w:val="berschrift2"/>
      </w:pPr>
      <w:r>
        <w:t>…</w:t>
      </w:r>
      <w:r w:rsidR="007176F2">
        <w:t xml:space="preserve">nach </w:t>
      </w:r>
      <w:r w:rsidR="00E268F8" w:rsidRPr="000126BC">
        <w:t>morphologischen Kriterien</w:t>
      </w:r>
    </w:p>
    <w:p w:rsidR="00E268F8" w:rsidRPr="000126BC" w:rsidRDefault="00E268F8" w:rsidP="00762A9B">
      <w:pPr>
        <w:pStyle w:val="Listenabsatz"/>
        <w:numPr>
          <w:ilvl w:val="0"/>
          <w:numId w:val="82"/>
        </w:numPr>
      </w:pPr>
      <w:r w:rsidRPr="000126BC">
        <w:t>nicht-flektierbare Wörter</w:t>
      </w:r>
      <w:r w:rsidR="007176F2">
        <w:t xml:space="preserve">: </w:t>
      </w:r>
      <w:r w:rsidRPr="000126BC">
        <w:t>nach morphologischen Kriterien nicht weiter unterteilbar</w:t>
      </w:r>
      <w:r w:rsidR="007176F2">
        <w:t xml:space="preserve"> </w:t>
      </w:r>
      <w:r w:rsidRPr="000126BC">
        <w:t>(</w:t>
      </w:r>
      <w:r w:rsidR="00391561">
        <w:t>z. B.</w:t>
      </w:r>
      <w:r w:rsidR="00802B29">
        <w:t xml:space="preserve"> </w:t>
      </w:r>
      <w:r w:rsidR="007176F2">
        <w:t>Partikel, Partikelwörter</w:t>
      </w:r>
      <w:r w:rsidRPr="000126BC">
        <w:t>)</w:t>
      </w:r>
    </w:p>
    <w:p w:rsidR="00E268F8" w:rsidRPr="000126BC" w:rsidRDefault="00E268F8" w:rsidP="00762A9B">
      <w:pPr>
        <w:pStyle w:val="Listenabsatz"/>
        <w:numPr>
          <w:ilvl w:val="0"/>
          <w:numId w:val="82"/>
        </w:numPr>
      </w:pPr>
      <w:r w:rsidRPr="000126BC">
        <w:t>flektierbare Wörter</w:t>
      </w:r>
      <w:r w:rsidR="007176F2">
        <w:t>:</w:t>
      </w:r>
    </w:p>
    <w:p w:rsidR="00E268F8" w:rsidRPr="000126BC" w:rsidRDefault="00E268F8" w:rsidP="00762A9B">
      <w:pPr>
        <w:pStyle w:val="Listenabsatz"/>
        <w:numPr>
          <w:ilvl w:val="1"/>
          <w:numId w:val="82"/>
        </w:numPr>
      </w:pPr>
      <w:r w:rsidRPr="000126BC">
        <w:t>Verben</w:t>
      </w:r>
    </w:p>
    <w:p w:rsidR="00E268F8" w:rsidRPr="000126BC" w:rsidRDefault="00E268F8" w:rsidP="00762A9B">
      <w:pPr>
        <w:pStyle w:val="Listenabsatz"/>
        <w:numPr>
          <w:ilvl w:val="1"/>
          <w:numId w:val="82"/>
        </w:numPr>
      </w:pPr>
      <w:r w:rsidRPr="000126BC">
        <w:t>Nomina</w:t>
      </w:r>
    </w:p>
    <w:p w:rsidR="00E268F8" w:rsidRPr="000126BC" w:rsidRDefault="00E268F8" w:rsidP="00762A9B">
      <w:pPr>
        <w:pStyle w:val="Listenabsatz"/>
        <w:numPr>
          <w:ilvl w:val="1"/>
          <w:numId w:val="82"/>
        </w:numPr>
      </w:pPr>
      <w:r w:rsidRPr="000126BC">
        <w:t>Adjektive</w:t>
      </w:r>
    </w:p>
    <w:p w:rsidR="00E268F8" w:rsidRPr="000126BC" w:rsidRDefault="00E268F8" w:rsidP="00762A9B">
      <w:pPr>
        <w:pStyle w:val="Listenabsatz"/>
        <w:numPr>
          <w:ilvl w:val="1"/>
          <w:numId w:val="82"/>
        </w:numPr>
      </w:pPr>
      <w:r w:rsidRPr="000126BC">
        <w:t>Pronomina</w:t>
      </w:r>
    </w:p>
    <w:p w:rsidR="00E268F8" w:rsidRPr="000126BC" w:rsidRDefault="00E268F8" w:rsidP="00762A9B">
      <w:pPr>
        <w:pStyle w:val="Listenabsatz"/>
        <w:numPr>
          <w:ilvl w:val="1"/>
          <w:numId w:val="82"/>
        </w:numPr>
      </w:pPr>
      <w:r w:rsidRPr="000126BC">
        <w:t>Artikel</w:t>
      </w:r>
    </w:p>
    <w:p w:rsidR="00E268F8" w:rsidRPr="000126BC" w:rsidRDefault="00E268F8" w:rsidP="006C4CFA">
      <w:pPr>
        <w:pStyle w:val="berschrift1"/>
      </w:pPr>
      <w:r w:rsidRPr="000126BC">
        <w:lastRenderedPageBreak/>
        <w:t>Grammatische Kategorien</w:t>
      </w:r>
    </w:p>
    <w:p w:rsidR="007176F2" w:rsidRDefault="00E268F8" w:rsidP="004E5F87">
      <w:r w:rsidRPr="000126BC">
        <w:t>In der traditionellen Grammatik gehören Wörter auf Basis</w:t>
      </w:r>
      <w:r w:rsidR="007176F2">
        <w:t xml:space="preserve"> </w:t>
      </w:r>
      <w:r w:rsidRPr="000126BC">
        <w:t>ihrer semantischen, morphologischen und syntaktischen</w:t>
      </w:r>
      <w:r w:rsidR="007176F2">
        <w:t xml:space="preserve"> </w:t>
      </w:r>
      <w:r w:rsidRPr="000126BC">
        <w:t>Eigenschaften zu bestimmten grammatischen Kategorien.</w:t>
      </w:r>
    </w:p>
    <w:p w:rsidR="00E268F8" w:rsidRDefault="00E268F8" w:rsidP="00762A9B">
      <w:pPr>
        <w:pStyle w:val="Listenabsatz"/>
        <w:numPr>
          <w:ilvl w:val="0"/>
          <w:numId w:val="83"/>
        </w:numPr>
      </w:pPr>
      <w:r w:rsidRPr="000126BC">
        <w:t>Verben zeigen Handlungen an (</w:t>
      </w:r>
      <w:r w:rsidRPr="008C016E">
        <w:rPr>
          <w:rFonts w:cs="Verdana-Italic"/>
          <w:i/>
          <w:iCs/>
        </w:rPr>
        <w:t>gehen, kaufen</w:t>
      </w:r>
      <w:r w:rsidRPr="000126BC">
        <w:t>,</w:t>
      </w:r>
      <w:r w:rsidR="007176F2">
        <w:t xml:space="preserve"> usw.</w:t>
      </w:r>
      <w:r w:rsidRPr="000126BC">
        <w:t>)</w:t>
      </w:r>
    </w:p>
    <w:p w:rsidR="00E268F8" w:rsidRPr="000126BC" w:rsidRDefault="00E268F8" w:rsidP="00762A9B">
      <w:pPr>
        <w:pStyle w:val="Listenabsatz"/>
        <w:numPr>
          <w:ilvl w:val="0"/>
          <w:numId w:val="83"/>
        </w:numPr>
      </w:pPr>
      <w:r w:rsidRPr="000126BC">
        <w:t>Nomen zeigen Entitäten an (</w:t>
      </w:r>
      <w:r w:rsidRPr="008C016E">
        <w:rPr>
          <w:rFonts w:cs="Verdana-Italic"/>
          <w:i/>
          <w:iCs/>
        </w:rPr>
        <w:t>Auto, Katze, Hans</w:t>
      </w:r>
      <w:r w:rsidR="007176F2" w:rsidRPr="008C016E">
        <w:rPr>
          <w:rFonts w:cs="Verdana-Italic"/>
          <w:i/>
          <w:iCs/>
        </w:rPr>
        <w:t xml:space="preserve">, </w:t>
      </w:r>
      <w:r w:rsidR="007176F2" w:rsidRPr="008C016E">
        <w:rPr>
          <w:rFonts w:cs="Verdana-Italic"/>
          <w:iCs/>
        </w:rPr>
        <w:t>usw.</w:t>
      </w:r>
      <w:r w:rsidRPr="000126BC">
        <w:t>)</w:t>
      </w:r>
    </w:p>
    <w:p w:rsidR="00E268F8" w:rsidRPr="000126BC" w:rsidRDefault="00E268F8" w:rsidP="00762A9B">
      <w:pPr>
        <w:pStyle w:val="Listenabsatz"/>
        <w:numPr>
          <w:ilvl w:val="0"/>
          <w:numId w:val="83"/>
        </w:numPr>
      </w:pPr>
      <w:r w:rsidRPr="000126BC">
        <w:t>Adjektiva zeigen Zustände an (</w:t>
      </w:r>
      <w:r w:rsidRPr="008C016E">
        <w:rPr>
          <w:rFonts w:cs="Verdana-Italic"/>
          <w:i/>
          <w:iCs/>
        </w:rPr>
        <w:t>glücklich, reich</w:t>
      </w:r>
      <w:r w:rsidR="007176F2" w:rsidRPr="008C016E">
        <w:rPr>
          <w:rFonts w:cs="Verdana-Italic"/>
          <w:iCs/>
        </w:rPr>
        <w:t>, usw.</w:t>
      </w:r>
      <w:r w:rsidRPr="007176F2">
        <w:t>)</w:t>
      </w:r>
    </w:p>
    <w:p w:rsidR="00E268F8" w:rsidRPr="000126BC" w:rsidRDefault="00E268F8" w:rsidP="00762A9B">
      <w:pPr>
        <w:pStyle w:val="Listenabsatz"/>
        <w:numPr>
          <w:ilvl w:val="0"/>
          <w:numId w:val="83"/>
        </w:numPr>
      </w:pPr>
      <w:r w:rsidRPr="000126BC">
        <w:t>Adverbien zeigen Arten an (</w:t>
      </w:r>
      <w:r w:rsidRPr="008C016E">
        <w:rPr>
          <w:rFonts w:cs="Verdana-Italic"/>
          <w:i/>
          <w:iCs/>
        </w:rPr>
        <w:t>langsam, ernsthaft</w:t>
      </w:r>
      <w:r w:rsidR="007176F2" w:rsidRPr="008C016E">
        <w:rPr>
          <w:rFonts w:cs="Verdana-Italic"/>
          <w:i/>
          <w:iCs/>
        </w:rPr>
        <w:t>,</w:t>
      </w:r>
      <w:r w:rsidR="007176F2">
        <w:t xml:space="preserve"> </w:t>
      </w:r>
      <w:r w:rsidR="007176F2" w:rsidRPr="008C016E">
        <w:rPr>
          <w:rFonts w:cs="Verdana-Italic"/>
          <w:iCs/>
        </w:rPr>
        <w:t>usw.</w:t>
      </w:r>
      <w:r w:rsidR="007176F2" w:rsidRPr="007176F2">
        <w:t>)</w:t>
      </w:r>
    </w:p>
    <w:p w:rsidR="00E268F8" w:rsidRPr="000126BC" w:rsidRDefault="007176F2" w:rsidP="00762A9B">
      <w:pPr>
        <w:pStyle w:val="Listenabsatz"/>
        <w:numPr>
          <w:ilvl w:val="0"/>
          <w:numId w:val="83"/>
        </w:numPr>
      </w:pPr>
      <w:r>
        <w:t>P</w:t>
      </w:r>
      <w:r w:rsidR="00E268F8" w:rsidRPr="000126BC">
        <w:t>räpositionen zeigen Orte an (</w:t>
      </w:r>
      <w:r w:rsidR="00E268F8" w:rsidRPr="008C016E">
        <w:rPr>
          <w:rFonts w:cs="Verdana-Italic"/>
          <w:i/>
          <w:iCs/>
        </w:rPr>
        <w:t>unter, über, auf</w:t>
      </w:r>
      <w:r>
        <w:t xml:space="preserve">, </w:t>
      </w:r>
      <w:r w:rsidRPr="008C016E">
        <w:rPr>
          <w:rFonts w:cs="Verdana-Italic"/>
          <w:iCs/>
        </w:rPr>
        <w:t>usw.</w:t>
      </w:r>
      <w:r w:rsidRPr="007176F2">
        <w:t>)</w:t>
      </w:r>
    </w:p>
    <w:p w:rsidR="00E268F8" w:rsidRPr="000126BC" w:rsidRDefault="006C4CFA" w:rsidP="004E5F87">
      <w:r w:rsidRPr="006C4CFA">
        <w:rPr>
          <w:b/>
        </w:rPr>
        <w:t>Aber:</w:t>
      </w:r>
      <w:r>
        <w:t xml:space="preserve"> </w:t>
      </w:r>
      <w:r w:rsidR="00E268F8" w:rsidRPr="000126BC">
        <w:t xml:space="preserve">Ermordung </w:t>
      </w:r>
      <w:r w:rsidR="008C016E" w:rsidRPr="008C016E">
        <w:rPr>
          <w:rFonts w:cs="Wingdings-Regular"/>
        </w:rPr>
        <w:sym w:font="Wingdings" w:char="F0E0"/>
      </w:r>
      <w:r w:rsidR="00E268F8" w:rsidRPr="000126BC">
        <w:rPr>
          <w:rFonts w:cs="Wingdings-Regular"/>
        </w:rPr>
        <w:t xml:space="preserve"> </w:t>
      </w:r>
      <w:r w:rsidR="00E268F8" w:rsidRPr="000126BC">
        <w:t>deutet eine Handlung an, ist aber kein Verb</w:t>
      </w:r>
    </w:p>
    <w:p w:rsidR="00E268F8" w:rsidRPr="006C4CFA" w:rsidRDefault="00E268F8" w:rsidP="004E5F87">
      <w:r w:rsidRPr="000126BC">
        <w:t xml:space="preserve">Das morphologische Kriterium bezieht sich auf die </w:t>
      </w:r>
      <w:r w:rsidRPr="006C4CFA">
        <w:rPr>
          <w:b/>
        </w:rPr>
        <w:t>Flexions-</w:t>
      </w:r>
      <w:r w:rsidR="008C016E" w:rsidRPr="006C4CFA">
        <w:rPr>
          <w:b/>
        </w:rPr>
        <w:t xml:space="preserve"> </w:t>
      </w:r>
      <w:r w:rsidRPr="006C4CFA">
        <w:rPr>
          <w:b/>
        </w:rPr>
        <w:t>(</w:t>
      </w:r>
      <w:proofErr w:type="spellStart"/>
      <w:r w:rsidRPr="006C4CFA">
        <w:rPr>
          <w:b/>
        </w:rPr>
        <w:t>inflectional</w:t>
      </w:r>
      <w:proofErr w:type="spellEnd"/>
      <w:r w:rsidRPr="006C4CFA">
        <w:rPr>
          <w:b/>
        </w:rPr>
        <w:t>)</w:t>
      </w:r>
      <w:r w:rsidRPr="006C4CFA">
        <w:t xml:space="preserve"> </w:t>
      </w:r>
      <w:r w:rsidRPr="000126BC">
        <w:t xml:space="preserve">und </w:t>
      </w:r>
      <w:r w:rsidRPr="006C4CFA">
        <w:rPr>
          <w:b/>
        </w:rPr>
        <w:t xml:space="preserve">Derivations- </w:t>
      </w:r>
      <w:r w:rsidR="008C016E" w:rsidRPr="006C4CFA">
        <w:rPr>
          <w:b/>
        </w:rPr>
        <w:t>(</w:t>
      </w:r>
      <w:proofErr w:type="spellStart"/>
      <w:r w:rsidRPr="006C4CFA">
        <w:rPr>
          <w:b/>
        </w:rPr>
        <w:t>derivational</w:t>
      </w:r>
      <w:proofErr w:type="spellEnd"/>
      <w:r w:rsidRPr="006C4CFA">
        <w:rPr>
          <w:b/>
        </w:rPr>
        <w:t>)</w:t>
      </w:r>
      <w:r w:rsidRPr="006C4CFA">
        <w:t xml:space="preserve"> </w:t>
      </w:r>
      <w:r w:rsidRPr="000126BC">
        <w:t>Eigenschaften der</w:t>
      </w:r>
      <w:r w:rsidR="008C016E">
        <w:t xml:space="preserve"> </w:t>
      </w:r>
      <w:r w:rsidRPr="000126BC">
        <w:t>Wörter.</w:t>
      </w:r>
      <w:r w:rsidR="008C016E">
        <w:t xml:space="preserve"> </w:t>
      </w:r>
      <w:r w:rsidRPr="000126BC">
        <w:t xml:space="preserve">Verschiedene Kategorien haben verschiedene </w:t>
      </w:r>
      <w:r w:rsidRPr="006C4CFA">
        <w:rPr>
          <w:b/>
        </w:rPr>
        <w:t>Distribution</w:t>
      </w:r>
      <w:r w:rsidR="008C016E" w:rsidRPr="006C4CFA">
        <w:t>.</w:t>
      </w:r>
    </w:p>
    <w:p w:rsidR="00E268F8" w:rsidRPr="008C016E" w:rsidRDefault="00E268F8" w:rsidP="008C016E">
      <w:pPr>
        <w:rPr>
          <w:rFonts w:cs="Verdana-Italic"/>
          <w:iCs/>
          <w:color w:val="000000"/>
        </w:rPr>
      </w:pPr>
      <w:r w:rsidRPr="006C4CFA">
        <w:rPr>
          <w:b/>
        </w:rPr>
        <w:t>Probleme mit dem morphologischen Kriterium</w:t>
      </w:r>
      <w:r w:rsidR="006C4CFA" w:rsidRPr="006C4CFA">
        <w:rPr>
          <w:b/>
        </w:rPr>
        <w:t>:</w:t>
      </w:r>
      <w:r w:rsidR="006C4CFA">
        <w:t xml:space="preserve"> </w:t>
      </w:r>
      <w:r w:rsidRPr="000126BC">
        <w:rPr>
          <w:color w:val="000000"/>
        </w:rPr>
        <w:t>Da Morphologie häufig unregelmäßig ist, ist</w:t>
      </w:r>
      <w:r w:rsidR="008C016E">
        <w:rPr>
          <w:color w:val="000000"/>
        </w:rPr>
        <w:t xml:space="preserve"> </w:t>
      </w:r>
      <w:r w:rsidRPr="000126BC">
        <w:rPr>
          <w:color w:val="000000"/>
        </w:rPr>
        <w:t>das morphologische Kriterium nicht immer</w:t>
      </w:r>
      <w:r w:rsidR="008C016E">
        <w:rPr>
          <w:color w:val="000000"/>
        </w:rPr>
        <w:t xml:space="preserve"> </w:t>
      </w:r>
      <w:r w:rsidRPr="000126BC">
        <w:rPr>
          <w:color w:val="000000"/>
        </w:rPr>
        <w:t>zuverlässig</w:t>
      </w:r>
      <w:r w:rsidR="006C4CFA">
        <w:rPr>
          <w:color w:val="000000"/>
        </w:rPr>
        <w:t xml:space="preserve">, </w:t>
      </w:r>
      <w:r w:rsidR="00391561">
        <w:rPr>
          <w:color w:val="000000"/>
        </w:rPr>
        <w:t>z. B.</w:t>
      </w:r>
      <w:r w:rsidR="00802B29">
        <w:rPr>
          <w:color w:val="000000"/>
        </w:rPr>
        <w:t xml:space="preserve"> </w:t>
      </w:r>
      <w:proofErr w:type="spellStart"/>
      <w:r w:rsidR="008C016E">
        <w:rPr>
          <w:rFonts w:cs="Verdana-Italic"/>
          <w:i/>
          <w:iCs/>
          <w:color w:val="000000"/>
        </w:rPr>
        <w:t>quickly</w:t>
      </w:r>
      <w:proofErr w:type="spellEnd"/>
      <w:r w:rsidR="008C016E">
        <w:rPr>
          <w:rFonts w:cs="Verdana-Italic"/>
          <w:i/>
          <w:iCs/>
          <w:color w:val="000000"/>
        </w:rPr>
        <w:t xml:space="preserve"> -</w:t>
      </w:r>
      <w:r w:rsidRPr="000126BC">
        <w:rPr>
          <w:rFonts w:cs="Verdana-Italic"/>
          <w:i/>
          <w:iCs/>
          <w:color w:val="000000"/>
        </w:rPr>
        <w:t xml:space="preserve"> quicker / *</w:t>
      </w:r>
      <w:proofErr w:type="spellStart"/>
      <w:r w:rsidRPr="000126BC">
        <w:rPr>
          <w:rFonts w:cs="Verdana-Italic"/>
          <w:i/>
          <w:iCs/>
          <w:color w:val="000000"/>
        </w:rPr>
        <w:t>quicklier</w:t>
      </w:r>
      <w:proofErr w:type="spellEnd"/>
      <w:r w:rsidR="008C016E">
        <w:rPr>
          <w:rFonts w:cs="Verdana-Italic"/>
          <w:i/>
          <w:iCs/>
          <w:color w:val="000000"/>
        </w:rPr>
        <w:t xml:space="preserve"> </w:t>
      </w:r>
      <w:r w:rsidR="008C016E">
        <w:rPr>
          <w:rFonts w:cs="Verdana-Italic"/>
          <w:iCs/>
          <w:color w:val="000000"/>
        </w:rPr>
        <w:t xml:space="preserve">[quick - quicker; </w:t>
      </w:r>
      <w:proofErr w:type="spellStart"/>
      <w:r w:rsidR="008C016E">
        <w:rPr>
          <w:rFonts w:cs="Verdana-Italic"/>
          <w:iCs/>
          <w:color w:val="000000"/>
        </w:rPr>
        <w:t>quickly</w:t>
      </w:r>
      <w:proofErr w:type="spellEnd"/>
      <w:r w:rsidR="008C016E">
        <w:rPr>
          <w:rFonts w:cs="Verdana-Italic"/>
          <w:iCs/>
          <w:color w:val="000000"/>
        </w:rPr>
        <w:t xml:space="preserve"> - </w:t>
      </w:r>
      <w:proofErr w:type="spellStart"/>
      <w:r w:rsidR="008C016E">
        <w:rPr>
          <w:rFonts w:cs="Verdana-Italic"/>
          <w:iCs/>
          <w:color w:val="000000"/>
        </w:rPr>
        <w:t>more</w:t>
      </w:r>
      <w:proofErr w:type="spellEnd"/>
      <w:r w:rsidR="008C016E">
        <w:rPr>
          <w:rFonts w:cs="Verdana-Italic"/>
          <w:iCs/>
          <w:color w:val="000000"/>
        </w:rPr>
        <w:t xml:space="preserve"> </w:t>
      </w:r>
      <w:proofErr w:type="spellStart"/>
      <w:r w:rsidR="008C016E">
        <w:rPr>
          <w:rFonts w:cs="Verdana-Italic"/>
          <w:iCs/>
          <w:color w:val="000000"/>
        </w:rPr>
        <w:t>quickly</w:t>
      </w:r>
      <w:proofErr w:type="spellEnd"/>
      <w:r w:rsidR="008C016E">
        <w:rPr>
          <w:rFonts w:cs="Verdana-Italic"/>
          <w:iCs/>
          <w:color w:val="000000"/>
        </w:rPr>
        <w:t>???]</w:t>
      </w:r>
    </w:p>
    <w:p w:rsidR="008C016E" w:rsidRDefault="00647370" w:rsidP="006C4CFA">
      <w:pPr>
        <w:pStyle w:val="berschrift1"/>
      </w:pPr>
      <w:r>
        <w:t>Wortarten im Deutschen</w:t>
      </w:r>
    </w:p>
    <w:p w:rsidR="00647370" w:rsidRPr="00647370" w:rsidRDefault="00647370" w:rsidP="00647370">
      <w:pPr>
        <w:pStyle w:val="berschrift2"/>
      </w:pPr>
      <w:r>
        <w:t>Verben</w:t>
      </w:r>
    </w:p>
    <w:p w:rsidR="00E268F8" w:rsidRPr="000126BC" w:rsidRDefault="00E268F8" w:rsidP="00647370">
      <w:pPr>
        <w:pStyle w:val="berschrift3"/>
      </w:pPr>
      <w:r w:rsidRPr="000126BC">
        <w:t>Morphologische Markierungen am Verb</w:t>
      </w:r>
    </w:p>
    <w:p w:rsidR="00E268F8" w:rsidRPr="008C016E" w:rsidRDefault="00E268F8" w:rsidP="00762A9B">
      <w:pPr>
        <w:pStyle w:val="Listenabsatz"/>
        <w:numPr>
          <w:ilvl w:val="0"/>
          <w:numId w:val="84"/>
        </w:numPr>
        <w:rPr>
          <w:color w:val="000000"/>
        </w:rPr>
      </w:pPr>
      <w:r w:rsidRPr="008C016E">
        <w:rPr>
          <w:rFonts w:cs="Verdana-Bold"/>
          <w:b/>
          <w:bCs/>
          <w:color w:val="000000"/>
        </w:rPr>
        <w:t>Person</w:t>
      </w:r>
      <w:r w:rsidRPr="008C016E">
        <w:rPr>
          <w:color w:val="000000"/>
        </w:rPr>
        <w:t>: 1., 2., 3. Person</w:t>
      </w:r>
    </w:p>
    <w:p w:rsidR="00E268F8" w:rsidRPr="008C016E" w:rsidRDefault="00E268F8" w:rsidP="00762A9B">
      <w:pPr>
        <w:pStyle w:val="Listenabsatz"/>
        <w:numPr>
          <w:ilvl w:val="0"/>
          <w:numId w:val="84"/>
        </w:numPr>
        <w:rPr>
          <w:color w:val="000000"/>
        </w:rPr>
      </w:pPr>
      <w:r w:rsidRPr="008C016E">
        <w:rPr>
          <w:rFonts w:cs="Verdana-Bold"/>
          <w:b/>
          <w:bCs/>
          <w:color w:val="000000"/>
        </w:rPr>
        <w:t>Zahl</w:t>
      </w:r>
      <w:r w:rsidR="008C016E" w:rsidRPr="008C016E">
        <w:rPr>
          <w:rFonts w:cs="Verdana-Bold"/>
          <w:b/>
          <w:bCs/>
          <w:color w:val="000000"/>
        </w:rPr>
        <w:t>/</w:t>
      </w:r>
      <w:r w:rsidRPr="008C016E">
        <w:rPr>
          <w:rFonts w:cs="Verdana-Bold"/>
          <w:b/>
          <w:bCs/>
          <w:color w:val="000000"/>
        </w:rPr>
        <w:t>Numerus</w:t>
      </w:r>
      <w:r w:rsidRPr="008C016E">
        <w:rPr>
          <w:color w:val="000000"/>
        </w:rPr>
        <w:t>: Einzahl/Singular vs</w:t>
      </w:r>
      <w:r w:rsidR="008C016E" w:rsidRPr="008C016E">
        <w:rPr>
          <w:color w:val="000000"/>
        </w:rPr>
        <w:t>.</w:t>
      </w:r>
      <w:r w:rsidRPr="008C016E">
        <w:rPr>
          <w:color w:val="000000"/>
        </w:rPr>
        <w:t xml:space="preserve"> Mehrzahl/Plural</w:t>
      </w:r>
    </w:p>
    <w:p w:rsidR="00E268F8" w:rsidRPr="008C016E" w:rsidRDefault="008C016E" w:rsidP="00762A9B">
      <w:pPr>
        <w:pStyle w:val="Listenabsatz"/>
        <w:numPr>
          <w:ilvl w:val="0"/>
          <w:numId w:val="84"/>
        </w:numPr>
        <w:rPr>
          <w:color w:val="000000"/>
        </w:rPr>
      </w:pPr>
      <w:r w:rsidRPr="008C016E">
        <w:rPr>
          <w:rFonts w:cs="Verdana-Bold"/>
          <w:b/>
          <w:bCs/>
          <w:color w:val="000000"/>
        </w:rPr>
        <w:t xml:space="preserve">Tempus/grammatische </w:t>
      </w:r>
      <w:r w:rsidR="00E268F8" w:rsidRPr="008C016E">
        <w:rPr>
          <w:rFonts w:cs="Verdana-Bold"/>
          <w:b/>
          <w:bCs/>
          <w:color w:val="000000"/>
        </w:rPr>
        <w:t>Zeit</w:t>
      </w:r>
      <w:r w:rsidR="00E268F8" w:rsidRPr="008C016E">
        <w:rPr>
          <w:color w:val="000000"/>
        </w:rPr>
        <w:t>: Präsens, Präteritum</w:t>
      </w:r>
      <w:r w:rsidRPr="008C016E">
        <w:rPr>
          <w:color w:val="000000"/>
        </w:rPr>
        <w:t xml:space="preserve">, </w:t>
      </w:r>
      <w:r w:rsidR="00E268F8" w:rsidRPr="008C016E">
        <w:rPr>
          <w:color w:val="000000"/>
        </w:rPr>
        <w:t>N.B. Futur, Perfekt</w:t>
      </w:r>
      <w:r w:rsidRPr="008C016E">
        <w:rPr>
          <w:color w:val="000000"/>
        </w:rPr>
        <w:t>,</w:t>
      </w:r>
      <w:r w:rsidR="00E268F8" w:rsidRPr="008C016E">
        <w:rPr>
          <w:color w:val="000000"/>
        </w:rPr>
        <w:t xml:space="preserve"> usw</w:t>
      </w:r>
      <w:r w:rsidRPr="008C016E">
        <w:rPr>
          <w:color w:val="000000"/>
        </w:rPr>
        <w:t>.</w:t>
      </w:r>
      <w:r w:rsidR="00E268F8" w:rsidRPr="008C016E">
        <w:rPr>
          <w:color w:val="000000"/>
        </w:rPr>
        <w:t xml:space="preserve"> werden nicht morphologisch</w:t>
      </w:r>
      <w:r w:rsidRPr="008C016E">
        <w:rPr>
          <w:color w:val="000000"/>
        </w:rPr>
        <w:t xml:space="preserve"> </w:t>
      </w:r>
      <w:r w:rsidR="00E268F8" w:rsidRPr="008C016E">
        <w:rPr>
          <w:color w:val="000000"/>
        </w:rPr>
        <w:t>markiert, sondern durch die Verwendung eines</w:t>
      </w:r>
      <w:r w:rsidRPr="008C016E">
        <w:rPr>
          <w:color w:val="000000"/>
        </w:rPr>
        <w:t xml:space="preserve"> </w:t>
      </w:r>
      <w:r w:rsidR="00E268F8" w:rsidRPr="008C016E">
        <w:rPr>
          <w:color w:val="000000"/>
        </w:rPr>
        <w:t>Hilfszeitwortes (</w:t>
      </w:r>
      <w:r w:rsidR="00391561">
        <w:rPr>
          <w:color w:val="000000"/>
        </w:rPr>
        <w:t>z. B.</w:t>
      </w:r>
      <w:r w:rsidR="00802B29">
        <w:rPr>
          <w:color w:val="000000"/>
        </w:rPr>
        <w:t xml:space="preserve"> </w:t>
      </w:r>
      <w:r w:rsidR="00E268F8" w:rsidRPr="008C016E">
        <w:rPr>
          <w:rFonts w:cs="Verdana-Italic"/>
          <w:i/>
          <w:iCs/>
          <w:color w:val="000000"/>
        </w:rPr>
        <w:t xml:space="preserve">werden, haben, sein </w:t>
      </w:r>
      <w:r w:rsidR="00E268F8" w:rsidRPr="008C016E">
        <w:rPr>
          <w:color w:val="000000"/>
        </w:rPr>
        <w:t>- im Präsens oder</w:t>
      </w:r>
      <w:r w:rsidRPr="008C016E">
        <w:rPr>
          <w:color w:val="000000"/>
        </w:rPr>
        <w:t xml:space="preserve"> </w:t>
      </w:r>
      <w:r w:rsidR="00E268F8" w:rsidRPr="008C016E">
        <w:rPr>
          <w:color w:val="000000"/>
        </w:rPr>
        <w:t>Präteritum) kombiniert mit dem Infinitiv bzw. dem Partizip</w:t>
      </w:r>
      <w:r w:rsidRPr="008C016E">
        <w:rPr>
          <w:color w:val="000000"/>
        </w:rPr>
        <w:t xml:space="preserve"> des Vollverbs [Präsens und </w:t>
      </w:r>
      <w:proofErr w:type="spellStart"/>
      <w:r w:rsidRPr="008C016E">
        <w:rPr>
          <w:color w:val="000000"/>
        </w:rPr>
        <w:t>Präterirum</w:t>
      </w:r>
      <w:proofErr w:type="spellEnd"/>
      <w:r w:rsidRPr="008C016E">
        <w:rPr>
          <w:color w:val="000000"/>
        </w:rPr>
        <w:t xml:space="preserve"> werden durch Flexion markiert, nicht durch ein Hilfsverb???]</w:t>
      </w:r>
    </w:p>
    <w:p w:rsidR="00E268F8" w:rsidRDefault="00E268F8" w:rsidP="00762A9B">
      <w:pPr>
        <w:pStyle w:val="Listenabsatz"/>
        <w:numPr>
          <w:ilvl w:val="0"/>
          <w:numId w:val="84"/>
        </w:numPr>
        <w:rPr>
          <w:color w:val="000000"/>
        </w:rPr>
      </w:pPr>
      <w:r w:rsidRPr="008C016E">
        <w:rPr>
          <w:rFonts w:cs="Verdana-Bold"/>
          <w:b/>
          <w:bCs/>
          <w:color w:val="000000"/>
        </w:rPr>
        <w:t>Modus</w:t>
      </w:r>
      <w:r w:rsidRPr="008C016E">
        <w:rPr>
          <w:color w:val="000000"/>
        </w:rPr>
        <w:t>: Indikativ, Konju</w:t>
      </w:r>
      <w:r w:rsidR="008C016E">
        <w:rPr>
          <w:color w:val="000000"/>
        </w:rPr>
        <w:t>n</w:t>
      </w:r>
      <w:r w:rsidRPr="008C016E">
        <w:rPr>
          <w:color w:val="000000"/>
        </w:rPr>
        <w:t>kti</w:t>
      </w:r>
      <w:r w:rsidR="008C016E">
        <w:rPr>
          <w:color w:val="000000"/>
        </w:rPr>
        <w:t>v</w:t>
      </w:r>
    </w:p>
    <w:p w:rsidR="006C4CFA" w:rsidRDefault="006C4CFA" w:rsidP="00647370">
      <w:pPr>
        <w:pStyle w:val="berschrift3"/>
      </w:pPr>
      <w:r>
        <w:t>finite und infinite Verben</w:t>
      </w:r>
    </w:p>
    <w:p w:rsidR="00E268F8" w:rsidRPr="000126BC" w:rsidRDefault="00E268F8" w:rsidP="008C016E">
      <w:pPr>
        <w:rPr>
          <w:color w:val="000000"/>
        </w:rPr>
      </w:pPr>
      <w:r w:rsidRPr="000126BC">
        <w:rPr>
          <w:color w:val="000000"/>
        </w:rPr>
        <w:t>Finite Verbformen (Übereinstimmung mit Subjekt)</w:t>
      </w:r>
      <w:r w:rsidR="008C016E">
        <w:rPr>
          <w:color w:val="000000"/>
        </w:rPr>
        <w:t>, z. B.:</w:t>
      </w:r>
    </w:p>
    <w:p w:rsidR="00E268F8" w:rsidRPr="000126BC" w:rsidRDefault="00E268F8" w:rsidP="006C4CFA">
      <w:pPr>
        <w:ind w:left="708"/>
        <w:rPr>
          <w:rFonts w:cs="Verdana-Italic"/>
          <w:i/>
          <w:iCs/>
          <w:color w:val="000000"/>
        </w:rPr>
      </w:pPr>
      <w:r w:rsidRPr="000126BC">
        <w:rPr>
          <w:color w:val="000000"/>
        </w:rPr>
        <w:t xml:space="preserve">1. Person </w:t>
      </w:r>
      <w:proofErr w:type="spellStart"/>
      <w:r w:rsidRPr="000126BC">
        <w:rPr>
          <w:color w:val="000000"/>
        </w:rPr>
        <w:t>Sg</w:t>
      </w:r>
      <w:proofErr w:type="spellEnd"/>
      <w:r w:rsidRPr="000126BC">
        <w:rPr>
          <w:color w:val="000000"/>
        </w:rPr>
        <w:t xml:space="preserve">. Präsens </w:t>
      </w:r>
      <w:r w:rsidRPr="000126BC">
        <w:rPr>
          <w:rFonts w:cs="Verdana-Italic"/>
          <w:i/>
          <w:iCs/>
          <w:color w:val="000000"/>
        </w:rPr>
        <w:t>(ich) lern-e / geh-e</w:t>
      </w:r>
    </w:p>
    <w:p w:rsidR="00E268F8" w:rsidRPr="000126BC" w:rsidRDefault="00E268F8" w:rsidP="006C4CFA">
      <w:pPr>
        <w:ind w:left="708"/>
        <w:rPr>
          <w:rFonts w:cs="Verdana-Italic"/>
          <w:i/>
          <w:iCs/>
          <w:color w:val="000000"/>
        </w:rPr>
      </w:pPr>
      <w:r w:rsidRPr="000126BC">
        <w:rPr>
          <w:color w:val="000000"/>
        </w:rPr>
        <w:t xml:space="preserve">2. Person </w:t>
      </w:r>
      <w:proofErr w:type="spellStart"/>
      <w:r w:rsidRPr="000126BC">
        <w:rPr>
          <w:color w:val="000000"/>
        </w:rPr>
        <w:t>Sg</w:t>
      </w:r>
      <w:proofErr w:type="spellEnd"/>
      <w:r w:rsidRPr="000126BC">
        <w:rPr>
          <w:color w:val="000000"/>
        </w:rPr>
        <w:t xml:space="preserve">. Präsens </w:t>
      </w:r>
      <w:r w:rsidRPr="000126BC">
        <w:rPr>
          <w:rFonts w:cs="Verdana-Italic"/>
          <w:i/>
          <w:iCs/>
          <w:color w:val="000000"/>
        </w:rPr>
        <w:t>(du) lern-</w:t>
      </w:r>
      <w:proofErr w:type="spellStart"/>
      <w:r w:rsidRPr="000126BC">
        <w:rPr>
          <w:rFonts w:cs="Verdana-Italic"/>
          <w:i/>
          <w:iCs/>
          <w:color w:val="000000"/>
        </w:rPr>
        <w:t>st</w:t>
      </w:r>
      <w:proofErr w:type="spellEnd"/>
      <w:r w:rsidRPr="000126BC">
        <w:rPr>
          <w:rFonts w:cs="Verdana-Italic"/>
          <w:i/>
          <w:iCs/>
          <w:color w:val="000000"/>
        </w:rPr>
        <w:t xml:space="preserve"> / geh-</w:t>
      </w:r>
      <w:proofErr w:type="spellStart"/>
      <w:r w:rsidRPr="000126BC">
        <w:rPr>
          <w:rFonts w:cs="Verdana-Italic"/>
          <w:i/>
          <w:iCs/>
          <w:color w:val="000000"/>
        </w:rPr>
        <w:t>st</w:t>
      </w:r>
      <w:proofErr w:type="spellEnd"/>
    </w:p>
    <w:p w:rsidR="00E268F8" w:rsidRPr="000126BC" w:rsidRDefault="00E268F8" w:rsidP="006C4CFA">
      <w:pPr>
        <w:ind w:left="708"/>
        <w:rPr>
          <w:rFonts w:cs="Verdana-Italic"/>
          <w:i/>
          <w:iCs/>
          <w:color w:val="000000"/>
        </w:rPr>
      </w:pPr>
      <w:r w:rsidRPr="000126BC">
        <w:rPr>
          <w:color w:val="000000"/>
        </w:rPr>
        <w:t xml:space="preserve">3. Person </w:t>
      </w:r>
      <w:proofErr w:type="spellStart"/>
      <w:r w:rsidRPr="000126BC">
        <w:rPr>
          <w:color w:val="000000"/>
        </w:rPr>
        <w:t>Sg</w:t>
      </w:r>
      <w:proofErr w:type="spellEnd"/>
      <w:r w:rsidRPr="000126BC">
        <w:rPr>
          <w:color w:val="000000"/>
        </w:rPr>
        <w:t xml:space="preserve">. Präsens </w:t>
      </w:r>
      <w:r w:rsidRPr="000126BC">
        <w:rPr>
          <w:rFonts w:cs="Verdana-Italic"/>
          <w:i/>
          <w:iCs/>
          <w:color w:val="000000"/>
        </w:rPr>
        <w:t>(er/sie) lern-t / geh-t</w:t>
      </w:r>
    </w:p>
    <w:p w:rsidR="00E268F8" w:rsidRPr="000126BC" w:rsidRDefault="00E268F8" w:rsidP="006C4CFA">
      <w:pPr>
        <w:ind w:left="708"/>
        <w:rPr>
          <w:rFonts w:cs="Verdana-Italic"/>
          <w:i/>
          <w:iCs/>
          <w:color w:val="000000"/>
        </w:rPr>
      </w:pPr>
      <w:r w:rsidRPr="000126BC">
        <w:rPr>
          <w:color w:val="000000"/>
        </w:rPr>
        <w:t xml:space="preserve">1. Person </w:t>
      </w:r>
      <w:proofErr w:type="spellStart"/>
      <w:r w:rsidRPr="000126BC">
        <w:rPr>
          <w:color w:val="000000"/>
        </w:rPr>
        <w:t>Sg</w:t>
      </w:r>
      <w:proofErr w:type="spellEnd"/>
      <w:r w:rsidRPr="000126BC">
        <w:rPr>
          <w:color w:val="000000"/>
        </w:rPr>
        <w:t xml:space="preserve">. Präteritum </w:t>
      </w:r>
      <w:r w:rsidRPr="000126BC">
        <w:rPr>
          <w:rFonts w:cs="Verdana-Italic"/>
          <w:i/>
          <w:iCs/>
          <w:color w:val="000000"/>
        </w:rPr>
        <w:t>(ich) lern-</w:t>
      </w:r>
      <w:proofErr w:type="spellStart"/>
      <w:r w:rsidRPr="000126BC">
        <w:rPr>
          <w:rFonts w:cs="Verdana-Italic"/>
          <w:i/>
          <w:iCs/>
          <w:color w:val="000000"/>
        </w:rPr>
        <w:t>te</w:t>
      </w:r>
      <w:proofErr w:type="spellEnd"/>
      <w:r w:rsidRPr="000126BC">
        <w:rPr>
          <w:rFonts w:cs="Verdana-Italic"/>
          <w:i/>
          <w:iCs/>
          <w:color w:val="000000"/>
        </w:rPr>
        <w:t>-Ø / ging-Ø</w:t>
      </w:r>
    </w:p>
    <w:p w:rsidR="00E268F8" w:rsidRPr="000126BC" w:rsidRDefault="00E268F8" w:rsidP="006C4CFA">
      <w:pPr>
        <w:ind w:left="708"/>
        <w:rPr>
          <w:rFonts w:cs="Verdana-Italic"/>
          <w:i/>
          <w:iCs/>
          <w:color w:val="000000"/>
        </w:rPr>
      </w:pPr>
      <w:r w:rsidRPr="000126BC">
        <w:rPr>
          <w:color w:val="000000"/>
        </w:rPr>
        <w:t xml:space="preserve">2. Person </w:t>
      </w:r>
      <w:proofErr w:type="spellStart"/>
      <w:r w:rsidRPr="000126BC">
        <w:rPr>
          <w:color w:val="000000"/>
        </w:rPr>
        <w:t>Sg</w:t>
      </w:r>
      <w:proofErr w:type="spellEnd"/>
      <w:r w:rsidRPr="000126BC">
        <w:rPr>
          <w:color w:val="000000"/>
        </w:rPr>
        <w:t xml:space="preserve">. Präteritum </w:t>
      </w:r>
      <w:r w:rsidRPr="000126BC">
        <w:rPr>
          <w:rFonts w:cs="Verdana-Italic"/>
          <w:i/>
          <w:iCs/>
          <w:color w:val="000000"/>
        </w:rPr>
        <w:t>(du) lern-</w:t>
      </w:r>
      <w:proofErr w:type="spellStart"/>
      <w:r w:rsidRPr="000126BC">
        <w:rPr>
          <w:rFonts w:cs="Verdana-Italic"/>
          <w:i/>
          <w:iCs/>
          <w:color w:val="000000"/>
        </w:rPr>
        <w:t>te</w:t>
      </w:r>
      <w:proofErr w:type="spellEnd"/>
      <w:r w:rsidRPr="000126BC">
        <w:rPr>
          <w:rFonts w:cs="Verdana-Italic"/>
          <w:i/>
          <w:iCs/>
          <w:color w:val="000000"/>
        </w:rPr>
        <w:t>-</w:t>
      </w:r>
      <w:proofErr w:type="spellStart"/>
      <w:r w:rsidRPr="000126BC">
        <w:rPr>
          <w:rFonts w:cs="Verdana-Italic"/>
          <w:i/>
          <w:iCs/>
          <w:color w:val="000000"/>
        </w:rPr>
        <w:t>st</w:t>
      </w:r>
      <w:proofErr w:type="spellEnd"/>
      <w:r w:rsidRPr="000126BC">
        <w:rPr>
          <w:rFonts w:cs="Verdana-Italic"/>
          <w:i/>
          <w:iCs/>
          <w:color w:val="000000"/>
        </w:rPr>
        <w:t xml:space="preserve"> / ging-</w:t>
      </w:r>
      <w:proofErr w:type="spellStart"/>
      <w:r w:rsidRPr="000126BC">
        <w:rPr>
          <w:rFonts w:cs="Verdana-Italic"/>
          <w:i/>
          <w:iCs/>
          <w:color w:val="000000"/>
        </w:rPr>
        <w:t>st</w:t>
      </w:r>
      <w:proofErr w:type="spellEnd"/>
    </w:p>
    <w:p w:rsidR="00E268F8" w:rsidRPr="000126BC" w:rsidRDefault="00E268F8" w:rsidP="006C4CFA">
      <w:pPr>
        <w:ind w:left="708"/>
        <w:rPr>
          <w:rFonts w:cs="Verdana-Italic"/>
          <w:i/>
          <w:iCs/>
          <w:color w:val="000000"/>
        </w:rPr>
      </w:pPr>
      <w:r w:rsidRPr="000126BC">
        <w:rPr>
          <w:color w:val="000000"/>
        </w:rPr>
        <w:t xml:space="preserve">3. Person </w:t>
      </w:r>
      <w:proofErr w:type="spellStart"/>
      <w:r w:rsidRPr="000126BC">
        <w:rPr>
          <w:color w:val="000000"/>
        </w:rPr>
        <w:t>Sg</w:t>
      </w:r>
      <w:proofErr w:type="spellEnd"/>
      <w:r w:rsidRPr="000126BC">
        <w:rPr>
          <w:color w:val="000000"/>
        </w:rPr>
        <w:t xml:space="preserve">. Präteritum </w:t>
      </w:r>
      <w:r w:rsidRPr="000126BC">
        <w:rPr>
          <w:rFonts w:cs="Verdana-Italic"/>
          <w:i/>
          <w:iCs/>
          <w:color w:val="000000"/>
        </w:rPr>
        <w:t>(er/sie) lern-</w:t>
      </w:r>
      <w:proofErr w:type="spellStart"/>
      <w:r w:rsidRPr="000126BC">
        <w:rPr>
          <w:rFonts w:cs="Verdana-Italic"/>
          <w:i/>
          <w:iCs/>
          <w:color w:val="000000"/>
        </w:rPr>
        <w:t>te</w:t>
      </w:r>
      <w:proofErr w:type="spellEnd"/>
      <w:r w:rsidRPr="000126BC">
        <w:rPr>
          <w:rFonts w:cs="Verdana-Italic"/>
          <w:i/>
          <w:iCs/>
          <w:color w:val="000000"/>
        </w:rPr>
        <w:t>-Ø / ging-Ø</w:t>
      </w:r>
    </w:p>
    <w:p w:rsidR="00E268F8" w:rsidRPr="000126BC" w:rsidRDefault="008C016E" w:rsidP="008C016E">
      <w:pPr>
        <w:rPr>
          <w:color w:val="000000"/>
        </w:rPr>
      </w:pPr>
      <w:r>
        <w:rPr>
          <w:color w:val="000000"/>
        </w:rPr>
        <w:lastRenderedPageBreak/>
        <w:t>Nicht finite/</w:t>
      </w:r>
      <w:r w:rsidR="00E268F8" w:rsidRPr="000126BC">
        <w:rPr>
          <w:color w:val="000000"/>
        </w:rPr>
        <w:t>infinite Verbformen</w:t>
      </w:r>
      <w:r>
        <w:rPr>
          <w:color w:val="000000"/>
        </w:rPr>
        <w:t xml:space="preserve"> </w:t>
      </w:r>
      <w:r w:rsidR="00E268F8" w:rsidRPr="000126BC">
        <w:rPr>
          <w:color w:val="000000"/>
        </w:rPr>
        <w:t>(keine Übereinstimmung mit Subjekt im Deutschen)</w:t>
      </w:r>
      <w:r>
        <w:rPr>
          <w:color w:val="000000"/>
        </w:rPr>
        <w:t>:</w:t>
      </w:r>
    </w:p>
    <w:p w:rsidR="008C016E" w:rsidRPr="008C016E" w:rsidRDefault="00E268F8" w:rsidP="00762A9B">
      <w:pPr>
        <w:pStyle w:val="Listenabsatz"/>
        <w:numPr>
          <w:ilvl w:val="0"/>
          <w:numId w:val="85"/>
        </w:numPr>
        <w:rPr>
          <w:color w:val="000000"/>
        </w:rPr>
      </w:pPr>
      <w:r w:rsidRPr="006C4CFA">
        <w:rPr>
          <w:b/>
        </w:rPr>
        <w:t>Infinitiv</w:t>
      </w:r>
      <w:r w:rsidRPr="006C4CFA">
        <w:t xml:space="preserve"> </w:t>
      </w:r>
      <w:r w:rsidRPr="008C016E">
        <w:rPr>
          <w:color w:val="000000"/>
        </w:rPr>
        <w:t>(</w:t>
      </w:r>
      <w:r w:rsidRPr="008C016E">
        <w:rPr>
          <w:rFonts w:cs="Verdana-Italic"/>
          <w:i/>
          <w:iCs/>
          <w:color w:val="000000"/>
        </w:rPr>
        <w:t>lern-en, geh-en</w:t>
      </w:r>
      <w:r w:rsidR="008C016E" w:rsidRPr="008C016E">
        <w:rPr>
          <w:color w:val="000000"/>
        </w:rPr>
        <w:t>)</w:t>
      </w:r>
    </w:p>
    <w:p w:rsidR="008C016E" w:rsidRPr="008C016E" w:rsidRDefault="00E268F8" w:rsidP="00762A9B">
      <w:pPr>
        <w:pStyle w:val="Listenabsatz"/>
        <w:numPr>
          <w:ilvl w:val="0"/>
          <w:numId w:val="85"/>
        </w:numPr>
        <w:rPr>
          <w:color w:val="000000"/>
        </w:rPr>
      </w:pPr>
      <w:r w:rsidRPr="006C4CFA">
        <w:rPr>
          <w:b/>
        </w:rPr>
        <w:t>Partizip Perfekt</w:t>
      </w:r>
      <w:r w:rsidRPr="006C4CFA">
        <w:t xml:space="preserve"> </w:t>
      </w:r>
      <w:r w:rsidRPr="008C016E">
        <w:rPr>
          <w:color w:val="000000"/>
        </w:rPr>
        <w:t>(</w:t>
      </w:r>
      <w:proofErr w:type="spellStart"/>
      <w:r w:rsidRPr="008C016E">
        <w:rPr>
          <w:rFonts w:cs="Verdana-Italic"/>
          <w:i/>
          <w:iCs/>
          <w:color w:val="000000"/>
        </w:rPr>
        <w:t>ge</w:t>
      </w:r>
      <w:proofErr w:type="spellEnd"/>
      <w:r w:rsidRPr="008C016E">
        <w:rPr>
          <w:rFonts w:cs="Verdana-Italic"/>
          <w:i/>
          <w:iCs/>
          <w:color w:val="000000"/>
        </w:rPr>
        <w:t xml:space="preserve">-lern-t, </w:t>
      </w:r>
      <w:proofErr w:type="spellStart"/>
      <w:r w:rsidRPr="008C016E">
        <w:rPr>
          <w:rFonts w:cs="Verdana-Italic"/>
          <w:i/>
          <w:iCs/>
          <w:color w:val="000000"/>
        </w:rPr>
        <w:t>ge</w:t>
      </w:r>
      <w:proofErr w:type="spellEnd"/>
      <w:r w:rsidR="008C016E" w:rsidRPr="008C016E">
        <w:rPr>
          <w:rFonts w:cs="Verdana-Italic"/>
          <w:i/>
          <w:iCs/>
          <w:color w:val="000000"/>
        </w:rPr>
        <w:t>-</w:t>
      </w:r>
      <w:r w:rsidRPr="008C016E">
        <w:rPr>
          <w:rFonts w:cs="Verdana-Italic"/>
          <w:i/>
          <w:iCs/>
          <w:color w:val="000000"/>
        </w:rPr>
        <w:t>gang-en</w:t>
      </w:r>
      <w:r w:rsidR="008C016E" w:rsidRPr="008C016E">
        <w:rPr>
          <w:color w:val="000000"/>
        </w:rPr>
        <w:t>)</w:t>
      </w:r>
    </w:p>
    <w:p w:rsidR="00E268F8" w:rsidRPr="008C016E" w:rsidRDefault="00E268F8" w:rsidP="00762A9B">
      <w:pPr>
        <w:pStyle w:val="Listenabsatz"/>
        <w:numPr>
          <w:ilvl w:val="0"/>
          <w:numId w:val="85"/>
        </w:numPr>
        <w:rPr>
          <w:color w:val="000000"/>
        </w:rPr>
      </w:pPr>
      <w:r w:rsidRPr="006C4CFA">
        <w:rPr>
          <w:b/>
        </w:rPr>
        <w:t>Partizip Präsens</w:t>
      </w:r>
      <w:r w:rsidRPr="006C4CFA">
        <w:t xml:space="preserve"> </w:t>
      </w:r>
      <w:r w:rsidRPr="008C016E">
        <w:rPr>
          <w:color w:val="000000"/>
        </w:rPr>
        <w:t>(</w:t>
      </w:r>
      <w:r w:rsidRPr="008C016E">
        <w:rPr>
          <w:rFonts w:cs="Verdana-Italic"/>
          <w:i/>
          <w:iCs/>
          <w:color w:val="000000"/>
        </w:rPr>
        <w:t>lern-end, geh-end</w:t>
      </w:r>
      <w:r w:rsidRPr="008C016E">
        <w:rPr>
          <w:color w:val="000000"/>
        </w:rPr>
        <w:t>)</w:t>
      </w:r>
    </w:p>
    <w:p w:rsidR="006C4CFA" w:rsidRDefault="006C4CFA" w:rsidP="00647370">
      <w:pPr>
        <w:pStyle w:val="berschrift3"/>
      </w:pPr>
      <w:r>
        <w:t>Verbklassen</w:t>
      </w:r>
    </w:p>
    <w:p w:rsidR="00E268F8" w:rsidRPr="006C4CFA" w:rsidRDefault="00E268F8" w:rsidP="00762A9B">
      <w:pPr>
        <w:pStyle w:val="Listenabsatz"/>
        <w:numPr>
          <w:ilvl w:val="0"/>
          <w:numId w:val="102"/>
        </w:numPr>
        <w:rPr>
          <w:color w:val="000000"/>
        </w:rPr>
      </w:pPr>
      <w:r w:rsidRPr="006C4CFA">
        <w:rPr>
          <w:color w:val="000000"/>
        </w:rPr>
        <w:t>Vollverben</w:t>
      </w:r>
      <w:r w:rsidR="008C016E" w:rsidRPr="006C4CFA">
        <w:rPr>
          <w:color w:val="000000"/>
        </w:rPr>
        <w:t xml:space="preserve"> (</w:t>
      </w:r>
      <w:r w:rsidR="00391561">
        <w:rPr>
          <w:color w:val="000000"/>
        </w:rPr>
        <w:t>z. B.</w:t>
      </w:r>
      <w:r w:rsidR="00802B29">
        <w:rPr>
          <w:color w:val="000000"/>
        </w:rPr>
        <w:t xml:space="preserve"> </w:t>
      </w:r>
      <w:r w:rsidRPr="006C4CFA">
        <w:rPr>
          <w:rFonts w:cs="Verdana-Italic"/>
          <w:i/>
          <w:iCs/>
          <w:color w:val="000000"/>
        </w:rPr>
        <w:t>lernen, gehen, essen, trinken, wandern</w:t>
      </w:r>
      <w:r w:rsidR="008C016E" w:rsidRPr="006C4CFA">
        <w:rPr>
          <w:color w:val="000000"/>
        </w:rPr>
        <w:t>,</w:t>
      </w:r>
      <w:r w:rsidRPr="006C4CFA">
        <w:rPr>
          <w:color w:val="000000"/>
        </w:rPr>
        <w:t>...</w:t>
      </w:r>
      <w:r w:rsidR="008C016E" w:rsidRPr="006C4CFA">
        <w:rPr>
          <w:color w:val="000000"/>
        </w:rPr>
        <w:t>)</w:t>
      </w:r>
    </w:p>
    <w:p w:rsidR="00E268F8" w:rsidRPr="006C4CFA" w:rsidRDefault="00E268F8" w:rsidP="00762A9B">
      <w:pPr>
        <w:pStyle w:val="Listenabsatz"/>
        <w:numPr>
          <w:ilvl w:val="0"/>
          <w:numId w:val="102"/>
        </w:numPr>
        <w:rPr>
          <w:rFonts w:cs="Verdana-Italic"/>
          <w:i/>
          <w:iCs/>
          <w:color w:val="000000"/>
        </w:rPr>
      </w:pPr>
      <w:r w:rsidRPr="006C4CFA">
        <w:rPr>
          <w:color w:val="000000"/>
        </w:rPr>
        <w:t>Modalverben</w:t>
      </w:r>
      <w:r w:rsidR="008C016E" w:rsidRPr="006C4CFA">
        <w:rPr>
          <w:color w:val="000000"/>
        </w:rPr>
        <w:t xml:space="preserve"> (</w:t>
      </w:r>
      <w:r w:rsidR="00391561">
        <w:rPr>
          <w:color w:val="000000"/>
        </w:rPr>
        <w:t>z. B.</w:t>
      </w:r>
      <w:r w:rsidR="00802B29">
        <w:rPr>
          <w:color w:val="000000"/>
        </w:rPr>
        <w:t xml:space="preserve"> </w:t>
      </w:r>
      <w:r w:rsidR="008C016E" w:rsidRPr="006C4CFA">
        <w:rPr>
          <w:rFonts w:cs="Verdana-Italic"/>
          <w:i/>
          <w:iCs/>
          <w:color w:val="000000"/>
        </w:rPr>
        <w:t>wollen, dürfen, sollen, müssen,…)</w:t>
      </w:r>
    </w:p>
    <w:p w:rsidR="00E268F8" w:rsidRPr="006C4CFA" w:rsidRDefault="00E268F8" w:rsidP="00762A9B">
      <w:pPr>
        <w:pStyle w:val="Listenabsatz"/>
        <w:numPr>
          <w:ilvl w:val="0"/>
          <w:numId w:val="102"/>
        </w:numPr>
        <w:rPr>
          <w:rFonts w:cs="Verdana-Italic"/>
          <w:i/>
          <w:iCs/>
          <w:color w:val="000000"/>
        </w:rPr>
      </w:pPr>
      <w:r w:rsidRPr="006C4CFA">
        <w:rPr>
          <w:color w:val="000000"/>
        </w:rPr>
        <w:t xml:space="preserve">Auxiliare </w:t>
      </w:r>
      <w:r w:rsidR="008C016E" w:rsidRPr="006C4CFA">
        <w:rPr>
          <w:color w:val="000000"/>
        </w:rPr>
        <w:t>=</w:t>
      </w:r>
      <w:r w:rsidRPr="006C4CFA">
        <w:rPr>
          <w:color w:val="000000"/>
        </w:rPr>
        <w:t xml:space="preserve"> Hilfszeitwörter</w:t>
      </w:r>
      <w:r w:rsidR="008C016E" w:rsidRPr="006C4CFA">
        <w:rPr>
          <w:color w:val="000000"/>
        </w:rPr>
        <w:t xml:space="preserve"> (</w:t>
      </w:r>
      <w:r w:rsidR="00391561">
        <w:rPr>
          <w:color w:val="000000"/>
        </w:rPr>
        <w:t>z. B.</w:t>
      </w:r>
      <w:r w:rsidR="00802B29">
        <w:rPr>
          <w:color w:val="000000"/>
        </w:rPr>
        <w:t xml:space="preserve"> </w:t>
      </w:r>
      <w:r w:rsidRPr="006C4CFA">
        <w:rPr>
          <w:color w:val="000000"/>
        </w:rPr>
        <w:t xml:space="preserve">für </w:t>
      </w:r>
      <w:proofErr w:type="spellStart"/>
      <w:r w:rsidRPr="006C4CFA">
        <w:rPr>
          <w:color w:val="000000"/>
        </w:rPr>
        <w:t>Perfektbildung</w:t>
      </w:r>
      <w:proofErr w:type="spellEnd"/>
      <w:r w:rsidRPr="006C4CFA">
        <w:rPr>
          <w:color w:val="000000"/>
        </w:rPr>
        <w:t xml:space="preserve">: </w:t>
      </w:r>
      <w:r w:rsidRPr="006C4CFA">
        <w:rPr>
          <w:rFonts w:cs="Verdana-Italic"/>
          <w:i/>
          <w:iCs/>
          <w:color w:val="000000"/>
        </w:rPr>
        <w:t>haben, sein</w:t>
      </w:r>
      <w:r w:rsidR="008C016E" w:rsidRPr="006C4CFA">
        <w:rPr>
          <w:rFonts w:cs="Verdana-Italic"/>
          <w:i/>
          <w:iCs/>
          <w:color w:val="000000"/>
        </w:rPr>
        <w:t xml:space="preserve">; </w:t>
      </w:r>
      <w:r w:rsidRPr="006C4CFA">
        <w:rPr>
          <w:color w:val="000000"/>
        </w:rPr>
        <w:t xml:space="preserve">für </w:t>
      </w:r>
      <w:proofErr w:type="spellStart"/>
      <w:r w:rsidRPr="006C4CFA">
        <w:rPr>
          <w:color w:val="000000"/>
        </w:rPr>
        <w:t>Futurbildung</w:t>
      </w:r>
      <w:proofErr w:type="spellEnd"/>
      <w:r w:rsidRPr="006C4CFA">
        <w:rPr>
          <w:color w:val="000000"/>
        </w:rPr>
        <w:t xml:space="preserve">: </w:t>
      </w:r>
      <w:r w:rsidRPr="006C4CFA">
        <w:rPr>
          <w:rFonts w:cs="Verdana-Italic"/>
          <w:i/>
          <w:iCs/>
          <w:color w:val="000000"/>
        </w:rPr>
        <w:t>werden</w:t>
      </w:r>
      <w:r w:rsidR="008C016E" w:rsidRPr="006C4CFA">
        <w:rPr>
          <w:rFonts w:cs="Verdana-Italic"/>
          <w:i/>
          <w:iCs/>
          <w:color w:val="000000"/>
        </w:rPr>
        <w:t xml:space="preserve">; </w:t>
      </w:r>
      <w:r w:rsidRPr="006C4CFA">
        <w:rPr>
          <w:color w:val="000000"/>
        </w:rPr>
        <w:t xml:space="preserve">für Passivbildung: </w:t>
      </w:r>
      <w:r w:rsidRPr="006C4CFA">
        <w:rPr>
          <w:rFonts w:cs="Verdana-Italic"/>
          <w:i/>
          <w:iCs/>
          <w:color w:val="000000"/>
        </w:rPr>
        <w:t>werden</w:t>
      </w:r>
      <w:r w:rsidR="008C016E" w:rsidRPr="006C4CFA">
        <w:rPr>
          <w:rFonts w:cs="Verdana-Italic"/>
          <w:i/>
          <w:iCs/>
          <w:color w:val="000000"/>
        </w:rPr>
        <w:t>)</w:t>
      </w:r>
    </w:p>
    <w:p w:rsidR="00E268F8" w:rsidRPr="006C4CFA" w:rsidRDefault="008C016E" w:rsidP="00762A9B">
      <w:pPr>
        <w:pStyle w:val="Listenabsatz"/>
        <w:numPr>
          <w:ilvl w:val="0"/>
          <w:numId w:val="102"/>
        </w:numPr>
        <w:rPr>
          <w:rFonts w:cs="Verdana-Italic"/>
          <w:i/>
          <w:iCs/>
          <w:color w:val="000000"/>
        </w:rPr>
      </w:pPr>
      <w:proofErr w:type="spellStart"/>
      <w:r w:rsidRPr="006C4CFA">
        <w:rPr>
          <w:color w:val="000000"/>
        </w:rPr>
        <w:t>K</w:t>
      </w:r>
      <w:r w:rsidR="00E268F8" w:rsidRPr="006C4CFA">
        <w:rPr>
          <w:color w:val="000000"/>
        </w:rPr>
        <w:t>opulaverben</w:t>
      </w:r>
      <w:proofErr w:type="spellEnd"/>
      <w:r w:rsidRPr="006C4CFA">
        <w:rPr>
          <w:color w:val="000000"/>
        </w:rPr>
        <w:t xml:space="preserve"> (</w:t>
      </w:r>
      <w:r w:rsidR="00391561">
        <w:rPr>
          <w:color w:val="000000"/>
        </w:rPr>
        <w:t>z. B.</w:t>
      </w:r>
      <w:r w:rsidR="00802B29">
        <w:rPr>
          <w:color w:val="000000"/>
        </w:rPr>
        <w:t xml:space="preserve"> </w:t>
      </w:r>
      <w:r w:rsidR="00E268F8" w:rsidRPr="006C4CFA">
        <w:rPr>
          <w:color w:val="000000"/>
        </w:rPr>
        <w:t xml:space="preserve">in Prädikativkonstruktionen: </w:t>
      </w:r>
      <w:r w:rsidR="00E268F8" w:rsidRPr="006C4CFA">
        <w:rPr>
          <w:rFonts w:cs="Verdana-Italic"/>
          <w:i/>
          <w:iCs/>
          <w:color w:val="000000"/>
        </w:rPr>
        <w:t xml:space="preserve">Die LV ist </w:t>
      </w:r>
      <w:proofErr w:type="spellStart"/>
      <w:r w:rsidR="00E268F8" w:rsidRPr="006C4CFA">
        <w:rPr>
          <w:rFonts w:cs="Verdana-Italic"/>
          <w:i/>
          <w:iCs/>
          <w:color w:val="000000"/>
        </w:rPr>
        <w:t>langwelig</w:t>
      </w:r>
      <w:proofErr w:type="spellEnd"/>
      <w:r w:rsidR="00E268F8" w:rsidRPr="006C4CFA">
        <w:rPr>
          <w:rFonts w:cs="Verdana-Italic"/>
          <w:i/>
          <w:iCs/>
          <w:color w:val="000000"/>
        </w:rPr>
        <w:t>.</w:t>
      </w:r>
      <w:r w:rsidRPr="006C4CFA">
        <w:rPr>
          <w:rFonts w:cs="Verdana-Italic"/>
          <w:i/>
          <w:iCs/>
          <w:color w:val="000000"/>
        </w:rPr>
        <w:t>)</w:t>
      </w:r>
    </w:p>
    <w:p w:rsidR="006C4CFA" w:rsidRDefault="006C4CFA" w:rsidP="00647370">
      <w:pPr>
        <w:pStyle w:val="berschrift3"/>
      </w:pPr>
      <w:r>
        <w:t>regelmäßige und unregelmäßige Verben</w:t>
      </w:r>
    </w:p>
    <w:p w:rsidR="00E268F8" w:rsidRPr="00647370" w:rsidRDefault="006C4CFA" w:rsidP="00762A9B">
      <w:pPr>
        <w:pStyle w:val="Listenabsatz"/>
        <w:numPr>
          <w:ilvl w:val="0"/>
          <w:numId w:val="103"/>
        </w:numPr>
        <w:ind w:left="426"/>
        <w:rPr>
          <w:color w:val="000000"/>
        </w:rPr>
      </w:pPr>
      <w:r w:rsidRPr="00647370">
        <w:rPr>
          <w:color w:val="000000"/>
        </w:rPr>
        <w:t>r</w:t>
      </w:r>
      <w:r w:rsidR="004245D1" w:rsidRPr="00647370">
        <w:rPr>
          <w:color w:val="000000"/>
        </w:rPr>
        <w:t>egelmäßige Verben („</w:t>
      </w:r>
      <w:r w:rsidR="00E268F8" w:rsidRPr="00647370">
        <w:rPr>
          <w:color w:val="000000"/>
        </w:rPr>
        <w:t>schwache</w:t>
      </w:r>
      <w:r w:rsidR="004245D1" w:rsidRPr="00647370">
        <w:rPr>
          <w:color w:val="000000"/>
        </w:rPr>
        <w:t>“</w:t>
      </w:r>
      <w:r w:rsidR="00E268F8" w:rsidRPr="00647370">
        <w:rPr>
          <w:color w:val="000000"/>
        </w:rPr>
        <w:t xml:space="preserve"> Verben)</w:t>
      </w:r>
      <w:r w:rsidR="00647370">
        <w:rPr>
          <w:color w:val="000000"/>
        </w:rPr>
        <w:t>:</w:t>
      </w:r>
    </w:p>
    <w:p w:rsidR="00E268F8" w:rsidRPr="00647370" w:rsidRDefault="00647370" w:rsidP="00647370">
      <w:pPr>
        <w:tabs>
          <w:tab w:val="left" w:pos="567"/>
          <w:tab w:val="left" w:pos="2268"/>
          <w:tab w:val="left" w:pos="3969"/>
        </w:tabs>
        <w:rPr>
          <w:color w:val="000000"/>
          <w:u w:val="single"/>
        </w:rPr>
      </w:pPr>
      <w:r w:rsidRPr="00647370">
        <w:rPr>
          <w:color w:val="000000"/>
          <w:u w:val="single"/>
        </w:rPr>
        <w:tab/>
        <w:t>Infinitiv</w:t>
      </w:r>
      <w:r w:rsidRPr="00647370">
        <w:rPr>
          <w:color w:val="000000"/>
          <w:u w:val="single"/>
        </w:rPr>
        <w:tab/>
        <w:t>Präteritum</w:t>
      </w:r>
      <w:r w:rsidRPr="00647370">
        <w:rPr>
          <w:color w:val="000000"/>
          <w:u w:val="single"/>
        </w:rPr>
        <w:tab/>
      </w:r>
      <w:r w:rsidR="00E268F8" w:rsidRPr="00647370">
        <w:rPr>
          <w:color w:val="000000"/>
          <w:u w:val="single"/>
        </w:rPr>
        <w:t>Partizip Perfekt</w:t>
      </w:r>
    </w:p>
    <w:p w:rsidR="00E268F8" w:rsidRPr="000126BC" w:rsidRDefault="00647370" w:rsidP="00647370">
      <w:pPr>
        <w:tabs>
          <w:tab w:val="left" w:pos="567"/>
          <w:tab w:val="left" w:pos="2268"/>
          <w:tab w:val="left" w:pos="3969"/>
        </w:tabs>
        <w:rPr>
          <w:rFonts w:cs="Verdana-Italic"/>
          <w:i/>
          <w:iCs/>
          <w:color w:val="000000"/>
        </w:rPr>
      </w:pPr>
      <w:r>
        <w:rPr>
          <w:rFonts w:cs="Verdana-Italic"/>
          <w:i/>
          <w:iCs/>
          <w:color w:val="000000"/>
        </w:rPr>
        <w:tab/>
        <w:t>lern-en</w:t>
      </w:r>
      <w:r>
        <w:rPr>
          <w:rFonts w:cs="Verdana-Italic"/>
          <w:i/>
          <w:iCs/>
          <w:color w:val="000000"/>
        </w:rPr>
        <w:tab/>
        <w:t>lern-</w:t>
      </w:r>
      <w:proofErr w:type="spellStart"/>
      <w:r>
        <w:rPr>
          <w:rFonts w:cs="Verdana-Italic"/>
          <w:i/>
          <w:iCs/>
          <w:color w:val="000000"/>
        </w:rPr>
        <w:t>te</w:t>
      </w:r>
      <w:proofErr w:type="spellEnd"/>
      <w:r>
        <w:rPr>
          <w:rFonts w:cs="Verdana-Italic"/>
          <w:i/>
          <w:iCs/>
          <w:color w:val="000000"/>
        </w:rPr>
        <w:tab/>
      </w:r>
      <w:proofErr w:type="spellStart"/>
      <w:r w:rsidR="00E268F8" w:rsidRPr="000126BC">
        <w:rPr>
          <w:rFonts w:cs="Verdana-Italic"/>
          <w:i/>
          <w:iCs/>
          <w:color w:val="000000"/>
        </w:rPr>
        <w:t>ge</w:t>
      </w:r>
      <w:proofErr w:type="spellEnd"/>
      <w:r>
        <w:rPr>
          <w:rFonts w:cs="Verdana-Italic"/>
          <w:i/>
          <w:iCs/>
          <w:color w:val="000000"/>
        </w:rPr>
        <w:t>-</w:t>
      </w:r>
      <w:r w:rsidR="00E268F8" w:rsidRPr="000126BC">
        <w:rPr>
          <w:rFonts w:cs="Verdana-Italic"/>
          <w:i/>
          <w:iCs/>
          <w:color w:val="000000"/>
        </w:rPr>
        <w:t>lern</w:t>
      </w:r>
      <w:r>
        <w:rPr>
          <w:rFonts w:cs="Verdana-Italic"/>
          <w:i/>
          <w:iCs/>
          <w:color w:val="000000"/>
        </w:rPr>
        <w:t>-</w:t>
      </w:r>
      <w:r w:rsidR="00E268F8" w:rsidRPr="000126BC">
        <w:rPr>
          <w:rFonts w:cs="Verdana-Italic"/>
          <w:i/>
          <w:iCs/>
          <w:color w:val="000000"/>
        </w:rPr>
        <w:t>t</w:t>
      </w:r>
    </w:p>
    <w:p w:rsidR="00E268F8" w:rsidRPr="000126BC" w:rsidRDefault="00647370" w:rsidP="00647370">
      <w:pPr>
        <w:tabs>
          <w:tab w:val="left" w:pos="567"/>
          <w:tab w:val="left" w:pos="2268"/>
          <w:tab w:val="left" w:pos="3969"/>
        </w:tabs>
        <w:rPr>
          <w:rFonts w:cs="Verdana-Italic"/>
          <w:i/>
          <w:iCs/>
          <w:color w:val="000000"/>
        </w:rPr>
      </w:pPr>
      <w:r>
        <w:rPr>
          <w:rFonts w:cs="Verdana-Italic"/>
          <w:i/>
          <w:iCs/>
          <w:color w:val="000000"/>
        </w:rPr>
        <w:tab/>
        <w:t>bad-en</w:t>
      </w:r>
      <w:r>
        <w:rPr>
          <w:rFonts w:cs="Verdana-Italic"/>
          <w:i/>
          <w:iCs/>
          <w:color w:val="000000"/>
        </w:rPr>
        <w:tab/>
        <w:t>bad-e-</w:t>
      </w:r>
      <w:proofErr w:type="spellStart"/>
      <w:r>
        <w:rPr>
          <w:rFonts w:cs="Verdana-Italic"/>
          <w:i/>
          <w:iCs/>
          <w:color w:val="000000"/>
        </w:rPr>
        <w:t>te</w:t>
      </w:r>
      <w:proofErr w:type="spellEnd"/>
      <w:r>
        <w:rPr>
          <w:rFonts w:cs="Verdana-Italic"/>
          <w:i/>
          <w:iCs/>
          <w:color w:val="000000"/>
        </w:rPr>
        <w:tab/>
      </w:r>
      <w:proofErr w:type="spellStart"/>
      <w:r w:rsidR="00E268F8" w:rsidRPr="000126BC">
        <w:rPr>
          <w:rFonts w:cs="Verdana-Italic"/>
          <w:i/>
          <w:iCs/>
          <w:color w:val="000000"/>
        </w:rPr>
        <w:t>ge</w:t>
      </w:r>
      <w:proofErr w:type="spellEnd"/>
      <w:r w:rsidR="00E268F8" w:rsidRPr="000126BC">
        <w:rPr>
          <w:rFonts w:cs="Verdana-Italic"/>
          <w:i/>
          <w:iCs/>
          <w:color w:val="000000"/>
        </w:rPr>
        <w:t>-bad-et</w:t>
      </w:r>
    </w:p>
    <w:p w:rsidR="00E268F8" w:rsidRPr="00647370" w:rsidRDefault="00647370" w:rsidP="00762A9B">
      <w:pPr>
        <w:pStyle w:val="Listenabsatz"/>
        <w:numPr>
          <w:ilvl w:val="0"/>
          <w:numId w:val="103"/>
        </w:numPr>
        <w:ind w:left="426"/>
        <w:rPr>
          <w:color w:val="000000"/>
        </w:rPr>
      </w:pPr>
      <w:r>
        <w:rPr>
          <w:color w:val="000000"/>
        </w:rPr>
        <w:t>u</w:t>
      </w:r>
      <w:r w:rsidR="00E268F8" w:rsidRPr="00647370">
        <w:rPr>
          <w:color w:val="000000"/>
        </w:rPr>
        <w:t>nregelmäßige Verben („starke</w:t>
      </w:r>
      <w:r w:rsidR="00E268F8" w:rsidRPr="00647370">
        <w:rPr>
          <w:rFonts w:eastAsia="MS-PGothic" w:cs="MS-PGothic"/>
          <w:color w:val="000000"/>
        </w:rPr>
        <w:t xml:space="preserve">“ </w:t>
      </w:r>
      <w:r w:rsidR="00E268F8" w:rsidRPr="00647370">
        <w:rPr>
          <w:color w:val="000000"/>
        </w:rPr>
        <w:t>Verben)</w:t>
      </w:r>
      <w:r>
        <w:rPr>
          <w:color w:val="000000"/>
        </w:rPr>
        <w:t>:</w:t>
      </w:r>
    </w:p>
    <w:p w:rsidR="00647370" w:rsidRPr="00647370" w:rsidRDefault="00647370" w:rsidP="00647370">
      <w:pPr>
        <w:tabs>
          <w:tab w:val="left" w:pos="567"/>
          <w:tab w:val="left" w:pos="2268"/>
          <w:tab w:val="left" w:pos="3969"/>
        </w:tabs>
        <w:rPr>
          <w:color w:val="000000"/>
          <w:u w:val="single"/>
        </w:rPr>
      </w:pPr>
      <w:r w:rsidRPr="00647370">
        <w:rPr>
          <w:color w:val="000000"/>
          <w:u w:val="single"/>
        </w:rPr>
        <w:tab/>
        <w:t>Infinitiv</w:t>
      </w:r>
      <w:r w:rsidRPr="00647370">
        <w:rPr>
          <w:color w:val="000000"/>
          <w:u w:val="single"/>
        </w:rPr>
        <w:tab/>
        <w:t>Präteritum</w:t>
      </w:r>
      <w:r w:rsidRPr="00647370">
        <w:rPr>
          <w:color w:val="000000"/>
          <w:u w:val="single"/>
        </w:rPr>
        <w:tab/>
        <w:t>Partizip Perfekt</w:t>
      </w:r>
    </w:p>
    <w:p w:rsidR="00E268F8" w:rsidRPr="000126BC" w:rsidRDefault="00647370" w:rsidP="00647370">
      <w:pPr>
        <w:tabs>
          <w:tab w:val="left" w:pos="567"/>
          <w:tab w:val="left" w:pos="2268"/>
          <w:tab w:val="left" w:pos="3969"/>
        </w:tabs>
        <w:rPr>
          <w:rFonts w:cs="Verdana-Italic"/>
          <w:i/>
          <w:iCs/>
          <w:color w:val="000000"/>
        </w:rPr>
      </w:pPr>
      <w:r>
        <w:rPr>
          <w:rFonts w:cs="Verdana-Italic"/>
          <w:i/>
          <w:iCs/>
          <w:color w:val="000000"/>
        </w:rPr>
        <w:tab/>
        <w:t>lauf-en</w:t>
      </w:r>
      <w:r>
        <w:rPr>
          <w:rFonts w:cs="Verdana-Italic"/>
          <w:i/>
          <w:iCs/>
          <w:color w:val="000000"/>
        </w:rPr>
        <w:tab/>
        <w:t>lief</w:t>
      </w:r>
      <w:r>
        <w:rPr>
          <w:rFonts w:cs="Verdana-Italic"/>
          <w:i/>
          <w:iCs/>
          <w:color w:val="000000"/>
        </w:rPr>
        <w:tab/>
      </w:r>
      <w:proofErr w:type="spellStart"/>
      <w:r w:rsidR="00E268F8" w:rsidRPr="000126BC">
        <w:rPr>
          <w:rFonts w:cs="Verdana-Italic"/>
          <w:i/>
          <w:iCs/>
          <w:color w:val="000000"/>
        </w:rPr>
        <w:t>ge</w:t>
      </w:r>
      <w:proofErr w:type="spellEnd"/>
      <w:r w:rsidR="00E268F8" w:rsidRPr="000126BC">
        <w:rPr>
          <w:rFonts w:cs="Verdana-Italic"/>
          <w:i/>
          <w:iCs/>
          <w:color w:val="000000"/>
        </w:rPr>
        <w:t>-lauf-en</w:t>
      </w:r>
    </w:p>
    <w:p w:rsidR="00E268F8" w:rsidRPr="000126BC" w:rsidRDefault="00647370" w:rsidP="00647370">
      <w:pPr>
        <w:tabs>
          <w:tab w:val="left" w:pos="567"/>
          <w:tab w:val="left" w:pos="2268"/>
          <w:tab w:val="left" w:pos="3969"/>
        </w:tabs>
        <w:rPr>
          <w:rFonts w:cs="Verdana-Italic"/>
          <w:i/>
          <w:iCs/>
          <w:color w:val="000000"/>
        </w:rPr>
      </w:pPr>
      <w:r>
        <w:rPr>
          <w:rFonts w:cs="Verdana-Italic"/>
          <w:i/>
          <w:iCs/>
          <w:color w:val="000000"/>
        </w:rPr>
        <w:tab/>
        <w:t>flieg-en</w:t>
      </w:r>
      <w:r>
        <w:rPr>
          <w:rFonts w:cs="Verdana-Italic"/>
          <w:i/>
          <w:iCs/>
          <w:color w:val="000000"/>
        </w:rPr>
        <w:tab/>
        <w:t>flog</w:t>
      </w:r>
      <w:r>
        <w:rPr>
          <w:rFonts w:cs="Verdana-Italic"/>
          <w:i/>
          <w:iCs/>
          <w:color w:val="000000"/>
        </w:rPr>
        <w:tab/>
      </w:r>
      <w:proofErr w:type="spellStart"/>
      <w:r w:rsidR="00E268F8" w:rsidRPr="000126BC">
        <w:rPr>
          <w:rFonts w:cs="Verdana-Italic"/>
          <w:i/>
          <w:iCs/>
          <w:color w:val="000000"/>
        </w:rPr>
        <w:t>ge</w:t>
      </w:r>
      <w:proofErr w:type="spellEnd"/>
      <w:r w:rsidR="00E268F8" w:rsidRPr="000126BC">
        <w:rPr>
          <w:rFonts w:cs="Verdana-Italic"/>
          <w:i/>
          <w:iCs/>
          <w:color w:val="000000"/>
        </w:rPr>
        <w:t>-flog</w:t>
      </w:r>
      <w:r>
        <w:rPr>
          <w:rFonts w:cs="Verdana-Italic"/>
          <w:i/>
          <w:iCs/>
          <w:color w:val="000000"/>
        </w:rPr>
        <w:t>-</w:t>
      </w:r>
      <w:r w:rsidR="00E268F8" w:rsidRPr="000126BC">
        <w:rPr>
          <w:rFonts w:cs="Verdana-Italic"/>
          <w:i/>
          <w:iCs/>
          <w:color w:val="000000"/>
        </w:rPr>
        <w:t>en</w:t>
      </w:r>
    </w:p>
    <w:p w:rsidR="00E268F8" w:rsidRPr="000126BC" w:rsidRDefault="00647370" w:rsidP="00647370">
      <w:pPr>
        <w:tabs>
          <w:tab w:val="left" w:pos="567"/>
          <w:tab w:val="left" w:pos="2268"/>
          <w:tab w:val="left" w:pos="3969"/>
        </w:tabs>
        <w:rPr>
          <w:rFonts w:cs="Verdana-Italic"/>
          <w:i/>
          <w:iCs/>
          <w:color w:val="000000"/>
        </w:rPr>
      </w:pPr>
      <w:r>
        <w:rPr>
          <w:rFonts w:cs="Verdana-Italic"/>
          <w:i/>
          <w:iCs/>
          <w:color w:val="000000"/>
        </w:rPr>
        <w:tab/>
        <w:t>schwimm-en</w:t>
      </w:r>
      <w:r>
        <w:rPr>
          <w:rFonts w:cs="Verdana-Italic"/>
          <w:i/>
          <w:iCs/>
          <w:color w:val="000000"/>
        </w:rPr>
        <w:tab/>
        <w:t>schwamm</w:t>
      </w:r>
      <w:r>
        <w:rPr>
          <w:rFonts w:cs="Verdana-Italic"/>
          <w:i/>
          <w:iCs/>
          <w:color w:val="000000"/>
        </w:rPr>
        <w:tab/>
      </w:r>
      <w:proofErr w:type="spellStart"/>
      <w:r w:rsidR="00E268F8" w:rsidRPr="000126BC">
        <w:rPr>
          <w:rFonts w:cs="Verdana-Italic"/>
          <w:i/>
          <w:iCs/>
          <w:color w:val="000000"/>
        </w:rPr>
        <w:t>ge</w:t>
      </w:r>
      <w:proofErr w:type="spellEnd"/>
      <w:r w:rsidR="00E268F8" w:rsidRPr="000126BC">
        <w:rPr>
          <w:rFonts w:cs="Verdana-Italic"/>
          <w:i/>
          <w:iCs/>
          <w:color w:val="000000"/>
        </w:rPr>
        <w:t>-</w:t>
      </w:r>
      <w:proofErr w:type="spellStart"/>
      <w:r w:rsidR="00E268F8" w:rsidRPr="000126BC">
        <w:rPr>
          <w:rFonts w:cs="Verdana-Italic"/>
          <w:i/>
          <w:iCs/>
          <w:color w:val="000000"/>
        </w:rPr>
        <w:t>schwomm</w:t>
      </w:r>
      <w:proofErr w:type="spellEnd"/>
      <w:r w:rsidR="00E268F8" w:rsidRPr="000126BC">
        <w:rPr>
          <w:rFonts w:cs="Verdana-Italic"/>
          <w:i/>
          <w:iCs/>
          <w:color w:val="000000"/>
        </w:rPr>
        <w:t>-en</w:t>
      </w:r>
    </w:p>
    <w:p w:rsidR="00E268F8" w:rsidRPr="00647370" w:rsidRDefault="00E268F8" w:rsidP="00762A9B">
      <w:pPr>
        <w:pStyle w:val="Listenabsatz"/>
        <w:numPr>
          <w:ilvl w:val="0"/>
          <w:numId w:val="103"/>
        </w:numPr>
        <w:ind w:left="426"/>
        <w:rPr>
          <w:color w:val="000000"/>
        </w:rPr>
      </w:pPr>
      <w:r w:rsidRPr="00647370">
        <w:rPr>
          <w:color w:val="000000"/>
        </w:rPr>
        <w:t>Unregelmäßige Verben („gemischte</w:t>
      </w:r>
      <w:r w:rsidRPr="00647370">
        <w:rPr>
          <w:rFonts w:eastAsia="MS-PGothic" w:cs="MS-PGothic"/>
          <w:color w:val="000000"/>
        </w:rPr>
        <w:t xml:space="preserve">“ </w:t>
      </w:r>
      <w:r w:rsidRPr="00647370">
        <w:rPr>
          <w:color w:val="000000"/>
        </w:rPr>
        <w:t>Verben)</w:t>
      </w:r>
      <w:r w:rsidR="00647370">
        <w:rPr>
          <w:color w:val="000000"/>
        </w:rPr>
        <w:t>:</w:t>
      </w:r>
    </w:p>
    <w:p w:rsidR="00647370" w:rsidRPr="00647370" w:rsidRDefault="00647370" w:rsidP="00647370">
      <w:pPr>
        <w:tabs>
          <w:tab w:val="left" w:pos="567"/>
          <w:tab w:val="left" w:pos="2268"/>
          <w:tab w:val="left" w:pos="3969"/>
        </w:tabs>
        <w:rPr>
          <w:color w:val="000000"/>
          <w:u w:val="single"/>
        </w:rPr>
      </w:pPr>
      <w:r w:rsidRPr="00647370">
        <w:rPr>
          <w:color w:val="000000"/>
          <w:u w:val="single"/>
        </w:rPr>
        <w:tab/>
        <w:t>Infinitiv</w:t>
      </w:r>
      <w:r w:rsidRPr="00647370">
        <w:rPr>
          <w:color w:val="000000"/>
          <w:u w:val="single"/>
        </w:rPr>
        <w:tab/>
        <w:t>Präteritum</w:t>
      </w:r>
      <w:r w:rsidRPr="00647370">
        <w:rPr>
          <w:color w:val="000000"/>
          <w:u w:val="single"/>
        </w:rPr>
        <w:tab/>
        <w:t>Partizip Perfekt</w:t>
      </w:r>
    </w:p>
    <w:p w:rsidR="00E268F8" w:rsidRPr="000126BC" w:rsidRDefault="00647370" w:rsidP="00647370">
      <w:pPr>
        <w:tabs>
          <w:tab w:val="left" w:pos="567"/>
          <w:tab w:val="left" w:pos="2268"/>
          <w:tab w:val="left" w:pos="3969"/>
        </w:tabs>
        <w:rPr>
          <w:rFonts w:cs="Verdana-Italic"/>
          <w:i/>
          <w:iCs/>
          <w:color w:val="000000"/>
        </w:rPr>
      </w:pPr>
      <w:r>
        <w:rPr>
          <w:rFonts w:cs="Verdana-Italic"/>
          <w:i/>
          <w:iCs/>
          <w:color w:val="000000"/>
        </w:rPr>
        <w:tab/>
      </w:r>
      <w:r w:rsidR="00E268F8" w:rsidRPr="000126BC">
        <w:rPr>
          <w:rFonts w:cs="Verdana-Italic"/>
          <w:i/>
          <w:iCs/>
          <w:color w:val="000000"/>
        </w:rPr>
        <w:t>denk-en</w:t>
      </w:r>
      <w:r>
        <w:rPr>
          <w:rFonts w:cs="Verdana-Italic"/>
          <w:i/>
          <w:iCs/>
          <w:color w:val="000000"/>
        </w:rPr>
        <w:tab/>
      </w:r>
      <w:r w:rsidR="00E268F8" w:rsidRPr="000126BC">
        <w:rPr>
          <w:rFonts w:cs="Verdana-Italic"/>
          <w:i/>
          <w:iCs/>
          <w:color w:val="000000"/>
        </w:rPr>
        <w:t>dach-</w:t>
      </w:r>
      <w:proofErr w:type="spellStart"/>
      <w:r w:rsidR="00E268F8" w:rsidRPr="000126BC">
        <w:rPr>
          <w:rFonts w:cs="Verdana-Italic"/>
          <w:i/>
          <w:iCs/>
          <w:color w:val="000000"/>
        </w:rPr>
        <w:t>te</w:t>
      </w:r>
      <w:proofErr w:type="spellEnd"/>
      <w:r>
        <w:rPr>
          <w:rFonts w:cs="Verdana-Italic"/>
          <w:i/>
          <w:iCs/>
          <w:color w:val="000000"/>
        </w:rPr>
        <w:tab/>
      </w:r>
      <w:proofErr w:type="spellStart"/>
      <w:r w:rsidR="00E268F8" w:rsidRPr="000126BC">
        <w:rPr>
          <w:rFonts w:cs="Verdana-Italic"/>
          <w:i/>
          <w:iCs/>
          <w:color w:val="000000"/>
        </w:rPr>
        <w:t>ge</w:t>
      </w:r>
      <w:proofErr w:type="spellEnd"/>
      <w:r w:rsidR="00E268F8" w:rsidRPr="000126BC">
        <w:rPr>
          <w:rFonts w:cs="Verdana-Italic"/>
          <w:i/>
          <w:iCs/>
          <w:color w:val="000000"/>
        </w:rPr>
        <w:t>-dacht</w:t>
      </w:r>
    </w:p>
    <w:p w:rsidR="00E268F8" w:rsidRPr="000126BC" w:rsidRDefault="00647370" w:rsidP="00647370">
      <w:pPr>
        <w:pStyle w:val="berschrift2"/>
      </w:pPr>
      <w:r>
        <w:t>Substantive/Nomina</w:t>
      </w:r>
    </w:p>
    <w:p w:rsidR="00E268F8" w:rsidRPr="000126BC" w:rsidRDefault="00647370" w:rsidP="00762A9B">
      <w:pPr>
        <w:pStyle w:val="Listenabsatz"/>
        <w:numPr>
          <w:ilvl w:val="0"/>
          <w:numId w:val="86"/>
        </w:numPr>
      </w:pPr>
      <w:r>
        <w:t>unterscheiden sich in</w:t>
      </w:r>
      <w:r w:rsidR="00E268F8" w:rsidRPr="000126BC">
        <w:t xml:space="preserve"> </w:t>
      </w:r>
      <w:r w:rsidR="00E268F8" w:rsidRPr="00647370">
        <w:rPr>
          <w:b/>
        </w:rPr>
        <w:t>Genus</w:t>
      </w:r>
      <w:r w:rsidR="00E268F8" w:rsidRPr="000126BC">
        <w:t>:</w:t>
      </w:r>
      <w:r w:rsidR="004245D1">
        <w:t xml:space="preserve"> </w:t>
      </w:r>
      <w:r w:rsidR="00E268F8" w:rsidRPr="000126BC">
        <w:t>Maskulin, Feminin, Neutrum</w:t>
      </w:r>
    </w:p>
    <w:p w:rsidR="00E268F8" w:rsidRDefault="00E268F8" w:rsidP="00762A9B">
      <w:pPr>
        <w:pStyle w:val="Listenabsatz"/>
        <w:numPr>
          <w:ilvl w:val="0"/>
          <w:numId w:val="86"/>
        </w:numPr>
      </w:pPr>
      <w:r w:rsidRPr="000126BC">
        <w:t xml:space="preserve">können in </w:t>
      </w:r>
      <w:r w:rsidRPr="00647370">
        <w:rPr>
          <w:b/>
        </w:rPr>
        <w:t>Kasus</w:t>
      </w:r>
      <w:r w:rsidRPr="000126BC">
        <w:t xml:space="preserve"> und </w:t>
      </w:r>
      <w:r w:rsidRPr="00647370">
        <w:rPr>
          <w:b/>
        </w:rPr>
        <w:t>Numerus</w:t>
      </w:r>
      <w:r w:rsidRPr="000126BC">
        <w:t xml:space="preserve"> dekliniert werden</w:t>
      </w:r>
    </w:p>
    <w:p w:rsidR="00E268F8" w:rsidRPr="000126BC" w:rsidRDefault="00E268F8" w:rsidP="00762A9B">
      <w:pPr>
        <w:pStyle w:val="Listenabsatz"/>
        <w:numPr>
          <w:ilvl w:val="0"/>
          <w:numId w:val="86"/>
        </w:numPr>
      </w:pPr>
      <w:r w:rsidRPr="000126BC">
        <w:t>können wie folgt klassifiziert werden:</w:t>
      </w:r>
    </w:p>
    <w:p w:rsidR="00E268F8" w:rsidRPr="004245D1" w:rsidRDefault="00E268F8" w:rsidP="00762A9B">
      <w:pPr>
        <w:pStyle w:val="Listenabsatz"/>
        <w:numPr>
          <w:ilvl w:val="1"/>
          <w:numId w:val="86"/>
        </w:numPr>
        <w:rPr>
          <w:rFonts w:cs="Verdana-Italic"/>
          <w:i/>
          <w:iCs/>
        </w:rPr>
      </w:pPr>
      <w:r w:rsidRPr="00647370">
        <w:rPr>
          <w:b/>
        </w:rPr>
        <w:t>Konkreta</w:t>
      </w:r>
      <w:r w:rsidRPr="000126BC">
        <w:t>:</w:t>
      </w:r>
      <w:r w:rsidR="004245D1">
        <w:t xml:space="preserve"> </w:t>
      </w:r>
      <w:r w:rsidRPr="000126BC">
        <w:t xml:space="preserve">Eigennamen: </w:t>
      </w:r>
      <w:r w:rsidRPr="004245D1">
        <w:rPr>
          <w:rFonts w:cs="Verdana-Italic"/>
          <w:i/>
          <w:iCs/>
        </w:rPr>
        <w:t>Ben, Wien</w:t>
      </w:r>
      <w:r w:rsidR="004245D1">
        <w:t>;</w:t>
      </w:r>
      <w:r w:rsidRPr="000126BC">
        <w:t xml:space="preserve"> Gattungsnamen (Appellativa):</w:t>
      </w:r>
      <w:r w:rsidR="004245D1">
        <w:t xml:space="preserve"> </w:t>
      </w:r>
      <w:r w:rsidR="004245D1" w:rsidRPr="004245D1">
        <w:rPr>
          <w:rFonts w:cs="Verdana-Italic"/>
          <w:i/>
          <w:iCs/>
        </w:rPr>
        <w:t>Ka</w:t>
      </w:r>
      <w:r w:rsidRPr="004245D1">
        <w:rPr>
          <w:rFonts w:cs="Verdana-Italic"/>
          <w:i/>
          <w:iCs/>
        </w:rPr>
        <w:t>tze, Professor</w:t>
      </w:r>
      <w:r w:rsidR="004245D1">
        <w:t xml:space="preserve">; </w:t>
      </w:r>
      <w:r w:rsidRPr="000126BC">
        <w:t>Sammelbezeichnungen (Kollektiva):</w:t>
      </w:r>
      <w:r w:rsidR="004245D1">
        <w:t xml:space="preserve"> </w:t>
      </w:r>
      <w:r w:rsidRPr="004245D1">
        <w:rPr>
          <w:rFonts w:cs="Verdana-Italic"/>
          <w:i/>
          <w:iCs/>
        </w:rPr>
        <w:t>Jugend, Polizei</w:t>
      </w:r>
      <w:r w:rsidR="004245D1">
        <w:rPr>
          <w:rFonts w:cs="Verdana-Italic"/>
          <w:i/>
          <w:iCs/>
        </w:rPr>
        <w:t>;</w:t>
      </w:r>
      <w:r w:rsidRPr="004245D1">
        <w:rPr>
          <w:rFonts w:cs="Verdana-Italic"/>
          <w:i/>
          <w:iCs/>
        </w:rPr>
        <w:t xml:space="preserve"> </w:t>
      </w:r>
      <w:r w:rsidRPr="000126BC">
        <w:t xml:space="preserve">Stoffbezeichnungen: </w:t>
      </w:r>
      <w:r w:rsidRPr="004245D1">
        <w:rPr>
          <w:rFonts w:cs="Verdana-Italic"/>
          <w:i/>
          <w:iCs/>
        </w:rPr>
        <w:t>Bier, Gold</w:t>
      </w:r>
    </w:p>
    <w:p w:rsidR="00E268F8" w:rsidRPr="004245D1" w:rsidRDefault="00E268F8" w:rsidP="00762A9B">
      <w:pPr>
        <w:pStyle w:val="Listenabsatz"/>
        <w:numPr>
          <w:ilvl w:val="1"/>
          <w:numId w:val="86"/>
        </w:numPr>
      </w:pPr>
      <w:r w:rsidRPr="00647370">
        <w:rPr>
          <w:b/>
        </w:rPr>
        <w:t>Abstrakta</w:t>
      </w:r>
      <w:r w:rsidRPr="000126BC">
        <w:t>:</w:t>
      </w:r>
      <w:r w:rsidR="004245D1">
        <w:t xml:space="preserve"> </w:t>
      </w:r>
      <w:r w:rsidRPr="000126BC">
        <w:t xml:space="preserve">Eigenschaften: </w:t>
      </w:r>
      <w:r w:rsidRPr="004245D1">
        <w:rPr>
          <w:rFonts w:cs="Verdana-Italic"/>
          <w:i/>
          <w:iCs/>
        </w:rPr>
        <w:t>Treue, Güte</w:t>
      </w:r>
      <w:r w:rsidR="004245D1">
        <w:t>;</w:t>
      </w:r>
      <w:r w:rsidRPr="000126BC">
        <w:t xml:space="preserve"> Vorgänge: </w:t>
      </w:r>
      <w:r w:rsidRPr="004245D1">
        <w:rPr>
          <w:rFonts w:cs="Verdana-Italic"/>
          <w:i/>
          <w:iCs/>
        </w:rPr>
        <w:t>Traum, Sturz</w:t>
      </w:r>
      <w:r w:rsidR="004245D1">
        <w:t xml:space="preserve">; </w:t>
      </w:r>
      <w:r w:rsidRPr="000126BC">
        <w:t xml:space="preserve">Beziehungen: </w:t>
      </w:r>
      <w:r w:rsidRPr="004245D1">
        <w:rPr>
          <w:rFonts w:cs="Verdana-Italic"/>
          <w:i/>
          <w:iCs/>
        </w:rPr>
        <w:t>Freundschaft, Hass</w:t>
      </w:r>
      <w:r w:rsidR="004245D1">
        <w:t>;</w:t>
      </w:r>
      <w:r w:rsidRPr="000126BC">
        <w:t xml:space="preserve"> Maße: </w:t>
      </w:r>
      <w:r w:rsidRPr="004245D1">
        <w:rPr>
          <w:rFonts w:cs="Verdana-Italic"/>
          <w:i/>
          <w:iCs/>
        </w:rPr>
        <w:t>Stunde, Liter</w:t>
      </w:r>
    </w:p>
    <w:p w:rsidR="00E268F8" w:rsidRPr="004245D1" w:rsidRDefault="004245D1" w:rsidP="00762A9B">
      <w:pPr>
        <w:pStyle w:val="Listenabsatz"/>
        <w:numPr>
          <w:ilvl w:val="0"/>
          <w:numId w:val="86"/>
        </w:numPr>
        <w:rPr>
          <w:rFonts w:cs="Verdana-Italic"/>
          <w:i/>
          <w:iCs/>
        </w:rPr>
      </w:pPr>
      <w:r>
        <w:t>u</w:t>
      </w:r>
      <w:r w:rsidR="00E268F8" w:rsidRPr="000126BC">
        <w:t>mfassen auch z.</w:t>
      </w:r>
      <w:r>
        <w:t xml:space="preserve"> </w:t>
      </w:r>
      <w:r w:rsidR="00E268F8" w:rsidRPr="000126BC">
        <w:t xml:space="preserve">B.: </w:t>
      </w:r>
      <w:r w:rsidR="00E268F8" w:rsidRPr="004245D1">
        <w:rPr>
          <w:rFonts w:cs="Verdana-Italic"/>
          <w:i/>
          <w:iCs/>
        </w:rPr>
        <w:t>ich, sich, einander, man,</w:t>
      </w:r>
      <w:r>
        <w:rPr>
          <w:rFonts w:cs="Verdana-Italic"/>
          <w:i/>
          <w:iCs/>
        </w:rPr>
        <w:t xml:space="preserve"> </w:t>
      </w:r>
      <w:r w:rsidR="00E268F8" w:rsidRPr="004245D1">
        <w:rPr>
          <w:rFonts w:cs="Verdana-Italic"/>
          <w:i/>
          <w:iCs/>
        </w:rPr>
        <w:t xml:space="preserve">jemand, niemand, alle, jeder </w:t>
      </w:r>
      <w:r w:rsidR="00E268F8" w:rsidRPr="000126BC">
        <w:t>(= Pronomina)</w:t>
      </w:r>
    </w:p>
    <w:p w:rsidR="00E268F8" w:rsidRPr="000126BC" w:rsidRDefault="004245D1" w:rsidP="00647370">
      <w:pPr>
        <w:pStyle w:val="berschrift2"/>
      </w:pPr>
      <w:r>
        <w:lastRenderedPageBreak/>
        <w:t>Artikel/</w:t>
      </w:r>
      <w:r w:rsidR="00E268F8" w:rsidRPr="000126BC">
        <w:t>Determinatoren</w:t>
      </w:r>
    </w:p>
    <w:p w:rsidR="00E268F8" w:rsidRPr="004245D1" w:rsidRDefault="004245D1" w:rsidP="00762A9B">
      <w:pPr>
        <w:pStyle w:val="Listenabsatz"/>
        <w:numPr>
          <w:ilvl w:val="0"/>
          <w:numId w:val="87"/>
        </w:numPr>
        <w:rPr>
          <w:rFonts w:cs="Verdana"/>
        </w:rPr>
      </w:pPr>
      <w:r w:rsidRPr="004245D1">
        <w:rPr>
          <w:rFonts w:cs="Verdana"/>
        </w:rPr>
        <w:t>t</w:t>
      </w:r>
      <w:r w:rsidR="00E268F8" w:rsidRPr="004245D1">
        <w:rPr>
          <w:rFonts w:cs="Verdana"/>
        </w:rPr>
        <w:t>reten zusammen mit einem Substantiv auf,</w:t>
      </w:r>
      <w:r w:rsidRPr="004245D1">
        <w:rPr>
          <w:rFonts w:cs="Verdana"/>
        </w:rPr>
        <w:t xml:space="preserve"> </w:t>
      </w:r>
      <w:r w:rsidR="00E268F8" w:rsidRPr="004245D1">
        <w:rPr>
          <w:rFonts w:cs="Verdana"/>
        </w:rPr>
        <w:t xml:space="preserve">mit dem sie </w:t>
      </w:r>
      <w:r w:rsidRPr="004245D1">
        <w:rPr>
          <w:rFonts w:cs="Verdana"/>
        </w:rPr>
        <w:t>kongruieren</w:t>
      </w:r>
      <w:r w:rsidR="00E268F8" w:rsidRPr="004245D1">
        <w:rPr>
          <w:rFonts w:cs="Verdana"/>
        </w:rPr>
        <w:t>:</w:t>
      </w:r>
    </w:p>
    <w:p w:rsidR="00E268F8" w:rsidRPr="004245D1" w:rsidRDefault="00E268F8" w:rsidP="00762A9B">
      <w:pPr>
        <w:pStyle w:val="Listenabsatz"/>
        <w:numPr>
          <w:ilvl w:val="1"/>
          <w:numId w:val="87"/>
        </w:numPr>
        <w:rPr>
          <w:rFonts w:cs="Verdana"/>
        </w:rPr>
      </w:pPr>
      <w:r w:rsidRPr="004245D1">
        <w:rPr>
          <w:rFonts w:cs="Verdana"/>
        </w:rPr>
        <w:t>eine Zeitung, keine Zeitung, die Zeitung, diese</w:t>
      </w:r>
      <w:r w:rsidR="004245D1" w:rsidRPr="004245D1">
        <w:rPr>
          <w:rFonts w:cs="Verdana"/>
        </w:rPr>
        <w:t xml:space="preserve"> </w:t>
      </w:r>
      <w:r w:rsidRPr="004245D1">
        <w:rPr>
          <w:rFonts w:cs="Verdana"/>
        </w:rPr>
        <w:t>Zeitung, meine Zeitung, etwas Bier</w:t>
      </w:r>
    </w:p>
    <w:p w:rsidR="00E268F8" w:rsidRPr="004245D1" w:rsidRDefault="00E268F8" w:rsidP="00762A9B">
      <w:pPr>
        <w:pStyle w:val="Listenabsatz"/>
        <w:numPr>
          <w:ilvl w:val="0"/>
          <w:numId w:val="87"/>
        </w:numPr>
        <w:rPr>
          <w:rFonts w:cs="Verdana"/>
        </w:rPr>
      </w:pPr>
      <w:r w:rsidRPr="004245D1">
        <w:rPr>
          <w:rFonts w:cs="Verdana"/>
        </w:rPr>
        <w:t>können alle auch als Pronomina bezeichnet</w:t>
      </w:r>
    </w:p>
    <w:p w:rsidR="00E268F8" w:rsidRDefault="004245D1" w:rsidP="00647370">
      <w:pPr>
        <w:pStyle w:val="berschrift2"/>
      </w:pPr>
      <w:r>
        <w:t>Adjektive</w:t>
      </w:r>
    </w:p>
    <w:p w:rsidR="00E268F8" w:rsidRPr="004245D1" w:rsidRDefault="00E268F8" w:rsidP="00762A9B">
      <w:pPr>
        <w:pStyle w:val="Listenabsatz"/>
        <w:numPr>
          <w:ilvl w:val="0"/>
          <w:numId w:val="88"/>
        </w:numPr>
        <w:rPr>
          <w:rFonts w:cs="Verdana"/>
        </w:rPr>
      </w:pPr>
      <w:r w:rsidRPr="004245D1">
        <w:rPr>
          <w:rFonts w:cs="Verdana"/>
        </w:rPr>
        <w:t>können in Genus, Kasus und Numerus</w:t>
      </w:r>
      <w:r w:rsidR="004245D1" w:rsidRPr="004245D1">
        <w:rPr>
          <w:rFonts w:cs="Verdana"/>
        </w:rPr>
        <w:t xml:space="preserve"> </w:t>
      </w:r>
      <w:r w:rsidRPr="004245D1">
        <w:rPr>
          <w:rFonts w:cs="Verdana"/>
        </w:rPr>
        <w:t>dekliniert werden</w:t>
      </w:r>
    </w:p>
    <w:p w:rsidR="00E268F8" w:rsidRPr="004245D1" w:rsidRDefault="00E268F8" w:rsidP="00762A9B">
      <w:pPr>
        <w:pStyle w:val="Listenabsatz"/>
        <w:numPr>
          <w:ilvl w:val="0"/>
          <w:numId w:val="88"/>
        </w:numPr>
        <w:rPr>
          <w:rFonts w:cs="Verdana"/>
        </w:rPr>
      </w:pPr>
      <w:r w:rsidRPr="004245D1">
        <w:rPr>
          <w:rFonts w:cs="Verdana"/>
        </w:rPr>
        <w:t xml:space="preserve">sind </w:t>
      </w:r>
      <w:proofErr w:type="spellStart"/>
      <w:r w:rsidRPr="004245D1">
        <w:rPr>
          <w:rFonts w:cs="Verdana"/>
        </w:rPr>
        <w:t>komparierbar</w:t>
      </w:r>
      <w:proofErr w:type="spellEnd"/>
      <w:r w:rsidRPr="004245D1">
        <w:rPr>
          <w:rFonts w:cs="Verdana"/>
        </w:rPr>
        <w:t>:</w:t>
      </w:r>
    </w:p>
    <w:p w:rsidR="00E268F8" w:rsidRPr="004245D1" w:rsidRDefault="00E268F8" w:rsidP="00762A9B">
      <w:pPr>
        <w:pStyle w:val="Listenabsatz"/>
        <w:numPr>
          <w:ilvl w:val="1"/>
          <w:numId w:val="88"/>
        </w:numPr>
        <w:rPr>
          <w:rFonts w:cs="Verdana"/>
        </w:rPr>
      </w:pPr>
      <w:r w:rsidRPr="004245D1">
        <w:rPr>
          <w:rFonts w:cs="Verdana"/>
        </w:rPr>
        <w:t xml:space="preserve">der </w:t>
      </w:r>
      <w:r w:rsidRPr="004245D1">
        <w:rPr>
          <w:rFonts w:cs="Verdana-Italic"/>
          <w:i/>
          <w:iCs/>
        </w:rPr>
        <w:t xml:space="preserve">große </w:t>
      </w:r>
      <w:r w:rsidRPr="004245D1">
        <w:rPr>
          <w:rFonts w:cs="Verdana"/>
        </w:rPr>
        <w:t xml:space="preserve">Baum, der </w:t>
      </w:r>
      <w:r w:rsidRPr="004245D1">
        <w:rPr>
          <w:rFonts w:cs="Verdana-Italic"/>
          <w:i/>
          <w:iCs/>
        </w:rPr>
        <w:t xml:space="preserve">größere </w:t>
      </w:r>
      <w:r w:rsidRPr="004245D1">
        <w:rPr>
          <w:rFonts w:cs="Verdana"/>
        </w:rPr>
        <w:t xml:space="preserve">Baum, der </w:t>
      </w:r>
      <w:r w:rsidRPr="004245D1">
        <w:rPr>
          <w:rFonts w:cs="Verdana-Italic"/>
          <w:i/>
          <w:iCs/>
        </w:rPr>
        <w:t xml:space="preserve">größte </w:t>
      </w:r>
      <w:r w:rsidRPr="004245D1">
        <w:rPr>
          <w:rFonts w:cs="Verdana"/>
        </w:rPr>
        <w:t>Baum</w:t>
      </w:r>
    </w:p>
    <w:p w:rsidR="00E268F8" w:rsidRPr="004245D1" w:rsidRDefault="00E268F8" w:rsidP="00762A9B">
      <w:pPr>
        <w:pStyle w:val="Listenabsatz"/>
        <w:numPr>
          <w:ilvl w:val="0"/>
          <w:numId w:val="88"/>
        </w:numPr>
        <w:rPr>
          <w:rFonts w:cs="Verdana"/>
        </w:rPr>
      </w:pPr>
      <w:r w:rsidRPr="004245D1">
        <w:rPr>
          <w:rFonts w:cs="Verdana"/>
        </w:rPr>
        <w:t>modifizieren Nomina:</w:t>
      </w:r>
    </w:p>
    <w:p w:rsidR="00E268F8" w:rsidRPr="004245D1" w:rsidRDefault="00E268F8" w:rsidP="00762A9B">
      <w:pPr>
        <w:pStyle w:val="Listenabsatz"/>
        <w:numPr>
          <w:ilvl w:val="1"/>
          <w:numId w:val="88"/>
        </w:numPr>
        <w:rPr>
          <w:rFonts w:cs="Verdana"/>
        </w:rPr>
      </w:pPr>
      <w:r w:rsidRPr="004245D1">
        <w:rPr>
          <w:rFonts w:cs="Verdana"/>
        </w:rPr>
        <w:t xml:space="preserve">attributive Verwendung: der </w:t>
      </w:r>
      <w:r w:rsidRPr="004245D1">
        <w:rPr>
          <w:rFonts w:cs="Verdana-Italic"/>
          <w:i/>
          <w:iCs/>
        </w:rPr>
        <w:t xml:space="preserve">gute </w:t>
      </w:r>
      <w:r w:rsidRPr="004245D1">
        <w:rPr>
          <w:rFonts w:cs="Verdana"/>
        </w:rPr>
        <w:t>Wein</w:t>
      </w:r>
    </w:p>
    <w:p w:rsidR="00E268F8" w:rsidRPr="004245D1" w:rsidRDefault="00E268F8" w:rsidP="00762A9B">
      <w:pPr>
        <w:pStyle w:val="Listenabsatz"/>
        <w:numPr>
          <w:ilvl w:val="1"/>
          <w:numId w:val="88"/>
        </w:numPr>
        <w:rPr>
          <w:rFonts w:cs="Verdana-Italic"/>
          <w:i/>
          <w:iCs/>
        </w:rPr>
      </w:pPr>
      <w:r w:rsidRPr="004245D1">
        <w:rPr>
          <w:rFonts w:cs="Verdana"/>
        </w:rPr>
        <w:t xml:space="preserve">prädikative Verwendung: der Wein ist </w:t>
      </w:r>
      <w:r w:rsidRPr="004245D1">
        <w:rPr>
          <w:rFonts w:cs="Verdana-Italic"/>
          <w:i/>
          <w:iCs/>
        </w:rPr>
        <w:t>gut</w:t>
      </w:r>
    </w:p>
    <w:p w:rsidR="00E268F8" w:rsidRPr="004245D1" w:rsidRDefault="00E268F8" w:rsidP="00762A9B">
      <w:pPr>
        <w:pStyle w:val="Listenabsatz"/>
        <w:numPr>
          <w:ilvl w:val="0"/>
          <w:numId w:val="88"/>
        </w:numPr>
        <w:rPr>
          <w:rFonts w:cs="Verdana"/>
        </w:rPr>
      </w:pPr>
      <w:r w:rsidRPr="004245D1">
        <w:rPr>
          <w:rFonts w:cs="Verdana"/>
        </w:rPr>
        <w:t>modifizieren Verben:</w:t>
      </w:r>
    </w:p>
    <w:p w:rsidR="00647370" w:rsidRDefault="00E268F8" w:rsidP="00762A9B">
      <w:pPr>
        <w:pStyle w:val="Listenabsatz"/>
        <w:numPr>
          <w:ilvl w:val="1"/>
          <w:numId w:val="88"/>
        </w:numPr>
        <w:rPr>
          <w:rFonts w:cs="Verdana-Italic"/>
          <w:i/>
          <w:iCs/>
        </w:rPr>
      </w:pPr>
      <w:r w:rsidRPr="004245D1">
        <w:rPr>
          <w:rFonts w:cs="Verdana"/>
        </w:rPr>
        <w:t xml:space="preserve">adverbiale Verwendung: der Wein schmeckt </w:t>
      </w:r>
      <w:r w:rsidRPr="004245D1">
        <w:rPr>
          <w:rFonts w:cs="Verdana-Italic"/>
          <w:i/>
          <w:iCs/>
        </w:rPr>
        <w:t>gut</w:t>
      </w:r>
    </w:p>
    <w:p w:rsidR="00647370" w:rsidRDefault="00647370" w:rsidP="00762A9B">
      <w:pPr>
        <w:pStyle w:val="Listenabsatz"/>
        <w:numPr>
          <w:ilvl w:val="0"/>
          <w:numId w:val="89"/>
        </w:numPr>
        <w:rPr>
          <w:rFonts w:cs="Verdana"/>
        </w:rPr>
      </w:pPr>
      <w:r w:rsidRPr="00647370">
        <w:rPr>
          <w:rFonts w:cs="Verdana"/>
        </w:rPr>
        <w:t>ni</w:t>
      </w:r>
      <w:r w:rsidR="00E268F8" w:rsidRPr="00647370">
        <w:rPr>
          <w:rFonts w:cs="Verdana"/>
        </w:rPr>
        <w:t>cht alle Adjektive können in allen Verwendungen</w:t>
      </w:r>
      <w:r w:rsidR="004245D1" w:rsidRPr="00647370">
        <w:rPr>
          <w:rFonts w:cs="Verdana"/>
        </w:rPr>
        <w:t xml:space="preserve"> </w:t>
      </w:r>
      <w:r w:rsidR="00E268F8" w:rsidRPr="00647370">
        <w:rPr>
          <w:rFonts w:cs="Verdana"/>
        </w:rPr>
        <w:t>auftreten (Adj</w:t>
      </w:r>
      <w:r w:rsidR="004245D1" w:rsidRPr="00647370">
        <w:rPr>
          <w:rFonts w:cs="Verdana"/>
        </w:rPr>
        <w:t>ektive</w:t>
      </w:r>
      <w:r w:rsidR="00E268F8" w:rsidRPr="00647370">
        <w:rPr>
          <w:rFonts w:cs="Verdana"/>
        </w:rPr>
        <w:t xml:space="preserve"> mit eingeschränkter Verwendung):</w:t>
      </w:r>
    </w:p>
    <w:p w:rsidR="00647370" w:rsidRDefault="00E268F8" w:rsidP="00762A9B">
      <w:pPr>
        <w:pStyle w:val="Listenabsatz"/>
        <w:numPr>
          <w:ilvl w:val="1"/>
          <w:numId w:val="89"/>
        </w:numPr>
        <w:rPr>
          <w:rFonts w:cs="Verdana"/>
        </w:rPr>
      </w:pPr>
      <w:r w:rsidRPr="00647370">
        <w:rPr>
          <w:rFonts w:cs="Verdana"/>
        </w:rPr>
        <w:t xml:space="preserve">nur </w:t>
      </w:r>
      <w:r w:rsidRPr="00647370">
        <w:rPr>
          <w:rFonts w:cs="Verdana"/>
          <w:b/>
        </w:rPr>
        <w:t>attributiv</w:t>
      </w:r>
      <w:r w:rsidRPr="00647370">
        <w:rPr>
          <w:rFonts w:cs="Verdana"/>
        </w:rPr>
        <w:t xml:space="preserve"> verwendet: der </w:t>
      </w:r>
      <w:r w:rsidRPr="00647370">
        <w:rPr>
          <w:rFonts w:cs="Verdana-Italic"/>
          <w:i/>
          <w:iCs/>
        </w:rPr>
        <w:t>obere, hintere, vordere</w:t>
      </w:r>
      <w:r w:rsidR="004245D1" w:rsidRPr="00647370">
        <w:rPr>
          <w:rFonts w:cs="Verdana"/>
        </w:rPr>
        <w:t xml:space="preserve">, ... Teil; </w:t>
      </w:r>
      <w:r w:rsidRPr="00647370">
        <w:rPr>
          <w:rFonts w:cs="Verdana"/>
        </w:rPr>
        <w:t xml:space="preserve">der </w:t>
      </w:r>
      <w:r w:rsidRPr="00647370">
        <w:rPr>
          <w:rFonts w:cs="Verdana-Italic"/>
          <w:i/>
          <w:iCs/>
        </w:rPr>
        <w:t>hiesige, dortige</w:t>
      </w:r>
      <w:r w:rsidRPr="00647370">
        <w:rPr>
          <w:rFonts w:cs="Verdana"/>
        </w:rPr>
        <w:t>, ... Intendant</w:t>
      </w:r>
    </w:p>
    <w:p w:rsidR="00647370" w:rsidRPr="00647370" w:rsidRDefault="00E268F8" w:rsidP="00762A9B">
      <w:pPr>
        <w:pStyle w:val="Listenabsatz"/>
        <w:numPr>
          <w:ilvl w:val="1"/>
          <w:numId w:val="89"/>
        </w:numPr>
        <w:rPr>
          <w:rFonts w:cs="Verdana"/>
        </w:rPr>
      </w:pPr>
      <w:r w:rsidRPr="00647370">
        <w:rPr>
          <w:rFonts w:cs="Verdana"/>
        </w:rPr>
        <w:t xml:space="preserve">nur </w:t>
      </w:r>
      <w:r w:rsidRPr="00647370">
        <w:rPr>
          <w:rFonts w:cs="Verdana"/>
          <w:b/>
        </w:rPr>
        <w:t>prädikativ</w:t>
      </w:r>
      <w:r w:rsidRPr="00647370">
        <w:rPr>
          <w:rFonts w:cs="Verdana"/>
        </w:rPr>
        <w:t xml:space="preserve"> verwendet: </w:t>
      </w:r>
      <w:r w:rsidRPr="00647370">
        <w:rPr>
          <w:rFonts w:cs="Verdana-Italic"/>
          <w:i/>
          <w:iCs/>
        </w:rPr>
        <w:t xml:space="preserve">fit, gram, eingedenk, </w:t>
      </w:r>
      <w:proofErr w:type="spellStart"/>
      <w:r w:rsidRPr="00647370">
        <w:rPr>
          <w:rFonts w:cs="Verdana-Italic"/>
          <w:i/>
          <w:iCs/>
        </w:rPr>
        <w:t>schuld,barfuß</w:t>
      </w:r>
      <w:proofErr w:type="spellEnd"/>
      <w:r w:rsidRPr="00647370">
        <w:rPr>
          <w:rFonts w:cs="Verdana-Italic"/>
          <w:i/>
          <w:iCs/>
        </w:rPr>
        <w:t>, klipp und klar, recht und billig</w:t>
      </w:r>
    </w:p>
    <w:p w:rsidR="00647370" w:rsidRPr="00647370" w:rsidRDefault="00E268F8" w:rsidP="00762A9B">
      <w:pPr>
        <w:pStyle w:val="Listenabsatz"/>
        <w:numPr>
          <w:ilvl w:val="1"/>
          <w:numId w:val="89"/>
        </w:numPr>
        <w:rPr>
          <w:rFonts w:cs="Verdana"/>
        </w:rPr>
      </w:pPr>
      <w:r w:rsidRPr="00647370">
        <w:rPr>
          <w:rFonts w:cs="Verdana"/>
        </w:rPr>
        <w:t>attributiv und prädikativ,</w:t>
      </w:r>
      <w:r w:rsidR="00647370">
        <w:rPr>
          <w:rFonts w:cs="Verdana"/>
        </w:rPr>
        <w:t xml:space="preserve"> aber</w:t>
      </w:r>
      <w:r w:rsidRPr="00647370">
        <w:rPr>
          <w:rFonts w:cs="Verdana"/>
        </w:rPr>
        <w:t xml:space="preserve"> </w:t>
      </w:r>
      <w:r w:rsidRPr="00647370">
        <w:rPr>
          <w:rFonts w:cs="Verdana"/>
          <w:b/>
        </w:rPr>
        <w:t>nicht</w:t>
      </w:r>
      <w:r w:rsidRPr="00647370">
        <w:rPr>
          <w:rFonts w:cs="Verdana"/>
        </w:rPr>
        <w:t xml:space="preserve"> </w:t>
      </w:r>
      <w:r w:rsidRPr="00647370">
        <w:rPr>
          <w:rFonts w:cs="Verdana"/>
          <w:b/>
        </w:rPr>
        <w:t>adverbial</w:t>
      </w:r>
      <w:r w:rsidRPr="00647370">
        <w:rPr>
          <w:rFonts w:cs="Verdana"/>
        </w:rPr>
        <w:t xml:space="preserve"> verwendet:</w:t>
      </w:r>
      <w:r w:rsidR="004245D1" w:rsidRPr="00647370">
        <w:rPr>
          <w:rFonts w:cs="Verdana"/>
        </w:rPr>
        <w:t xml:space="preserve"> </w:t>
      </w:r>
      <w:r w:rsidRPr="00647370">
        <w:rPr>
          <w:rFonts w:cs="Verdana-Italic"/>
          <w:i/>
          <w:iCs/>
        </w:rPr>
        <w:t>neblig, wolkig, regnerisch, sonnig, quadratisch, dreieckig,</w:t>
      </w:r>
      <w:r w:rsidR="004245D1" w:rsidRPr="00647370">
        <w:rPr>
          <w:rFonts w:cs="Verdana-Italic"/>
          <w:i/>
          <w:iCs/>
        </w:rPr>
        <w:t xml:space="preserve"> </w:t>
      </w:r>
      <w:r w:rsidRPr="00647370">
        <w:rPr>
          <w:rFonts w:cs="Verdana-Italic"/>
          <w:i/>
          <w:iCs/>
        </w:rPr>
        <w:t>spitz, gl</w:t>
      </w:r>
      <w:r w:rsidR="004245D1" w:rsidRPr="00647370">
        <w:rPr>
          <w:rFonts w:cs="Verdana-Italic"/>
          <w:i/>
          <w:iCs/>
        </w:rPr>
        <w:t>att, zart, schlammig, kränklich</w:t>
      </w:r>
    </w:p>
    <w:p w:rsidR="00E268F8" w:rsidRPr="00647370" w:rsidRDefault="00E268F8" w:rsidP="00762A9B">
      <w:pPr>
        <w:pStyle w:val="Listenabsatz"/>
        <w:numPr>
          <w:ilvl w:val="1"/>
          <w:numId w:val="89"/>
        </w:numPr>
        <w:rPr>
          <w:rFonts w:cs="Verdana"/>
        </w:rPr>
      </w:pPr>
      <w:r w:rsidRPr="00647370">
        <w:rPr>
          <w:rFonts w:cs="Verdana"/>
        </w:rPr>
        <w:t xml:space="preserve">attributiv und adverbial, aber </w:t>
      </w:r>
      <w:r w:rsidRPr="00647370">
        <w:rPr>
          <w:rFonts w:cs="Verdana"/>
          <w:b/>
        </w:rPr>
        <w:t>nicht prädikativ</w:t>
      </w:r>
      <w:r w:rsidRPr="00647370">
        <w:rPr>
          <w:rFonts w:cs="Verdana"/>
        </w:rPr>
        <w:t xml:space="preserve"> verwendet:</w:t>
      </w:r>
      <w:r w:rsidR="004245D1" w:rsidRPr="00647370">
        <w:rPr>
          <w:rFonts w:cs="Verdana"/>
        </w:rPr>
        <w:t xml:space="preserve"> </w:t>
      </w:r>
      <w:r w:rsidRPr="00647370">
        <w:rPr>
          <w:rFonts w:cs="Verdana-Italic"/>
          <w:i/>
          <w:iCs/>
        </w:rPr>
        <w:t>täglich, wöchentlich, ungefähr, völlig, gänzlich</w:t>
      </w:r>
    </w:p>
    <w:p w:rsidR="00E268F8" w:rsidRPr="000126BC" w:rsidRDefault="00647370" w:rsidP="00647370">
      <w:pPr>
        <w:pStyle w:val="berschrift2"/>
      </w:pPr>
      <w:proofErr w:type="spellStart"/>
      <w:r>
        <w:t>Adverben</w:t>
      </w:r>
      <w:proofErr w:type="spellEnd"/>
    </w:p>
    <w:p w:rsidR="00E268F8" w:rsidRPr="004245D1" w:rsidRDefault="00E268F8" w:rsidP="00762A9B">
      <w:pPr>
        <w:pStyle w:val="Listenabsatz"/>
        <w:numPr>
          <w:ilvl w:val="0"/>
          <w:numId w:val="90"/>
        </w:numPr>
        <w:rPr>
          <w:rFonts w:cs="Verdana"/>
        </w:rPr>
      </w:pPr>
      <w:r w:rsidRPr="004245D1">
        <w:rPr>
          <w:rFonts w:cs="Verdana"/>
        </w:rPr>
        <w:t>sind wie Präpositionen, Konjunktionen und</w:t>
      </w:r>
      <w:r w:rsidR="004245D1" w:rsidRPr="004245D1">
        <w:rPr>
          <w:rFonts w:cs="Verdana"/>
        </w:rPr>
        <w:t xml:space="preserve"> </w:t>
      </w:r>
      <w:r w:rsidRPr="004245D1">
        <w:rPr>
          <w:rFonts w:cs="Verdana"/>
        </w:rPr>
        <w:t>Partikel nicht flektierbar</w:t>
      </w:r>
    </w:p>
    <w:p w:rsidR="00E268F8" w:rsidRPr="004245D1" w:rsidRDefault="00E268F8" w:rsidP="00762A9B">
      <w:pPr>
        <w:pStyle w:val="Listenabsatz"/>
        <w:numPr>
          <w:ilvl w:val="0"/>
          <w:numId w:val="90"/>
        </w:numPr>
        <w:rPr>
          <w:rFonts w:cs="Verdana"/>
        </w:rPr>
      </w:pPr>
      <w:r w:rsidRPr="004245D1">
        <w:rPr>
          <w:rFonts w:cs="Verdana"/>
        </w:rPr>
        <w:t>treten in der Funktion von Adverbialen auf</w:t>
      </w:r>
    </w:p>
    <w:p w:rsidR="00E268F8" w:rsidRDefault="00E268F8" w:rsidP="00762A9B">
      <w:pPr>
        <w:pStyle w:val="Listenabsatz"/>
        <w:numPr>
          <w:ilvl w:val="0"/>
          <w:numId w:val="90"/>
        </w:numPr>
        <w:rPr>
          <w:rFonts w:cs="Verdana"/>
        </w:rPr>
      </w:pPr>
      <w:r w:rsidRPr="004245D1">
        <w:rPr>
          <w:rFonts w:cs="Verdana"/>
        </w:rPr>
        <w:t>leisten di</w:t>
      </w:r>
      <w:r w:rsidR="004245D1" w:rsidRPr="004245D1">
        <w:rPr>
          <w:rFonts w:cs="Verdana"/>
        </w:rPr>
        <w:t xml:space="preserve">e semantische Modifizierung von </w:t>
      </w:r>
      <w:r w:rsidRPr="004245D1">
        <w:rPr>
          <w:rFonts w:cs="Verdana"/>
        </w:rPr>
        <w:t>Verben, Adjektiven, Sätzen und Adverbialen</w:t>
      </w:r>
    </w:p>
    <w:p w:rsidR="004245D1" w:rsidRPr="004245D1" w:rsidRDefault="004245D1" w:rsidP="00762A9B">
      <w:pPr>
        <w:pStyle w:val="Listenabsatz"/>
        <w:numPr>
          <w:ilvl w:val="0"/>
          <w:numId w:val="90"/>
        </w:numPr>
        <w:rPr>
          <w:rFonts w:cs="Verdana"/>
        </w:rPr>
      </w:pPr>
      <w:r>
        <w:rPr>
          <w:rFonts w:cs="Verdana"/>
        </w:rPr>
        <w:t>unterteilt in:</w:t>
      </w:r>
    </w:p>
    <w:p w:rsidR="00E268F8" w:rsidRPr="004245D1" w:rsidRDefault="004245D1" w:rsidP="00762A9B">
      <w:pPr>
        <w:pStyle w:val="Listenabsatz"/>
        <w:numPr>
          <w:ilvl w:val="1"/>
          <w:numId w:val="90"/>
        </w:numPr>
        <w:rPr>
          <w:rFonts w:eastAsia="MS-PGothic" w:cs="MS-PGothic"/>
        </w:rPr>
      </w:pPr>
      <w:r w:rsidRPr="004245D1">
        <w:rPr>
          <w:rFonts w:cs="Verdana"/>
        </w:rPr>
        <w:t>temporale: „</w:t>
      </w:r>
      <w:r w:rsidR="00E268F8" w:rsidRPr="004245D1">
        <w:rPr>
          <w:rFonts w:cs="Verdana"/>
        </w:rPr>
        <w:t xml:space="preserve">kommt </w:t>
      </w:r>
      <w:r w:rsidR="00E268F8" w:rsidRPr="004245D1">
        <w:rPr>
          <w:rFonts w:cs="Verdana-Italic"/>
          <w:i/>
          <w:iCs/>
        </w:rPr>
        <w:t>heute</w:t>
      </w:r>
      <w:r w:rsidRPr="004245D1">
        <w:rPr>
          <w:rFonts w:cs="Verdana-Italic"/>
          <w:i/>
          <w:iCs/>
        </w:rPr>
        <w:t>“</w:t>
      </w:r>
    </w:p>
    <w:p w:rsidR="00E268F8" w:rsidRPr="004245D1" w:rsidRDefault="004245D1" w:rsidP="00762A9B">
      <w:pPr>
        <w:pStyle w:val="Listenabsatz"/>
        <w:numPr>
          <w:ilvl w:val="1"/>
          <w:numId w:val="90"/>
        </w:numPr>
        <w:rPr>
          <w:rFonts w:eastAsia="MS-PGothic" w:cs="MS-PGothic"/>
        </w:rPr>
      </w:pPr>
      <w:r w:rsidRPr="004245D1">
        <w:rPr>
          <w:rFonts w:cs="Verdana"/>
        </w:rPr>
        <w:t>modale: „</w:t>
      </w:r>
      <w:r w:rsidR="00E268F8" w:rsidRPr="004245D1">
        <w:rPr>
          <w:rFonts w:cs="Verdana"/>
        </w:rPr>
        <w:t xml:space="preserve">fühlt sich </w:t>
      </w:r>
      <w:r w:rsidR="00E268F8" w:rsidRPr="004245D1">
        <w:rPr>
          <w:rFonts w:cs="Verdana-Italic"/>
          <w:i/>
          <w:iCs/>
        </w:rPr>
        <w:t>besser</w:t>
      </w:r>
      <w:r w:rsidRPr="004245D1">
        <w:rPr>
          <w:rFonts w:eastAsia="MS-PGothic" w:cs="MS-PGothic"/>
        </w:rPr>
        <w:t>“</w:t>
      </w:r>
    </w:p>
    <w:p w:rsidR="00E268F8" w:rsidRPr="004245D1" w:rsidRDefault="00E268F8" w:rsidP="00762A9B">
      <w:pPr>
        <w:pStyle w:val="Listenabsatz"/>
        <w:numPr>
          <w:ilvl w:val="1"/>
          <w:numId w:val="90"/>
        </w:numPr>
        <w:rPr>
          <w:rFonts w:cs="Verdana-Italic"/>
          <w:i/>
          <w:iCs/>
        </w:rPr>
      </w:pPr>
      <w:r w:rsidRPr="004245D1">
        <w:rPr>
          <w:rFonts w:cs="Verdana"/>
        </w:rPr>
        <w:t xml:space="preserve">lokale: </w:t>
      </w:r>
      <w:r w:rsidRPr="004245D1">
        <w:rPr>
          <w:rFonts w:cs="Verdana-Italic"/>
          <w:i/>
          <w:iCs/>
        </w:rPr>
        <w:t>hierher, innen</w:t>
      </w:r>
    </w:p>
    <w:p w:rsidR="00E268F8" w:rsidRPr="004245D1" w:rsidRDefault="00E268F8" w:rsidP="00762A9B">
      <w:pPr>
        <w:pStyle w:val="Listenabsatz"/>
        <w:numPr>
          <w:ilvl w:val="1"/>
          <w:numId w:val="90"/>
        </w:numPr>
        <w:rPr>
          <w:rFonts w:cs="Verdana-Italic"/>
          <w:i/>
          <w:iCs/>
        </w:rPr>
      </w:pPr>
      <w:r w:rsidRPr="004245D1">
        <w:rPr>
          <w:rFonts w:cs="Verdana"/>
        </w:rPr>
        <w:t xml:space="preserve">kausale: </w:t>
      </w:r>
      <w:r w:rsidRPr="004245D1">
        <w:rPr>
          <w:rFonts w:cs="Verdana-Italic"/>
          <w:i/>
          <w:iCs/>
        </w:rPr>
        <w:t>f</w:t>
      </w:r>
      <w:r w:rsidR="004245D1" w:rsidRPr="004245D1">
        <w:rPr>
          <w:rFonts w:cs="Verdana-Italic"/>
          <w:i/>
          <w:iCs/>
        </w:rPr>
        <w:t>o</w:t>
      </w:r>
      <w:r w:rsidRPr="004245D1">
        <w:rPr>
          <w:rFonts w:cs="Verdana-Italic"/>
          <w:i/>
          <w:iCs/>
        </w:rPr>
        <w:t>lglich, trotzdem, krankheitshalber</w:t>
      </w:r>
    </w:p>
    <w:p w:rsidR="00E268F8" w:rsidRPr="004245D1" w:rsidRDefault="00E268F8" w:rsidP="00762A9B">
      <w:pPr>
        <w:pStyle w:val="Listenabsatz"/>
        <w:numPr>
          <w:ilvl w:val="1"/>
          <w:numId w:val="90"/>
        </w:numPr>
        <w:rPr>
          <w:rFonts w:cs="Verdana-Italic"/>
          <w:i/>
          <w:iCs/>
        </w:rPr>
      </w:pPr>
      <w:r w:rsidRPr="004245D1">
        <w:rPr>
          <w:rFonts w:cs="Verdana"/>
        </w:rPr>
        <w:t xml:space="preserve">Maß und Gradangaben: </w:t>
      </w:r>
      <w:r w:rsidRPr="004245D1">
        <w:rPr>
          <w:rFonts w:cs="Verdana-Italic"/>
          <w:i/>
          <w:iCs/>
        </w:rPr>
        <w:t>ziemlich, sehr</w:t>
      </w:r>
    </w:p>
    <w:p w:rsidR="00E268F8" w:rsidRPr="000126BC" w:rsidRDefault="00E268F8" w:rsidP="00647370">
      <w:pPr>
        <w:pStyle w:val="berschrift3"/>
      </w:pPr>
      <w:proofErr w:type="spellStart"/>
      <w:r w:rsidRPr="000126BC">
        <w:t>Satzadverben</w:t>
      </w:r>
      <w:proofErr w:type="spellEnd"/>
      <w:r w:rsidRPr="000126BC">
        <w:t xml:space="preserve"> &amp; </w:t>
      </w:r>
      <w:proofErr w:type="spellStart"/>
      <w:r w:rsidRPr="000126BC">
        <w:t>Konjunktionaladverben</w:t>
      </w:r>
      <w:proofErr w:type="spellEnd"/>
    </w:p>
    <w:p w:rsidR="00E268F8" w:rsidRDefault="00E268F8" w:rsidP="004245D1">
      <w:pPr>
        <w:rPr>
          <w:rFonts w:cs="Verdana"/>
        </w:rPr>
      </w:pPr>
      <w:proofErr w:type="spellStart"/>
      <w:r w:rsidRPr="000126BC">
        <w:rPr>
          <w:rFonts w:cs="Verdana"/>
        </w:rPr>
        <w:t>Satzadverben</w:t>
      </w:r>
      <w:proofErr w:type="spellEnd"/>
      <w:r w:rsidRPr="000126BC">
        <w:rPr>
          <w:rFonts w:cs="Verdana"/>
        </w:rPr>
        <w:t xml:space="preserve"> geben die Stellungnahmen des</w:t>
      </w:r>
      <w:r w:rsidR="004245D1">
        <w:rPr>
          <w:rFonts w:cs="Verdana"/>
        </w:rPr>
        <w:t xml:space="preserve"> </w:t>
      </w:r>
      <w:r w:rsidRPr="000126BC">
        <w:rPr>
          <w:rFonts w:cs="Verdana"/>
        </w:rPr>
        <w:t>Sprechers zum Inhalt des Satzes wieder</w:t>
      </w:r>
      <w:r w:rsidR="00647370">
        <w:rPr>
          <w:rFonts w:cs="Verdana"/>
        </w:rPr>
        <w:t>:</w:t>
      </w:r>
    </w:p>
    <w:p w:rsidR="00E268F8" w:rsidRPr="004245D1" w:rsidRDefault="00E268F8" w:rsidP="00762A9B">
      <w:pPr>
        <w:pStyle w:val="Listenabsatz"/>
        <w:numPr>
          <w:ilvl w:val="0"/>
          <w:numId w:val="91"/>
        </w:numPr>
        <w:rPr>
          <w:rFonts w:cs="Verdana-Italic"/>
          <w:i/>
          <w:iCs/>
        </w:rPr>
      </w:pPr>
      <w:r w:rsidRPr="004245D1">
        <w:rPr>
          <w:rFonts w:cs="Verdana"/>
        </w:rPr>
        <w:t xml:space="preserve">in emotionaler Hinsicht: </w:t>
      </w:r>
      <w:r w:rsidRPr="004245D1">
        <w:rPr>
          <w:rFonts w:cs="Verdana-Italic"/>
          <w:i/>
          <w:iCs/>
        </w:rPr>
        <w:t>leider, hoffentlich</w:t>
      </w:r>
    </w:p>
    <w:p w:rsidR="00E268F8" w:rsidRPr="004245D1" w:rsidRDefault="00E268F8" w:rsidP="00762A9B">
      <w:pPr>
        <w:pStyle w:val="Listenabsatz"/>
        <w:numPr>
          <w:ilvl w:val="0"/>
          <w:numId w:val="91"/>
        </w:numPr>
        <w:rPr>
          <w:rFonts w:cs="Verdana-Italic"/>
          <w:i/>
          <w:iCs/>
        </w:rPr>
      </w:pPr>
      <w:r w:rsidRPr="004245D1">
        <w:rPr>
          <w:rFonts w:cs="Verdana"/>
        </w:rPr>
        <w:t xml:space="preserve">die Einschätzung der Wahrscheinlichkeit: </w:t>
      </w:r>
      <w:r w:rsidR="004245D1" w:rsidRPr="004245D1">
        <w:rPr>
          <w:rFonts w:cs="Verdana-Italic"/>
          <w:i/>
          <w:iCs/>
        </w:rPr>
        <w:t xml:space="preserve">vielleicht, </w:t>
      </w:r>
      <w:r w:rsidRPr="004245D1">
        <w:rPr>
          <w:rFonts w:cs="Verdana-Italic"/>
          <w:i/>
          <w:iCs/>
        </w:rPr>
        <w:t>möglicherweise</w:t>
      </w:r>
    </w:p>
    <w:p w:rsidR="00E268F8" w:rsidRPr="004245D1" w:rsidRDefault="00E268F8" w:rsidP="00762A9B">
      <w:pPr>
        <w:pStyle w:val="Listenabsatz"/>
        <w:numPr>
          <w:ilvl w:val="0"/>
          <w:numId w:val="91"/>
        </w:numPr>
        <w:rPr>
          <w:rFonts w:cs="Verdana"/>
        </w:rPr>
      </w:pPr>
      <w:r w:rsidRPr="004245D1">
        <w:rPr>
          <w:rFonts w:cs="Verdana"/>
        </w:rPr>
        <w:t>Kommentare anderer Art: dummerweise, schlauerweise</w:t>
      </w:r>
    </w:p>
    <w:p w:rsidR="00E268F8" w:rsidRPr="000126BC" w:rsidRDefault="00E268F8" w:rsidP="004245D1">
      <w:pPr>
        <w:rPr>
          <w:rFonts w:cs="Verdana"/>
        </w:rPr>
      </w:pPr>
      <w:proofErr w:type="spellStart"/>
      <w:r w:rsidRPr="000126BC">
        <w:rPr>
          <w:rFonts w:cs="Verdana"/>
        </w:rPr>
        <w:t>Konjunktionaladverben</w:t>
      </w:r>
      <w:proofErr w:type="spellEnd"/>
      <w:r w:rsidRPr="000126BC">
        <w:rPr>
          <w:rFonts w:cs="Verdana"/>
        </w:rPr>
        <w:t xml:space="preserve"> stellen Verknüpfungen</w:t>
      </w:r>
      <w:r w:rsidR="004245D1">
        <w:rPr>
          <w:rFonts w:cs="Verdana"/>
        </w:rPr>
        <w:t xml:space="preserve"> </w:t>
      </w:r>
      <w:r w:rsidRPr="000126BC">
        <w:rPr>
          <w:rFonts w:cs="Verdana"/>
        </w:rPr>
        <w:t>zwischen Sätzen her; können verschoben werden:</w:t>
      </w:r>
    </w:p>
    <w:p w:rsidR="00E268F8" w:rsidRPr="004245D1" w:rsidRDefault="00E268F8" w:rsidP="00762A9B">
      <w:pPr>
        <w:pStyle w:val="Listenabsatz"/>
        <w:numPr>
          <w:ilvl w:val="0"/>
          <w:numId w:val="92"/>
        </w:numPr>
        <w:rPr>
          <w:rFonts w:cs="Verdana"/>
        </w:rPr>
      </w:pPr>
      <w:r w:rsidRPr="004245D1">
        <w:rPr>
          <w:rFonts w:cs="Verdana"/>
        </w:rPr>
        <w:lastRenderedPageBreak/>
        <w:t xml:space="preserve">Es regnet. </w:t>
      </w:r>
      <w:r w:rsidRPr="004245D1">
        <w:rPr>
          <w:rFonts w:cs="Verdana-Italic"/>
          <w:i/>
          <w:iCs/>
        </w:rPr>
        <w:t xml:space="preserve">Trotzdem </w:t>
      </w:r>
      <w:r w:rsidRPr="004245D1">
        <w:rPr>
          <w:rFonts w:cs="Verdana"/>
        </w:rPr>
        <w:t>fällt das Fest nicht ins Wasser.</w:t>
      </w:r>
    </w:p>
    <w:p w:rsidR="00E268F8" w:rsidRPr="004245D1" w:rsidRDefault="004245D1" w:rsidP="00762A9B">
      <w:pPr>
        <w:pStyle w:val="Listenabsatz"/>
        <w:numPr>
          <w:ilvl w:val="0"/>
          <w:numId w:val="92"/>
        </w:numPr>
        <w:rPr>
          <w:rFonts w:cs="Verdana"/>
        </w:rPr>
      </w:pPr>
      <w:r w:rsidRPr="004245D1">
        <w:rPr>
          <w:rFonts w:cs="Verdana"/>
        </w:rPr>
        <w:t>Es regnet. Das F</w:t>
      </w:r>
      <w:r w:rsidR="00E268F8" w:rsidRPr="004245D1">
        <w:rPr>
          <w:rFonts w:cs="Verdana"/>
        </w:rPr>
        <w:t xml:space="preserve">est fällt </w:t>
      </w:r>
      <w:r w:rsidR="00E268F8" w:rsidRPr="004245D1">
        <w:rPr>
          <w:rFonts w:cs="Verdana-Italic"/>
          <w:i/>
          <w:iCs/>
        </w:rPr>
        <w:t xml:space="preserve">trotzdem </w:t>
      </w:r>
      <w:r w:rsidR="00E268F8" w:rsidRPr="004245D1">
        <w:rPr>
          <w:rFonts w:cs="Verdana"/>
        </w:rPr>
        <w:t>nicht ins Wasser.</w:t>
      </w:r>
    </w:p>
    <w:p w:rsidR="00E268F8" w:rsidRDefault="004245D1" w:rsidP="00647370">
      <w:pPr>
        <w:pStyle w:val="berschrift2"/>
      </w:pPr>
      <w:r>
        <w:t>Präpositionen</w:t>
      </w:r>
    </w:p>
    <w:p w:rsidR="00E268F8" w:rsidRDefault="004245D1" w:rsidP="00762A9B">
      <w:pPr>
        <w:pStyle w:val="Listenabsatz"/>
        <w:numPr>
          <w:ilvl w:val="0"/>
          <w:numId w:val="93"/>
        </w:numPr>
        <w:rPr>
          <w:rFonts w:cs="Verdana"/>
        </w:rPr>
      </w:pPr>
      <w:r w:rsidRPr="004245D1">
        <w:rPr>
          <w:rFonts w:cs="Verdana"/>
        </w:rPr>
        <w:t>t</w:t>
      </w:r>
      <w:r w:rsidR="00E268F8" w:rsidRPr="004245D1">
        <w:rPr>
          <w:rFonts w:cs="Verdana"/>
        </w:rPr>
        <w:t xml:space="preserve">reten in der Regel in Verbindung </w:t>
      </w:r>
      <w:r w:rsidRPr="004245D1">
        <w:rPr>
          <w:rFonts w:cs="Verdana"/>
        </w:rPr>
        <w:t xml:space="preserve">mit einer NP </w:t>
      </w:r>
      <w:r w:rsidR="00E268F8" w:rsidRPr="004245D1">
        <w:rPr>
          <w:rFonts w:cs="Verdana"/>
        </w:rPr>
        <w:t>auf, deren Kasu</w:t>
      </w:r>
      <w:r w:rsidRPr="004245D1">
        <w:rPr>
          <w:rFonts w:cs="Verdana"/>
        </w:rPr>
        <w:t xml:space="preserve">s sie regieren (Akkusativ, Dativ </w:t>
      </w:r>
      <w:r w:rsidR="00E268F8" w:rsidRPr="004245D1">
        <w:rPr>
          <w:rFonts w:cs="Verdana"/>
        </w:rPr>
        <w:t>oder Genitiv)</w:t>
      </w:r>
    </w:p>
    <w:p w:rsidR="00503478" w:rsidRPr="004245D1" w:rsidRDefault="00503478" w:rsidP="00762A9B">
      <w:pPr>
        <w:pStyle w:val="Listenabsatz"/>
        <w:numPr>
          <w:ilvl w:val="0"/>
          <w:numId w:val="93"/>
        </w:numPr>
        <w:rPr>
          <w:rFonts w:cs="Verdana"/>
        </w:rPr>
      </w:pPr>
      <w:r>
        <w:rPr>
          <w:rFonts w:cs="Verdana"/>
        </w:rPr>
        <w:t>unterteilt in:</w:t>
      </w:r>
    </w:p>
    <w:p w:rsidR="00E268F8" w:rsidRPr="004245D1" w:rsidRDefault="00E268F8" w:rsidP="00762A9B">
      <w:pPr>
        <w:pStyle w:val="Listenabsatz"/>
        <w:numPr>
          <w:ilvl w:val="1"/>
          <w:numId w:val="93"/>
        </w:numPr>
        <w:rPr>
          <w:rFonts w:cs="Verdana-Italic"/>
          <w:i/>
          <w:iCs/>
        </w:rPr>
      </w:pPr>
      <w:r w:rsidRPr="004245D1">
        <w:rPr>
          <w:rFonts w:cs="Verdana"/>
        </w:rPr>
        <w:t xml:space="preserve">Präposition: </w:t>
      </w:r>
      <w:r w:rsidRPr="004245D1">
        <w:rPr>
          <w:rFonts w:cs="Verdana-Italic"/>
          <w:i/>
          <w:iCs/>
        </w:rPr>
        <w:t xml:space="preserve">auf </w:t>
      </w:r>
      <w:r w:rsidRPr="004245D1">
        <w:rPr>
          <w:rFonts w:cs="Verdana"/>
        </w:rPr>
        <w:t xml:space="preserve">der Wiese, </w:t>
      </w:r>
      <w:r w:rsidRPr="004245D1">
        <w:rPr>
          <w:rFonts w:cs="Verdana-Italic"/>
          <w:i/>
          <w:iCs/>
        </w:rPr>
        <w:t xml:space="preserve">zu </w:t>
      </w:r>
      <w:r w:rsidRPr="004245D1">
        <w:rPr>
          <w:rFonts w:cs="Verdana"/>
        </w:rPr>
        <w:t xml:space="preserve">den Tieren, </w:t>
      </w:r>
      <w:r w:rsidR="004245D1" w:rsidRPr="004245D1">
        <w:rPr>
          <w:rFonts w:cs="Verdana-Italic"/>
          <w:i/>
          <w:iCs/>
        </w:rPr>
        <w:t xml:space="preserve">trotz </w:t>
      </w:r>
      <w:r w:rsidRPr="004245D1">
        <w:rPr>
          <w:rFonts w:cs="Verdana"/>
        </w:rPr>
        <w:t xml:space="preserve">seines Einspruchs, </w:t>
      </w:r>
      <w:r w:rsidRPr="004245D1">
        <w:rPr>
          <w:rFonts w:cs="Verdana-Italic"/>
          <w:i/>
          <w:iCs/>
        </w:rPr>
        <w:t xml:space="preserve">entgegen </w:t>
      </w:r>
      <w:r w:rsidRPr="004245D1">
        <w:rPr>
          <w:rFonts w:cs="Verdana"/>
        </w:rPr>
        <w:t>unserer Meinung</w:t>
      </w:r>
    </w:p>
    <w:p w:rsidR="00E268F8" w:rsidRPr="004245D1" w:rsidRDefault="00E268F8" w:rsidP="00762A9B">
      <w:pPr>
        <w:pStyle w:val="Listenabsatz"/>
        <w:numPr>
          <w:ilvl w:val="1"/>
          <w:numId w:val="93"/>
        </w:numPr>
        <w:rPr>
          <w:rFonts w:cs="Verdana-Italic"/>
          <w:i/>
          <w:iCs/>
        </w:rPr>
      </w:pPr>
      <w:r w:rsidRPr="004245D1">
        <w:rPr>
          <w:rFonts w:cs="Verdana"/>
        </w:rPr>
        <w:t xml:space="preserve">Postposition: den Kindern </w:t>
      </w:r>
      <w:r w:rsidRPr="004245D1">
        <w:rPr>
          <w:rFonts w:cs="Verdana-Italic"/>
          <w:i/>
          <w:iCs/>
        </w:rPr>
        <w:t>zuliebe</w:t>
      </w:r>
      <w:r w:rsidRPr="004245D1">
        <w:rPr>
          <w:rFonts w:cs="Verdana"/>
        </w:rPr>
        <w:t>, den Freunden</w:t>
      </w:r>
      <w:r w:rsidR="004245D1" w:rsidRPr="004245D1">
        <w:rPr>
          <w:rFonts w:cs="Verdana"/>
        </w:rPr>
        <w:t xml:space="preserve"> </w:t>
      </w:r>
      <w:r w:rsidRPr="004245D1">
        <w:rPr>
          <w:rFonts w:cs="Verdana-Italic"/>
          <w:i/>
          <w:iCs/>
        </w:rPr>
        <w:t>entgegen</w:t>
      </w:r>
    </w:p>
    <w:p w:rsidR="004245D1" w:rsidRPr="004245D1" w:rsidRDefault="00E268F8" w:rsidP="00762A9B">
      <w:pPr>
        <w:pStyle w:val="Listenabsatz"/>
        <w:numPr>
          <w:ilvl w:val="1"/>
          <w:numId w:val="93"/>
        </w:numPr>
        <w:rPr>
          <w:rFonts w:cs="Verdana-Italic"/>
          <w:i/>
          <w:iCs/>
        </w:rPr>
      </w:pPr>
      <w:r w:rsidRPr="004245D1">
        <w:rPr>
          <w:rFonts w:cs="Verdana"/>
        </w:rPr>
        <w:t xml:space="preserve">Zirkumposition: </w:t>
      </w:r>
      <w:r w:rsidRPr="004245D1">
        <w:rPr>
          <w:rFonts w:cs="Verdana-Italic"/>
          <w:i/>
          <w:iCs/>
        </w:rPr>
        <w:t xml:space="preserve">um </w:t>
      </w:r>
      <w:r w:rsidRPr="004245D1">
        <w:rPr>
          <w:rFonts w:cs="Verdana"/>
        </w:rPr>
        <w:t xml:space="preserve">des lieben Friedens </w:t>
      </w:r>
      <w:r w:rsidR="004245D1" w:rsidRPr="004245D1">
        <w:rPr>
          <w:rFonts w:cs="Verdana-Italic"/>
          <w:i/>
          <w:iCs/>
        </w:rPr>
        <w:t>willen</w:t>
      </w:r>
    </w:p>
    <w:p w:rsidR="00E268F8" w:rsidRPr="004245D1" w:rsidRDefault="004245D1" w:rsidP="00762A9B">
      <w:pPr>
        <w:pStyle w:val="Listenabsatz"/>
        <w:numPr>
          <w:ilvl w:val="0"/>
          <w:numId w:val="93"/>
        </w:numPr>
        <w:rPr>
          <w:rFonts w:cs="Verdana-Italic"/>
          <w:i/>
          <w:iCs/>
        </w:rPr>
      </w:pPr>
      <w:r w:rsidRPr="004245D1">
        <w:rPr>
          <w:rFonts w:cs="Verdana"/>
        </w:rPr>
        <w:t>f</w:t>
      </w:r>
      <w:r w:rsidR="00E268F8" w:rsidRPr="004245D1">
        <w:rPr>
          <w:rFonts w:cs="Verdana"/>
        </w:rPr>
        <w:t>ür die Präpositionen, die sowohl Dativ als auch</w:t>
      </w:r>
      <w:r w:rsidRPr="004245D1">
        <w:rPr>
          <w:rFonts w:cs="Verdana"/>
        </w:rPr>
        <w:t xml:space="preserve"> </w:t>
      </w:r>
      <w:r w:rsidR="00E268F8" w:rsidRPr="004245D1">
        <w:rPr>
          <w:rFonts w:cs="Verdana"/>
        </w:rPr>
        <w:t>Akkusativ regieren können, wird der Akkusativ nur</w:t>
      </w:r>
      <w:r w:rsidRPr="004245D1">
        <w:rPr>
          <w:rFonts w:cs="Verdana"/>
        </w:rPr>
        <w:t xml:space="preserve"> </w:t>
      </w:r>
      <w:r w:rsidR="00E268F8" w:rsidRPr="004245D1">
        <w:rPr>
          <w:rFonts w:cs="Verdana"/>
        </w:rPr>
        <w:t xml:space="preserve">für Richtungsangaben (direktional) verwendet: </w:t>
      </w:r>
      <w:r w:rsidR="00E268F8" w:rsidRPr="004245D1">
        <w:rPr>
          <w:rFonts w:cs="Verdana-Italic"/>
          <w:i/>
          <w:iCs/>
        </w:rPr>
        <w:t>in</w:t>
      </w:r>
      <w:r w:rsidRPr="004245D1">
        <w:rPr>
          <w:rFonts w:cs="Verdana-Italic"/>
          <w:i/>
          <w:iCs/>
        </w:rPr>
        <w:t xml:space="preserve"> </w:t>
      </w:r>
      <w:r w:rsidR="00E268F8" w:rsidRPr="004245D1">
        <w:rPr>
          <w:rFonts w:cs="Verdana-Italic"/>
          <w:i/>
          <w:iCs/>
        </w:rPr>
        <w:t>die Stadt, in der Stadt</w:t>
      </w:r>
    </w:p>
    <w:p w:rsidR="00E268F8" w:rsidRDefault="00503478" w:rsidP="00647370">
      <w:pPr>
        <w:pStyle w:val="berschrift2"/>
      </w:pPr>
      <w:r>
        <w:t>Konjunktionen</w:t>
      </w:r>
    </w:p>
    <w:p w:rsidR="00E268F8" w:rsidRPr="00503478" w:rsidRDefault="00E268F8" w:rsidP="00762A9B">
      <w:pPr>
        <w:pStyle w:val="Listenabsatz"/>
        <w:numPr>
          <w:ilvl w:val="0"/>
          <w:numId w:val="94"/>
        </w:numPr>
        <w:rPr>
          <w:rFonts w:cs="Verdana"/>
        </w:rPr>
      </w:pPr>
      <w:r w:rsidRPr="00503478">
        <w:rPr>
          <w:rFonts w:cs="Verdana"/>
        </w:rPr>
        <w:t>stellen Verbindungen zwischen Sätzen und</w:t>
      </w:r>
      <w:r w:rsidR="00503478" w:rsidRPr="00503478">
        <w:rPr>
          <w:rFonts w:cs="Verdana"/>
        </w:rPr>
        <w:t xml:space="preserve"> </w:t>
      </w:r>
      <w:r w:rsidRPr="00503478">
        <w:rPr>
          <w:rFonts w:cs="Verdana"/>
        </w:rPr>
        <w:t>Satzteilen her</w:t>
      </w:r>
    </w:p>
    <w:p w:rsidR="00503478" w:rsidRPr="00503478" w:rsidRDefault="00503478" w:rsidP="00762A9B">
      <w:pPr>
        <w:pStyle w:val="Listenabsatz"/>
        <w:numPr>
          <w:ilvl w:val="0"/>
          <w:numId w:val="94"/>
        </w:numPr>
        <w:rPr>
          <w:rFonts w:cs="Verdana"/>
        </w:rPr>
      </w:pPr>
      <w:r w:rsidRPr="00503478">
        <w:rPr>
          <w:rFonts w:cs="Verdana"/>
        </w:rPr>
        <w:t>unterteilt in:</w:t>
      </w:r>
    </w:p>
    <w:p w:rsidR="00E268F8" w:rsidRPr="00503478" w:rsidRDefault="00503478" w:rsidP="00762A9B">
      <w:pPr>
        <w:pStyle w:val="Listenabsatz"/>
        <w:numPr>
          <w:ilvl w:val="1"/>
          <w:numId w:val="94"/>
        </w:numPr>
        <w:rPr>
          <w:rFonts w:cs="Verdana"/>
        </w:rPr>
      </w:pPr>
      <w:r w:rsidRPr="00503478">
        <w:rPr>
          <w:rFonts w:cs="Verdana"/>
        </w:rPr>
        <w:t>k</w:t>
      </w:r>
      <w:r w:rsidR="00E268F8" w:rsidRPr="00503478">
        <w:rPr>
          <w:rFonts w:cs="Verdana"/>
        </w:rPr>
        <w:t>oordinierende Konjunktionen:</w:t>
      </w:r>
    </w:p>
    <w:p w:rsidR="00E268F8" w:rsidRPr="00503478" w:rsidRDefault="00E268F8" w:rsidP="00762A9B">
      <w:pPr>
        <w:pStyle w:val="Listenabsatz"/>
        <w:numPr>
          <w:ilvl w:val="2"/>
          <w:numId w:val="94"/>
        </w:numPr>
        <w:rPr>
          <w:rFonts w:cs="Verdana-Italic"/>
          <w:i/>
          <w:iCs/>
        </w:rPr>
      </w:pPr>
      <w:r w:rsidRPr="00503478">
        <w:rPr>
          <w:rFonts w:cs="Verdana"/>
        </w:rPr>
        <w:t>ver</w:t>
      </w:r>
      <w:r w:rsidR="00503478" w:rsidRPr="00503478">
        <w:rPr>
          <w:rFonts w:cs="Verdana"/>
        </w:rPr>
        <w:t xml:space="preserve">binden gleichberechtigte Teile, </w:t>
      </w:r>
      <w:r w:rsidR="00391561">
        <w:rPr>
          <w:rFonts w:cs="Verdana"/>
        </w:rPr>
        <w:t>z. B.</w:t>
      </w:r>
      <w:r w:rsidR="00802B29">
        <w:rPr>
          <w:rFonts w:cs="Verdana"/>
        </w:rPr>
        <w:t xml:space="preserve"> </w:t>
      </w:r>
      <w:r w:rsidRPr="00503478">
        <w:rPr>
          <w:rFonts w:cs="Verdana-Italic"/>
          <w:i/>
          <w:iCs/>
        </w:rPr>
        <w:t>Hans und Franz trinken</w:t>
      </w:r>
      <w:r w:rsidR="00503478" w:rsidRPr="00503478">
        <w:rPr>
          <w:rFonts w:cs="Verdana-Italic"/>
          <w:i/>
          <w:iCs/>
        </w:rPr>
        <w:t xml:space="preserve">, </w:t>
      </w:r>
      <w:r w:rsidRPr="00503478">
        <w:rPr>
          <w:rFonts w:cs="Verdana-Italic"/>
          <w:i/>
          <w:iCs/>
        </w:rPr>
        <w:t>man kommt und geht</w:t>
      </w:r>
      <w:r w:rsidR="00503478" w:rsidRPr="00503478">
        <w:rPr>
          <w:rFonts w:cs="Verdana-Italic"/>
          <w:i/>
          <w:iCs/>
        </w:rPr>
        <w:t xml:space="preserve">, </w:t>
      </w:r>
      <w:r w:rsidRPr="00503478">
        <w:rPr>
          <w:rFonts w:cs="Verdana-Italic"/>
          <w:i/>
          <w:iCs/>
        </w:rPr>
        <w:t>sie sind nett und freundlich</w:t>
      </w:r>
      <w:r w:rsidR="00503478" w:rsidRPr="00503478">
        <w:rPr>
          <w:rFonts w:cs="Verdana-Italic"/>
          <w:i/>
          <w:iCs/>
        </w:rPr>
        <w:t xml:space="preserve">, </w:t>
      </w:r>
      <w:r w:rsidRPr="00503478">
        <w:rPr>
          <w:rFonts w:cs="Verdana-Italic"/>
          <w:i/>
          <w:iCs/>
        </w:rPr>
        <w:t>ich gehe nach Hause und rufe ihn dann an</w:t>
      </w:r>
    </w:p>
    <w:p w:rsidR="00E268F8" w:rsidRPr="00503478" w:rsidRDefault="00E268F8" w:rsidP="00762A9B">
      <w:pPr>
        <w:pStyle w:val="Listenabsatz"/>
        <w:numPr>
          <w:ilvl w:val="2"/>
          <w:numId w:val="94"/>
        </w:numPr>
        <w:rPr>
          <w:rFonts w:cs="Verdana"/>
        </w:rPr>
      </w:pPr>
      <w:r w:rsidRPr="00503478">
        <w:rPr>
          <w:rFonts w:cs="Verdana"/>
        </w:rPr>
        <w:t>aber:</w:t>
      </w:r>
      <w:r w:rsidR="00503478">
        <w:rPr>
          <w:rFonts w:cs="Verdana"/>
        </w:rPr>
        <w:t xml:space="preserve"> </w:t>
      </w:r>
      <w:r w:rsidRPr="00503478">
        <w:rPr>
          <w:rFonts w:cs="Verdana-Italic"/>
          <w:i/>
          <w:iCs/>
        </w:rPr>
        <w:t>*Hans und der Schlüssel öffnen die Tür</w:t>
      </w:r>
    </w:p>
    <w:p w:rsidR="00E268F8" w:rsidRPr="00503478" w:rsidRDefault="00503478" w:rsidP="00762A9B">
      <w:pPr>
        <w:pStyle w:val="Listenabsatz"/>
        <w:numPr>
          <w:ilvl w:val="1"/>
          <w:numId w:val="94"/>
        </w:numPr>
        <w:rPr>
          <w:rFonts w:cs="Verdana"/>
        </w:rPr>
      </w:pPr>
      <w:r w:rsidRPr="00503478">
        <w:rPr>
          <w:rFonts w:cs="Verdana"/>
        </w:rPr>
        <w:t>s</w:t>
      </w:r>
      <w:r w:rsidR="00E268F8" w:rsidRPr="00503478">
        <w:rPr>
          <w:rFonts w:cs="Verdana"/>
        </w:rPr>
        <w:t>ubordinierende Konjunktionen</w:t>
      </w:r>
      <w:r w:rsidRPr="00503478">
        <w:rPr>
          <w:rFonts w:cs="Verdana"/>
        </w:rPr>
        <w:t>:</w:t>
      </w:r>
    </w:p>
    <w:p w:rsidR="00E268F8" w:rsidRPr="00503478" w:rsidRDefault="00503478" w:rsidP="00762A9B">
      <w:pPr>
        <w:pStyle w:val="Listenabsatz"/>
        <w:numPr>
          <w:ilvl w:val="2"/>
          <w:numId w:val="94"/>
        </w:numPr>
        <w:rPr>
          <w:rFonts w:cs="Verdana"/>
        </w:rPr>
      </w:pPr>
      <w:r>
        <w:rPr>
          <w:rFonts w:cs="Verdana"/>
        </w:rPr>
        <w:t>leiten einen subordinierten/</w:t>
      </w:r>
      <w:r w:rsidR="00E268F8" w:rsidRPr="00503478">
        <w:rPr>
          <w:rFonts w:cs="Verdana"/>
        </w:rPr>
        <w:t>untergeordneten Satz</w:t>
      </w:r>
      <w:r w:rsidRPr="00503478">
        <w:rPr>
          <w:rFonts w:cs="Verdana"/>
        </w:rPr>
        <w:t xml:space="preserve"> </w:t>
      </w:r>
      <w:r w:rsidR="00E268F8" w:rsidRPr="00503478">
        <w:rPr>
          <w:rFonts w:cs="Verdana"/>
        </w:rPr>
        <w:t>ein und fügen ihn in den übergeordneten Matrixsatz</w:t>
      </w:r>
      <w:r w:rsidRPr="00503478">
        <w:rPr>
          <w:rFonts w:cs="Verdana"/>
        </w:rPr>
        <w:t xml:space="preserve"> </w:t>
      </w:r>
      <w:r w:rsidR="00E268F8" w:rsidRPr="00503478">
        <w:rPr>
          <w:rFonts w:cs="Verdana"/>
        </w:rPr>
        <w:t>ein:</w:t>
      </w:r>
    </w:p>
    <w:p w:rsidR="00E268F8" w:rsidRPr="00503478" w:rsidRDefault="00391561" w:rsidP="00762A9B">
      <w:pPr>
        <w:pStyle w:val="Listenabsatz"/>
        <w:numPr>
          <w:ilvl w:val="2"/>
          <w:numId w:val="94"/>
        </w:numPr>
        <w:rPr>
          <w:rFonts w:cs="Verdana-Italic"/>
          <w:i/>
          <w:iCs/>
        </w:rPr>
      </w:pPr>
      <w:r>
        <w:rPr>
          <w:rFonts w:cs="Verdana"/>
        </w:rPr>
        <w:t>z. B.</w:t>
      </w:r>
      <w:r w:rsidR="00802B29">
        <w:rPr>
          <w:rFonts w:cs="Verdana"/>
        </w:rPr>
        <w:t xml:space="preserve"> </w:t>
      </w:r>
      <w:r w:rsidR="00E268F8" w:rsidRPr="00503478">
        <w:rPr>
          <w:rFonts w:cs="Verdana-Italic"/>
          <w:i/>
          <w:iCs/>
        </w:rPr>
        <w:t>Er sagt, dass es regnet</w:t>
      </w:r>
      <w:r w:rsidR="00503478">
        <w:rPr>
          <w:rFonts w:cs="Verdana-Italic"/>
          <w:i/>
          <w:iCs/>
        </w:rPr>
        <w:t xml:space="preserve">, </w:t>
      </w:r>
      <w:r w:rsidR="00E268F8" w:rsidRPr="00503478">
        <w:rPr>
          <w:rFonts w:cs="Verdana-Italic"/>
          <w:i/>
          <w:iCs/>
        </w:rPr>
        <w:t>Ich komme nicht, weil/wenn es regnet</w:t>
      </w:r>
    </w:p>
    <w:p w:rsidR="00E268F8" w:rsidRPr="000126BC" w:rsidRDefault="00E268F8" w:rsidP="00647370">
      <w:pPr>
        <w:pStyle w:val="berschrift2"/>
      </w:pPr>
      <w:r w:rsidRPr="000126BC">
        <w:t>Partikeln</w:t>
      </w:r>
    </w:p>
    <w:p w:rsidR="00503478" w:rsidRPr="00647370" w:rsidRDefault="00503478" w:rsidP="00762A9B">
      <w:pPr>
        <w:pStyle w:val="Listenabsatz"/>
        <w:numPr>
          <w:ilvl w:val="0"/>
          <w:numId w:val="95"/>
        </w:numPr>
        <w:rPr>
          <w:rFonts w:cs="Verdana"/>
          <w:b/>
        </w:rPr>
      </w:pPr>
      <w:r w:rsidRPr="00647370">
        <w:rPr>
          <w:rFonts w:cs="Verdana"/>
          <w:b/>
        </w:rPr>
        <w:t>Modalpartikeln:</w:t>
      </w:r>
    </w:p>
    <w:p w:rsidR="00E268F8" w:rsidRPr="00503478" w:rsidRDefault="00E268F8" w:rsidP="00762A9B">
      <w:pPr>
        <w:pStyle w:val="Listenabsatz"/>
        <w:numPr>
          <w:ilvl w:val="1"/>
          <w:numId w:val="95"/>
        </w:numPr>
        <w:rPr>
          <w:rFonts w:cs="Verdana"/>
        </w:rPr>
      </w:pPr>
      <w:r w:rsidRPr="00503478">
        <w:rPr>
          <w:rFonts w:cs="Verdana"/>
        </w:rPr>
        <w:t>zeige</w:t>
      </w:r>
      <w:r w:rsidR="00503478" w:rsidRPr="00503478">
        <w:rPr>
          <w:rFonts w:cs="Verdana"/>
        </w:rPr>
        <w:t xml:space="preserve">n die Einstellung des Sprechers </w:t>
      </w:r>
      <w:r w:rsidRPr="00503478">
        <w:rPr>
          <w:rFonts w:cs="Verdana"/>
        </w:rPr>
        <w:t>zu seiner</w:t>
      </w:r>
      <w:r w:rsidR="00503478">
        <w:rPr>
          <w:rFonts w:cs="Verdana"/>
        </w:rPr>
        <w:t xml:space="preserve"> Äußerung; müssen unbetont sein</w:t>
      </w:r>
    </w:p>
    <w:p w:rsidR="00E268F8" w:rsidRPr="00503478" w:rsidRDefault="00E268F8" w:rsidP="00762A9B">
      <w:pPr>
        <w:pStyle w:val="Listenabsatz"/>
        <w:numPr>
          <w:ilvl w:val="1"/>
          <w:numId w:val="95"/>
        </w:numPr>
        <w:rPr>
          <w:rFonts w:cs="Verdana"/>
        </w:rPr>
      </w:pPr>
      <w:r w:rsidRPr="00503478">
        <w:rPr>
          <w:rFonts w:cs="Verdana"/>
        </w:rPr>
        <w:t>Das mu</w:t>
      </w:r>
      <w:r w:rsidR="00503478" w:rsidRPr="00503478">
        <w:rPr>
          <w:rFonts w:cs="Verdana"/>
        </w:rPr>
        <w:t>ss</w:t>
      </w:r>
      <w:r w:rsidRPr="00503478">
        <w:rPr>
          <w:rFonts w:cs="Verdana"/>
        </w:rPr>
        <w:t xml:space="preserve"> ich dir </w:t>
      </w:r>
      <w:r w:rsidR="00503478" w:rsidRPr="00503478">
        <w:rPr>
          <w:rFonts w:cs="Verdana-Italic"/>
          <w:i/>
          <w:iCs/>
        </w:rPr>
        <w:t>ja wohl</w:t>
      </w:r>
      <w:r w:rsidR="00503478" w:rsidRPr="00503478">
        <w:rPr>
          <w:rFonts w:cs="Verdana"/>
        </w:rPr>
        <w:t>/</w:t>
      </w:r>
      <w:r w:rsidRPr="00503478">
        <w:rPr>
          <w:rFonts w:cs="Verdana-Italic"/>
          <w:i/>
          <w:iCs/>
        </w:rPr>
        <w:t xml:space="preserve">doch </w:t>
      </w:r>
      <w:r w:rsidRPr="00503478">
        <w:rPr>
          <w:rFonts w:cs="Verdana"/>
        </w:rPr>
        <w:t>nicht sagen</w:t>
      </w:r>
    </w:p>
    <w:p w:rsidR="00E268F8" w:rsidRPr="00647370" w:rsidRDefault="00E268F8" w:rsidP="00762A9B">
      <w:pPr>
        <w:pStyle w:val="Listenabsatz"/>
        <w:numPr>
          <w:ilvl w:val="0"/>
          <w:numId w:val="95"/>
        </w:numPr>
        <w:rPr>
          <w:rFonts w:cs="Verdana"/>
          <w:b/>
        </w:rPr>
      </w:pPr>
      <w:r w:rsidRPr="00647370">
        <w:rPr>
          <w:rFonts w:cs="Verdana"/>
          <w:b/>
        </w:rPr>
        <w:t>Gradpartikeln/Fokuspartikeln/Negationspartikeln/</w:t>
      </w:r>
      <w:r w:rsidR="00503478" w:rsidRPr="00647370">
        <w:rPr>
          <w:rFonts w:cs="Verdana"/>
          <w:b/>
        </w:rPr>
        <w:t xml:space="preserve"> </w:t>
      </w:r>
      <w:r w:rsidRPr="00647370">
        <w:rPr>
          <w:rFonts w:cs="Verdana"/>
          <w:b/>
        </w:rPr>
        <w:t>Antwortpartikeln</w:t>
      </w:r>
      <w:r w:rsidR="00503478" w:rsidRPr="00647370">
        <w:rPr>
          <w:rFonts w:cs="Verdana"/>
          <w:b/>
        </w:rPr>
        <w:t>:</w:t>
      </w:r>
    </w:p>
    <w:p w:rsidR="00E268F8" w:rsidRPr="00503478" w:rsidRDefault="00503478" w:rsidP="00762A9B">
      <w:pPr>
        <w:pStyle w:val="Listenabsatz"/>
        <w:numPr>
          <w:ilvl w:val="1"/>
          <w:numId w:val="95"/>
        </w:numPr>
        <w:rPr>
          <w:rFonts w:cs="Verdana"/>
        </w:rPr>
      </w:pPr>
      <w:r w:rsidRPr="00503478">
        <w:rPr>
          <w:rFonts w:cs="Verdana"/>
        </w:rPr>
        <w:t>d</w:t>
      </w:r>
      <w:r w:rsidR="00E268F8" w:rsidRPr="00503478">
        <w:rPr>
          <w:rFonts w:cs="Verdana"/>
        </w:rPr>
        <w:t>ie Konstituente, auf die sich diese Partikel bezieht, kann</w:t>
      </w:r>
      <w:r w:rsidRPr="00503478">
        <w:rPr>
          <w:rFonts w:cs="Verdana"/>
        </w:rPr>
        <w:t xml:space="preserve"> </w:t>
      </w:r>
      <w:r w:rsidR="00E268F8" w:rsidRPr="00503478">
        <w:rPr>
          <w:rFonts w:cs="Verdana"/>
        </w:rPr>
        <w:t>den Satzakzent tragen</w:t>
      </w:r>
    </w:p>
    <w:p w:rsidR="00E268F8" w:rsidRPr="00503478" w:rsidRDefault="00E268F8" w:rsidP="00762A9B">
      <w:pPr>
        <w:pStyle w:val="Listenabsatz"/>
        <w:numPr>
          <w:ilvl w:val="2"/>
          <w:numId w:val="95"/>
        </w:numPr>
        <w:rPr>
          <w:rFonts w:cs="Verdana"/>
        </w:rPr>
      </w:pPr>
      <w:r w:rsidRPr="00503478">
        <w:rPr>
          <w:rFonts w:cs="Verdana"/>
        </w:rPr>
        <w:t>(</w:t>
      </w:r>
      <w:r w:rsidRPr="00503478">
        <w:rPr>
          <w:rFonts w:cs="Verdana-Italic"/>
          <w:i/>
          <w:iCs/>
        </w:rPr>
        <w:t>Nur</w:t>
      </w:r>
      <w:r w:rsidRPr="00503478">
        <w:rPr>
          <w:rFonts w:cs="Verdana"/>
        </w:rPr>
        <w:t>) Peter ist (</w:t>
      </w:r>
      <w:r w:rsidRPr="00503478">
        <w:rPr>
          <w:rFonts w:cs="Verdana-Italic"/>
          <w:i/>
          <w:iCs/>
        </w:rPr>
        <w:t>nur</w:t>
      </w:r>
      <w:r w:rsidRPr="00503478">
        <w:rPr>
          <w:rFonts w:cs="Verdana"/>
        </w:rPr>
        <w:t>) gestern (</w:t>
      </w:r>
      <w:r w:rsidRPr="00503478">
        <w:rPr>
          <w:rFonts w:cs="Verdana-Italic"/>
          <w:i/>
          <w:iCs/>
        </w:rPr>
        <w:t>nur</w:t>
      </w:r>
      <w:r w:rsidRPr="00503478">
        <w:rPr>
          <w:rFonts w:cs="Verdana"/>
        </w:rPr>
        <w:t>) im Kino gewesen</w:t>
      </w:r>
    </w:p>
    <w:p w:rsidR="00E268F8" w:rsidRPr="00503478" w:rsidRDefault="00E268F8" w:rsidP="00762A9B">
      <w:pPr>
        <w:pStyle w:val="Listenabsatz"/>
        <w:numPr>
          <w:ilvl w:val="2"/>
          <w:numId w:val="95"/>
        </w:numPr>
        <w:rPr>
          <w:rFonts w:cs="Verdana"/>
        </w:rPr>
      </w:pPr>
      <w:r w:rsidRPr="00503478">
        <w:rPr>
          <w:rFonts w:cs="Verdana"/>
        </w:rPr>
        <w:t>(</w:t>
      </w:r>
      <w:r w:rsidRPr="00503478">
        <w:rPr>
          <w:rFonts w:cs="Verdana-Italic"/>
          <w:i/>
          <w:iCs/>
        </w:rPr>
        <w:t>Nicht</w:t>
      </w:r>
      <w:r w:rsidRPr="00503478">
        <w:rPr>
          <w:rFonts w:cs="Verdana"/>
        </w:rPr>
        <w:t>) Peter ist (</w:t>
      </w:r>
      <w:r w:rsidRPr="00503478">
        <w:rPr>
          <w:rFonts w:cs="Verdana-Italic"/>
          <w:i/>
          <w:iCs/>
        </w:rPr>
        <w:t>nicht</w:t>
      </w:r>
      <w:r w:rsidRPr="00503478">
        <w:rPr>
          <w:rFonts w:cs="Verdana"/>
        </w:rPr>
        <w:t>) gestern (</w:t>
      </w:r>
      <w:r w:rsidRPr="00503478">
        <w:rPr>
          <w:rFonts w:cs="Verdana-Italic"/>
          <w:i/>
          <w:iCs/>
        </w:rPr>
        <w:t>nicht</w:t>
      </w:r>
      <w:r w:rsidRPr="00503478">
        <w:rPr>
          <w:rFonts w:cs="Verdana"/>
        </w:rPr>
        <w:t>) im Kino gewesen</w:t>
      </w:r>
    </w:p>
    <w:p w:rsidR="00E268F8" w:rsidRPr="00503478" w:rsidRDefault="00E268F8" w:rsidP="00762A9B">
      <w:pPr>
        <w:pStyle w:val="Listenabsatz"/>
        <w:numPr>
          <w:ilvl w:val="2"/>
          <w:numId w:val="95"/>
        </w:numPr>
        <w:rPr>
          <w:rFonts w:cs="Verdana-Italic"/>
          <w:i/>
          <w:iCs/>
        </w:rPr>
      </w:pPr>
      <w:r w:rsidRPr="00503478">
        <w:rPr>
          <w:rFonts w:cs="Verdana"/>
        </w:rPr>
        <w:t>Ist Peter (</w:t>
      </w:r>
      <w:r w:rsidRPr="00503478">
        <w:rPr>
          <w:rFonts w:cs="Verdana-Italic"/>
          <w:i/>
          <w:iCs/>
        </w:rPr>
        <w:t>nicht</w:t>
      </w:r>
      <w:r w:rsidRPr="00503478">
        <w:rPr>
          <w:rFonts w:cs="Verdana"/>
        </w:rPr>
        <w:t xml:space="preserve">) im Kino gewesen? </w:t>
      </w:r>
      <w:r w:rsidRPr="00503478">
        <w:rPr>
          <w:rFonts w:cs="Verdana-Italic"/>
          <w:i/>
          <w:iCs/>
        </w:rPr>
        <w:t>Ja / Nein / Doch</w:t>
      </w:r>
    </w:p>
    <w:p w:rsidR="00E268F8" w:rsidRPr="00647370" w:rsidRDefault="00E268F8" w:rsidP="00762A9B">
      <w:pPr>
        <w:pStyle w:val="Listenabsatz"/>
        <w:numPr>
          <w:ilvl w:val="0"/>
          <w:numId w:val="95"/>
        </w:numPr>
        <w:rPr>
          <w:rFonts w:cs="Verdana"/>
          <w:b/>
        </w:rPr>
      </w:pPr>
      <w:r w:rsidRPr="00647370">
        <w:rPr>
          <w:rFonts w:cs="Verdana"/>
          <w:b/>
        </w:rPr>
        <w:t>Interjektionen/Gliederungspartikeln</w:t>
      </w:r>
      <w:r w:rsidR="00503478" w:rsidRPr="00647370">
        <w:rPr>
          <w:rFonts w:cs="Verdana"/>
          <w:b/>
        </w:rPr>
        <w:t>:</w:t>
      </w:r>
    </w:p>
    <w:p w:rsidR="00503478" w:rsidRPr="00503478" w:rsidRDefault="00E268F8" w:rsidP="00762A9B">
      <w:pPr>
        <w:pStyle w:val="Listenabsatz"/>
        <w:numPr>
          <w:ilvl w:val="1"/>
          <w:numId w:val="95"/>
        </w:numPr>
        <w:rPr>
          <w:rFonts w:cs="Verdana-Italic"/>
          <w:i/>
          <w:iCs/>
        </w:rPr>
      </w:pPr>
      <w:r w:rsidRPr="00503478">
        <w:rPr>
          <w:rFonts w:cs="Verdana"/>
        </w:rPr>
        <w:t>(üblicherweise) syntaktisch isolierte Partikeln, mit denen</w:t>
      </w:r>
      <w:r w:rsidR="00503478" w:rsidRPr="00503478">
        <w:rPr>
          <w:rFonts w:cs="Verdana"/>
        </w:rPr>
        <w:t xml:space="preserve"> </w:t>
      </w:r>
      <w:r w:rsidRPr="00503478">
        <w:rPr>
          <w:rFonts w:cs="Verdana"/>
        </w:rPr>
        <w:t>Empfindungen ausgedrü</w:t>
      </w:r>
      <w:r w:rsidR="00503478" w:rsidRPr="00503478">
        <w:rPr>
          <w:rFonts w:cs="Verdana"/>
        </w:rPr>
        <w:t xml:space="preserve">ckt werden, die Laute nachahmen </w:t>
      </w:r>
      <w:r w:rsidRPr="00503478">
        <w:rPr>
          <w:rFonts w:cs="Verdana"/>
        </w:rPr>
        <w:t xml:space="preserve">oder </w:t>
      </w:r>
      <w:r w:rsidR="00503478">
        <w:rPr>
          <w:rFonts w:cs="Verdana"/>
        </w:rPr>
        <w:t>Gemütsbewegungen signalisieren</w:t>
      </w:r>
    </w:p>
    <w:p w:rsidR="00E268F8" w:rsidRPr="00503478" w:rsidRDefault="00E268F8" w:rsidP="00762A9B">
      <w:pPr>
        <w:pStyle w:val="Listenabsatz"/>
        <w:numPr>
          <w:ilvl w:val="1"/>
          <w:numId w:val="95"/>
        </w:numPr>
        <w:rPr>
          <w:rFonts w:cs="Verdana-Italic"/>
          <w:i/>
          <w:iCs/>
        </w:rPr>
      </w:pPr>
      <w:r w:rsidRPr="00503478">
        <w:rPr>
          <w:rFonts w:cs="Verdana-Italic"/>
          <w:i/>
          <w:iCs/>
        </w:rPr>
        <w:t>mmh, na, ja</w:t>
      </w:r>
    </w:p>
    <w:p w:rsidR="00E268F8" w:rsidRPr="000126BC" w:rsidRDefault="00E268F8" w:rsidP="00647370">
      <w:pPr>
        <w:pStyle w:val="berschrift2"/>
      </w:pPr>
      <w:r w:rsidRPr="000126BC">
        <w:t>Numerale</w:t>
      </w:r>
    </w:p>
    <w:p w:rsidR="00E268F8" w:rsidRPr="00503478" w:rsidRDefault="00E268F8" w:rsidP="00762A9B">
      <w:pPr>
        <w:pStyle w:val="Listenabsatz"/>
        <w:numPr>
          <w:ilvl w:val="0"/>
          <w:numId w:val="96"/>
        </w:numPr>
        <w:rPr>
          <w:rFonts w:cs="Verdana"/>
        </w:rPr>
      </w:pPr>
      <w:r w:rsidRPr="00503478">
        <w:rPr>
          <w:rFonts w:cs="Verdana"/>
        </w:rPr>
        <w:t>bilden eine semantisch einheitliche Wortgruppe zum</w:t>
      </w:r>
      <w:r w:rsidR="00503478" w:rsidRPr="00503478">
        <w:rPr>
          <w:rFonts w:cs="Verdana"/>
        </w:rPr>
        <w:t xml:space="preserve"> </w:t>
      </w:r>
      <w:r w:rsidRPr="00503478">
        <w:rPr>
          <w:rFonts w:cs="Verdana"/>
        </w:rPr>
        <w:t>Ausdruck von Mengenangaben</w:t>
      </w:r>
    </w:p>
    <w:p w:rsidR="00E268F8" w:rsidRPr="00503478" w:rsidRDefault="00E268F8" w:rsidP="00762A9B">
      <w:pPr>
        <w:pStyle w:val="Listenabsatz"/>
        <w:numPr>
          <w:ilvl w:val="0"/>
          <w:numId w:val="96"/>
        </w:numPr>
        <w:rPr>
          <w:rFonts w:cs="Verdana"/>
        </w:rPr>
      </w:pPr>
      <w:r w:rsidRPr="00503478">
        <w:rPr>
          <w:rFonts w:cs="Verdana"/>
        </w:rPr>
        <w:lastRenderedPageBreak/>
        <w:t>die meisten Numerale gehören zur lexikalischen Kategorie</w:t>
      </w:r>
      <w:r w:rsidR="00503478" w:rsidRPr="00503478">
        <w:rPr>
          <w:rFonts w:cs="Verdana"/>
        </w:rPr>
        <w:t xml:space="preserve"> </w:t>
      </w:r>
      <w:r w:rsidRPr="00503478">
        <w:rPr>
          <w:rFonts w:cs="Verdana"/>
        </w:rPr>
        <w:t>Adjektiv, dazu z</w:t>
      </w:r>
      <w:r w:rsidR="00503478" w:rsidRPr="00503478">
        <w:rPr>
          <w:rFonts w:cs="Verdana"/>
        </w:rPr>
        <w:t>ä</w:t>
      </w:r>
      <w:r w:rsidRPr="00503478">
        <w:rPr>
          <w:rFonts w:cs="Verdana"/>
        </w:rPr>
        <w:t>hlen aber auch Nomina (</w:t>
      </w:r>
      <w:r w:rsidR="00391561">
        <w:rPr>
          <w:rFonts w:cs="Verdana"/>
        </w:rPr>
        <w:t>z. B.</w:t>
      </w:r>
      <w:r w:rsidR="00802B29">
        <w:rPr>
          <w:rFonts w:cs="Verdana"/>
        </w:rPr>
        <w:t xml:space="preserve"> </w:t>
      </w:r>
      <w:r w:rsidRPr="00503478">
        <w:rPr>
          <w:rFonts w:cs="Verdana-Italic"/>
          <w:i/>
          <w:iCs/>
        </w:rPr>
        <w:t>Dutzend</w:t>
      </w:r>
      <w:r w:rsidRPr="00503478">
        <w:rPr>
          <w:rFonts w:cs="Verdana"/>
        </w:rPr>
        <w:t>),</w:t>
      </w:r>
      <w:r w:rsidR="00503478" w:rsidRPr="00503478">
        <w:rPr>
          <w:rFonts w:cs="Verdana"/>
        </w:rPr>
        <w:t xml:space="preserve"> </w:t>
      </w:r>
      <w:proofErr w:type="spellStart"/>
      <w:r w:rsidRPr="00503478">
        <w:rPr>
          <w:rFonts w:cs="Verdana"/>
        </w:rPr>
        <w:t>Indefinitpronomina</w:t>
      </w:r>
      <w:proofErr w:type="spellEnd"/>
      <w:r w:rsidRPr="00503478">
        <w:rPr>
          <w:rFonts w:cs="Verdana"/>
        </w:rPr>
        <w:t xml:space="preserve"> (</w:t>
      </w:r>
      <w:r w:rsidR="00391561">
        <w:rPr>
          <w:rFonts w:cs="Verdana"/>
        </w:rPr>
        <w:t>z. B.</w:t>
      </w:r>
      <w:r w:rsidR="00802B29">
        <w:rPr>
          <w:rFonts w:cs="Verdana"/>
        </w:rPr>
        <w:t xml:space="preserve"> </w:t>
      </w:r>
      <w:r w:rsidRPr="00503478">
        <w:rPr>
          <w:rFonts w:cs="Verdana-Italic"/>
          <w:i/>
          <w:iCs/>
        </w:rPr>
        <w:t>alle, viele</w:t>
      </w:r>
      <w:r w:rsidRPr="00503478">
        <w:rPr>
          <w:rFonts w:cs="Verdana"/>
        </w:rPr>
        <w:t>, ...)</w:t>
      </w:r>
    </w:p>
    <w:p w:rsidR="00503478" w:rsidRPr="00503478" w:rsidRDefault="00503478" w:rsidP="00762A9B">
      <w:pPr>
        <w:pStyle w:val="Listenabsatz"/>
        <w:numPr>
          <w:ilvl w:val="0"/>
          <w:numId w:val="96"/>
        </w:numPr>
        <w:rPr>
          <w:rFonts w:cs="Verdana"/>
        </w:rPr>
      </w:pPr>
      <w:r w:rsidRPr="00503478">
        <w:rPr>
          <w:rFonts w:cs="Verdana"/>
        </w:rPr>
        <w:t>unterteilt in:</w:t>
      </w:r>
    </w:p>
    <w:p w:rsidR="00E268F8" w:rsidRPr="00503478" w:rsidRDefault="00E268F8" w:rsidP="00762A9B">
      <w:pPr>
        <w:pStyle w:val="Listenabsatz"/>
        <w:numPr>
          <w:ilvl w:val="1"/>
          <w:numId w:val="96"/>
        </w:numPr>
        <w:rPr>
          <w:rFonts w:cs="Verdana-Italic"/>
          <w:i/>
          <w:iCs/>
        </w:rPr>
      </w:pPr>
      <w:r w:rsidRPr="00647370">
        <w:rPr>
          <w:rFonts w:cs="Verdana"/>
          <w:b/>
        </w:rPr>
        <w:t>Kardinale</w:t>
      </w:r>
      <w:r w:rsidRPr="00647370">
        <w:rPr>
          <w:rFonts w:cs="Verdana"/>
        </w:rPr>
        <w:t xml:space="preserve"> </w:t>
      </w:r>
      <w:r w:rsidRPr="00503478">
        <w:rPr>
          <w:rFonts w:cs="Verdana"/>
        </w:rPr>
        <w:t xml:space="preserve">(Grundzahlen): </w:t>
      </w:r>
      <w:r w:rsidRPr="00503478">
        <w:rPr>
          <w:rFonts w:cs="Verdana-Italic"/>
          <w:i/>
          <w:iCs/>
        </w:rPr>
        <w:t>eins, zwei, drei</w:t>
      </w:r>
    </w:p>
    <w:p w:rsidR="00E268F8" w:rsidRPr="00503478" w:rsidRDefault="00E268F8" w:rsidP="00762A9B">
      <w:pPr>
        <w:pStyle w:val="Listenabsatz"/>
        <w:numPr>
          <w:ilvl w:val="1"/>
          <w:numId w:val="96"/>
        </w:numPr>
        <w:rPr>
          <w:rFonts w:cs="Verdana-Italic"/>
          <w:i/>
          <w:iCs/>
        </w:rPr>
      </w:pPr>
      <w:r w:rsidRPr="00647370">
        <w:rPr>
          <w:rFonts w:cs="Verdana"/>
          <w:b/>
        </w:rPr>
        <w:t>Ordinale</w:t>
      </w:r>
      <w:r w:rsidRPr="00647370">
        <w:rPr>
          <w:rFonts w:cs="Verdana"/>
        </w:rPr>
        <w:t xml:space="preserve"> </w:t>
      </w:r>
      <w:r w:rsidRPr="00503478">
        <w:rPr>
          <w:rFonts w:cs="Verdana"/>
        </w:rPr>
        <w:t xml:space="preserve">(Ordnungszahlen): </w:t>
      </w:r>
      <w:r w:rsidRPr="00503478">
        <w:rPr>
          <w:rFonts w:cs="Verdana-Italic"/>
          <w:i/>
          <w:iCs/>
        </w:rPr>
        <w:t>erster, zweiter, dritter</w:t>
      </w:r>
    </w:p>
    <w:p w:rsidR="00E268F8" w:rsidRPr="00503478" w:rsidRDefault="00E268F8" w:rsidP="00762A9B">
      <w:pPr>
        <w:pStyle w:val="Listenabsatz"/>
        <w:numPr>
          <w:ilvl w:val="1"/>
          <w:numId w:val="96"/>
        </w:numPr>
        <w:rPr>
          <w:rFonts w:cs="Verdana-Italic"/>
          <w:i/>
          <w:iCs/>
        </w:rPr>
      </w:pPr>
      <w:r w:rsidRPr="00647370">
        <w:rPr>
          <w:rFonts w:cs="Verdana"/>
          <w:b/>
        </w:rPr>
        <w:t>Distributiva</w:t>
      </w:r>
      <w:r w:rsidRPr="00503478">
        <w:rPr>
          <w:rFonts w:cs="Verdana"/>
        </w:rPr>
        <w:t xml:space="preserve">: </w:t>
      </w:r>
      <w:r w:rsidRPr="00503478">
        <w:rPr>
          <w:rFonts w:cs="Verdana-Italic"/>
          <w:i/>
          <w:iCs/>
        </w:rPr>
        <w:t>je eins, je zwei, je drei</w:t>
      </w:r>
    </w:p>
    <w:p w:rsidR="00E268F8" w:rsidRPr="00503478" w:rsidRDefault="00E268F8" w:rsidP="00762A9B">
      <w:pPr>
        <w:pStyle w:val="Listenabsatz"/>
        <w:numPr>
          <w:ilvl w:val="1"/>
          <w:numId w:val="96"/>
        </w:numPr>
        <w:rPr>
          <w:rFonts w:cs="Verdana-Italic"/>
          <w:i/>
          <w:iCs/>
        </w:rPr>
      </w:pPr>
      <w:r w:rsidRPr="00647370">
        <w:rPr>
          <w:rFonts w:cs="Verdana"/>
          <w:b/>
        </w:rPr>
        <w:t>Iterativa</w:t>
      </w:r>
      <w:r w:rsidRPr="00503478">
        <w:rPr>
          <w:rFonts w:cs="Verdana"/>
        </w:rPr>
        <w:t xml:space="preserve">: </w:t>
      </w:r>
      <w:r w:rsidRPr="00503478">
        <w:rPr>
          <w:rFonts w:cs="Verdana-Italic"/>
          <w:i/>
          <w:iCs/>
        </w:rPr>
        <w:t>einmal, zweimal, dreimal</w:t>
      </w:r>
    </w:p>
    <w:p w:rsidR="00E268F8" w:rsidRPr="00503478" w:rsidRDefault="00E268F8" w:rsidP="00762A9B">
      <w:pPr>
        <w:pStyle w:val="Listenabsatz"/>
        <w:numPr>
          <w:ilvl w:val="1"/>
          <w:numId w:val="96"/>
        </w:numPr>
        <w:rPr>
          <w:rFonts w:cs="Verdana-Italic"/>
          <w:i/>
          <w:iCs/>
        </w:rPr>
      </w:pPr>
      <w:r w:rsidRPr="00647370">
        <w:rPr>
          <w:rFonts w:cs="Verdana"/>
          <w:b/>
        </w:rPr>
        <w:t>Multiplikativa</w:t>
      </w:r>
      <w:r w:rsidRPr="00503478">
        <w:rPr>
          <w:rFonts w:cs="Verdana"/>
        </w:rPr>
        <w:t xml:space="preserve">: </w:t>
      </w:r>
      <w:r w:rsidRPr="00503478">
        <w:rPr>
          <w:rFonts w:cs="Verdana-Italic"/>
          <w:i/>
          <w:iCs/>
        </w:rPr>
        <w:t>einfach, zweifach, doppelt, dreifach</w:t>
      </w:r>
    </w:p>
    <w:p w:rsidR="00E268F8" w:rsidRPr="00503478" w:rsidRDefault="00E268F8" w:rsidP="00762A9B">
      <w:pPr>
        <w:pStyle w:val="Listenabsatz"/>
        <w:numPr>
          <w:ilvl w:val="1"/>
          <w:numId w:val="96"/>
        </w:numPr>
        <w:rPr>
          <w:rFonts w:cs="Verdana-Italic"/>
          <w:i/>
          <w:iCs/>
        </w:rPr>
      </w:pPr>
      <w:proofErr w:type="spellStart"/>
      <w:r w:rsidRPr="00647370">
        <w:rPr>
          <w:rFonts w:cs="Verdana"/>
          <w:b/>
        </w:rPr>
        <w:t>Partitiva</w:t>
      </w:r>
      <w:proofErr w:type="spellEnd"/>
      <w:r w:rsidRPr="00647370">
        <w:rPr>
          <w:rFonts w:cs="Verdana"/>
        </w:rPr>
        <w:t xml:space="preserve"> </w:t>
      </w:r>
      <w:r w:rsidRPr="00503478">
        <w:rPr>
          <w:rFonts w:cs="Verdana"/>
        </w:rPr>
        <w:t xml:space="preserve">(Bruchzahlen): </w:t>
      </w:r>
      <w:r w:rsidRPr="00503478">
        <w:rPr>
          <w:rFonts w:cs="Verdana-Italic"/>
          <w:i/>
          <w:iCs/>
        </w:rPr>
        <w:t>drittel, viertel</w:t>
      </w:r>
    </w:p>
    <w:p w:rsidR="00E268F8" w:rsidRPr="00503478" w:rsidRDefault="00E268F8" w:rsidP="00762A9B">
      <w:pPr>
        <w:pStyle w:val="Listenabsatz"/>
        <w:numPr>
          <w:ilvl w:val="1"/>
          <w:numId w:val="96"/>
        </w:numPr>
        <w:rPr>
          <w:rFonts w:cs="Verdana-Italic"/>
          <w:i/>
          <w:iCs/>
        </w:rPr>
      </w:pPr>
      <w:proofErr w:type="spellStart"/>
      <w:r w:rsidRPr="00647370">
        <w:rPr>
          <w:rFonts w:cs="Verdana"/>
          <w:b/>
        </w:rPr>
        <w:t>Spezialia</w:t>
      </w:r>
      <w:proofErr w:type="spellEnd"/>
      <w:r w:rsidRPr="00647370">
        <w:rPr>
          <w:rFonts w:cs="Verdana"/>
        </w:rPr>
        <w:t xml:space="preserve"> </w:t>
      </w:r>
      <w:r w:rsidRPr="00503478">
        <w:rPr>
          <w:rFonts w:cs="Verdana"/>
        </w:rPr>
        <w:t xml:space="preserve">(Gattungszahlwörter): </w:t>
      </w:r>
      <w:r w:rsidRPr="00503478">
        <w:rPr>
          <w:rFonts w:cs="Verdana-Italic"/>
          <w:i/>
          <w:iCs/>
        </w:rPr>
        <w:t>einerlei, zweierlei, dreierlei</w:t>
      </w:r>
    </w:p>
    <w:p w:rsidR="00E268F8" w:rsidRPr="00503478" w:rsidRDefault="00E268F8" w:rsidP="00762A9B">
      <w:pPr>
        <w:pStyle w:val="Listenabsatz"/>
        <w:numPr>
          <w:ilvl w:val="1"/>
          <w:numId w:val="96"/>
        </w:numPr>
        <w:rPr>
          <w:rFonts w:cs="Verdana"/>
        </w:rPr>
      </w:pPr>
      <w:r w:rsidRPr="00647370">
        <w:rPr>
          <w:rFonts w:cs="Verdana"/>
          <w:b/>
        </w:rPr>
        <w:t>indefinite</w:t>
      </w:r>
      <w:r w:rsidRPr="00647370">
        <w:rPr>
          <w:rFonts w:cs="Verdana"/>
        </w:rPr>
        <w:t xml:space="preserve"> </w:t>
      </w:r>
      <w:r w:rsidRPr="00647370">
        <w:rPr>
          <w:rFonts w:cs="Verdana"/>
          <w:b/>
        </w:rPr>
        <w:t>Numerale</w:t>
      </w:r>
      <w:r w:rsidRPr="00503478">
        <w:rPr>
          <w:rFonts w:cs="Verdana"/>
        </w:rPr>
        <w:t xml:space="preserve">: </w:t>
      </w:r>
      <w:r w:rsidRPr="00503478">
        <w:rPr>
          <w:rFonts w:cs="Verdana-Italic"/>
          <w:i/>
          <w:iCs/>
        </w:rPr>
        <w:t>alle, viele, manche</w:t>
      </w:r>
      <w:r w:rsidRPr="00503478">
        <w:rPr>
          <w:rFonts w:cs="Verdana"/>
        </w:rPr>
        <w:t>, ...</w:t>
      </w:r>
    </w:p>
    <w:p w:rsidR="00E268F8" w:rsidRPr="000126BC" w:rsidRDefault="00E268F8" w:rsidP="00647370">
      <w:pPr>
        <w:pStyle w:val="berschrift1"/>
      </w:pPr>
      <w:r w:rsidRPr="000126BC">
        <w:t>Syntax: Traditionelle Grammatik</w:t>
      </w:r>
    </w:p>
    <w:p w:rsidR="00E268F8" w:rsidRPr="000126BC" w:rsidRDefault="00E268F8" w:rsidP="004245D1">
      <w:pPr>
        <w:rPr>
          <w:rFonts w:cs="Verdana"/>
        </w:rPr>
      </w:pPr>
      <w:r w:rsidRPr="000126BC">
        <w:rPr>
          <w:rFonts w:cs="Verdana"/>
        </w:rPr>
        <w:t xml:space="preserve">Die Syntax einer Sprache ist durch eine </w:t>
      </w:r>
      <w:r w:rsidRPr="00647370">
        <w:rPr>
          <w:rFonts w:cs="Verdana"/>
          <w:b/>
        </w:rPr>
        <w:t>Taxonomie</w:t>
      </w:r>
      <w:r w:rsidR="00410239" w:rsidRPr="00647370">
        <w:rPr>
          <w:rFonts w:cs="Verdana"/>
        </w:rPr>
        <w:t xml:space="preserve"> </w:t>
      </w:r>
      <w:r w:rsidRPr="000126BC">
        <w:rPr>
          <w:rFonts w:cs="Verdana"/>
        </w:rPr>
        <w:t>(= klassifikatorische Liste) der Reihe von</w:t>
      </w:r>
      <w:r w:rsidR="00410239">
        <w:rPr>
          <w:rFonts w:cs="Verdana"/>
        </w:rPr>
        <w:t xml:space="preserve"> </w:t>
      </w:r>
      <w:r w:rsidRPr="000126BC">
        <w:rPr>
          <w:rFonts w:cs="Verdana"/>
        </w:rPr>
        <w:t>verschiedenen syntaktischen Strukturen</w:t>
      </w:r>
      <w:r w:rsidR="00410239">
        <w:rPr>
          <w:rFonts w:cs="Verdana"/>
        </w:rPr>
        <w:t xml:space="preserve"> </w:t>
      </w:r>
      <w:r w:rsidRPr="000126BC">
        <w:rPr>
          <w:rFonts w:cs="Verdana"/>
        </w:rPr>
        <w:t>beschrieben</w:t>
      </w:r>
      <w:r w:rsidR="00410239">
        <w:rPr>
          <w:rFonts w:cs="Verdana"/>
        </w:rPr>
        <w:t>.</w:t>
      </w:r>
    </w:p>
    <w:p w:rsidR="00410239" w:rsidRDefault="00E268F8" w:rsidP="004245D1">
      <w:pPr>
        <w:rPr>
          <w:rFonts w:cs="Verdana"/>
        </w:rPr>
      </w:pPr>
      <w:r w:rsidRPr="00802B29">
        <w:rPr>
          <w:rFonts w:cs="Verdana"/>
          <w:b/>
        </w:rPr>
        <w:t>Zentrale Annahme:</w:t>
      </w:r>
      <w:r w:rsidR="00410239">
        <w:rPr>
          <w:rFonts w:cs="Verdana"/>
        </w:rPr>
        <w:t xml:space="preserve"> </w:t>
      </w:r>
      <w:r w:rsidRPr="000126BC">
        <w:rPr>
          <w:rFonts w:cs="Verdana"/>
        </w:rPr>
        <w:t xml:space="preserve">Phrasen und </w:t>
      </w:r>
      <w:r w:rsidR="00410239">
        <w:rPr>
          <w:rFonts w:cs="Verdana"/>
        </w:rPr>
        <w:t xml:space="preserve">Sätze sind durch eine Reihe von </w:t>
      </w:r>
      <w:r w:rsidRPr="00647370">
        <w:rPr>
          <w:rFonts w:cs="Verdana"/>
          <w:b/>
        </w:rPr>
        <w:t>Konstituenten</w:t>
      </w:r>
      <w:r w:rsidRPr="00647370">
        <w:rPr>
          <w:rFonts w:cs="Verdana"/>
        </w:rPr>
        <w:t xml:space="preserve"> </w:t>
      </w:r>
      <w:r w:rsidRPr="000126BC">
        <w:rPr>
          <w:rFonts w:cs="Verdana"/>
        </w:rPr>
        <w:t>(= syntaktische Einheiten) gebaut, jede</w:t>
      </w:r>
      <w:r w:rsidR="00410239">
        <w:rPr>
          <w:rFonts w:cs="Verdana"/>
        </w:rPr>
        <w:t xml:space="preserve"> </w:t>
      </w:r>
      <w:r w:rsidRPr="000126BC">
        <w:rPr>
          <w:rFonts w:cs="Verdana"/>
        </w:rPr>
        <w:t>davon gehört einer spezifischen grammatischen Kategorie</w:t>
      </w:r>
      <w:r w:rsidR="00410239">
        <w:rPr>
          <w:rFonts w:cs="Verdana"/>
        </w:rPr>
        <w:t xml:space="preserve"> </w:t>
      </w:r>
      <w:r w:rsidRPr="000126BC">
        <w:rPr>
          <w:rFonts w:cs="Verdana"/>
        </w:rPr>
        <w:t>an und dient einer spezifischen grammatischen Funktion</w:t>
      </w:r>
      <w:r w:rsidR="00410239">
        <w:rPr>
          <w:rFonts w:cs="Verdana"/>
        </w:rPr>
        <w:t xml:space="preserve">. </w:t>
      </w:r>
    </w:p>
    <w:p w:rsidR="00410239" w:rsidRDefault="00E268F8" w:rsidP="004245D1">
      <w:pPr>
        <w:rPr>
          <w:rFonts w:cs="Verdana"/>
        </w:rPr>
      </w:pPr>
      <w:r w:rsidRPr="00802B29">
        <w:rPr>
          <w:rFonts w:cs="Verdana"/>
          <w:b/>
        </w:rPr>
        <w:t>Ziel:</w:t>
      </w:r>
      <w:r w:rsidRPr="000126BC">
        <w:rPr>
          <w:rFonts w:cs="Verdana"/>
        </w:rPr>
        <w:t xml:space="preserve"> die Identifikation jeder Konstituente, ihrer</w:t>
      </w:r>
      <w:r w:rsidR="00410239">
        <w:rPr>
          <w:rFonts w:cs="Verdana"/>
        </w:rPr>
        <w:t xml:space="preserve"> </w:t>
      </w:r>
      <w:r w:rsidRPr="000126BC">
        <w:rPr>
          <w:rFonts w:cs="Verdana"/>
        </w:rPr>
        <w:t>Kategorie, und ihrer Funktion</w:t>
      </w:r>
    </w:p>
    <w:p w:rsidR="00647370" w:rsidRDefault="00391561" w:rsidP="004245D1">
      <w:pPr>
        <w:rPr>
          <w:rFonts w:cs="Verdana"/>
        </w:rPr>
        <w:sectPr w:rsidR="00647370" w:rsidSect="00B7628A">
          <w:headerReference w:type="default" r:id="rId31"/>
          <w:pgSz w:w="11906" w:h="16838"/>
          <w:pgMar w:top="1417" w:right="1417" w:bottom="1134" w:left="1417" w:header="708" w:footer="708" w:gutter="0"/>
          <w:cols w:space="708"/>
          <w:docGrid w:linePitch="360"/>
        </w:sectPr>
      </w:pPr>
      <w:r>
        <w:rPr>
          <w:rFonts w:cs="Verdana"/>
        </w:rPr>
        <w:t>z. B.</w:t>
      </w:r>
      <w:r w:rsidR="00802B29">
        <w:rPr>
          <w:rFonts w:cs="Verdana"/>
        </w:rPr>
        <w:t xml:space="preserve"> </w:t>
      </w:r>
      <w:r w:rsidR="00E268F8" w:rsidRPr="000126BC">
        <w:rPr>
          <w:rFonts w:cs="Verdana-Italic"/>
          <w:i/>
          <w:iCs/>
        </w:rPr>
        <w:t>StudentInnen protestierten</w:t>
      </w:r>
      <w:r w:rsidR="00E268F8" w:rsidRPr="000126BC">
        <w:rPr>
          <w:rFonts w:cs="Verdana"/>
        </w:rPr>
        <w:t>.</w:t>
      </w:r>
    </w:p>
    <w:p w:rsidR="00997BD7" w:rsidRPr="00275082" w:rsidRDefault="00997BD7" w:rsidP="00275082">
      <w:pPr>
        <w:pStyle w:val="Titel"/>
      </w:pPr>
      <w:r w:rsidRPr="00275082">
        <w:lastRenderedPageBreak/>
        <w:t>Syntax</w:t>
      </w:r>
    </w:p>
    <w:p w:rsidR="00997BD7" w:rsidRPr="00275082" w:rsidRDefault="00275082" w:rsidP="00275082">
      <w:pPr>
        <w:rPr>
          <w:color w:val="000000"/>
        </w:rPr>
      </w:pPr>
      <w:r>
        <w:rPr>
          <w:color w:val="000000"/>
        </w:rPr>
        <w:t xml:space="preserve">= </w:t>
      </w:r>
      <w:r w:rsidR="00997BD7" w:rsidRPr="00275082">
        <w:rPr>
          <w:color w:val="000000"/>
        </w:rPr>
        <w:t>Regelsystem zur Kombination von einfacheren Zeichen</w:t>
      </w:r>
      <w:r>
        <w:rPr>
          <w:color w:val="000000"/>
        </w:rPr>
        <w:t xml:space="preserve"> </w:t>
      </w:r>
      <w:r w:rsidR="00997BD7" w:rsidRPr="00275082">
        <w:rPr>
          <w:color w:val="000000"/>
        </w:rPr>
        <w:t>zu komplexeren Zeichen</w:t>
      </w:r>
    </w:p>
    <w:p w:rsidR="00997BD7" w:rsidRPr="00275082" w:rsidRDefault="00997BD7" w:rsidP="00275082">
      <w:pPr>
        <w:rPr>
          <w:color w:val="000000"/>
        </w:rPr>
      </w:pPr>
      <w:r w:rsidRPr="00275082">
        <w:rPr>
          <w:color w:val="000000"/>
        </w:rPr>
        <w:t>Die Syntax kann vorerst (und einfachheitshalber) als</w:t>
      </w:r>
      <w:r w:rsidR="00275082">
        <w:rPr>
          <w:color w:val="000000"/>
        </w:rPr>
        <w:t xml:space="preserve"> </w:t>
      </w:r>
      <w:r w:rsidRPr="00275082">
        <w:rPr>
          <w:color w:val="000000"/>
        </w:rPr>
        <w:t>Disziplin definiert werden, die oberhalb der Wortebene</w:t>
      </w:r>
      <w:r w:rsidR="00275082">
        <w:rPr>
          <w:color w:val="000000"/>
        </w:rPr>
        <w:t xml:space="preserve"> </w:t>
      </w:r>
      <w:r w:rsidRPr="00275082">
        <w:rPr>
          <w:color w:val="000000"/>
        </w:rPr>
        <w:t>und unterhalb der Textebene liegt</w:t>
      </w:r>
      <w:r w:rsidR="00275082">
        <w:rPr>
          <w:color w:val="000000"/>
        </w:rPr>
        <w:t xml:space="preserve">. </w:t>
      </w:r>
      <w:r w:rsidRPr="00275082">
        <w:rPr>
          <w:color w:val="000000"/>
        </w:rPr>
        <w:t>Die Regeln beziehen sich nicht auf spezifische Wörter,</w:t>
      </w:r>
      <w:r w:rsidR="00275082">
        <w:rPr>
          <w:color w:val="000000"/>
        </w:rPr>
        <w:t xml:space="preserve"> </w:t>
      </w:r>
      <w:r w:rsidRPr="00275082">
        <w:rPr>
          <w:color w:val="000000"/>
        </w:rPr>
        <w:t xml:space="preserve">sondern auf Kategorien von Wörtern: N, V, </w:t>
      </w:r>
      <w:proofErr w:type="spellStart"/>
      <w:r w:rsidRPr="00275082">
        <w:rPr>
          <w:color w:val="000000"/>
        </w:rPr>
        <w:t>Adj</w:t>
      </w:r>
      <w:proofErr w:type="spellEnd"/>
      <w:r w:rsidRPr="00275082">
        <w:rPr>
          <w:color w:val="000000"/>
        </w:rPr>
        <w:t xml:space="preserve">, </w:t>
      </w:r>
      <w:proofErr w:type="spellStart"/>
      <w:r w:rsidRPr="00275082">
        <w:rPr>
          <w:color w:val="000000"/>
        </w:rPr>
        <w:t>Adv</w:t>
      </w:r>
      <w:proofErr w:type="spellEnd"/>
      <w:r w:rsidRPr="00275082">
        <w:rPr>
          <w:color w:val="000000"/>
        </w:rPr>
        <w:t>,</w:t>
      </w:r>
      <w:r w:rsidR="00275082">
        <w:rPr>
          <w:color w:val="000000"/>
        </w:rPr>
        <w:t xml:space="preserve"> </w:t>
      </w:r>
      <w:r w:rsidRPr="00275082">
        <w:rPr>
          <w:color w:val="000000"/>
        </w:rPr>
        <w:t>P</w:t>
      </w:r>
      <w:r w:rsidR="00275082">
        <w:rPr>
          <w:color w:val="000000"/>
        </w:rPr>
        <w:t>,</w:t>
      </w:r>
      <w:r w:rsidRPr="00275082">
        <w:rPr>
          <w:color w:val="000000"/>
        </w:rPr>
        <w:t>…</w:t>
      </w:r>
    </w:p>
    <w:p w:rsidR="00997BD7" w:rsidRDefault="005E55E3" w:rsidP="00874EB2">
      <w:pPr>
        <w:pStyle w:val="berschrift1"/>
        <w:numPr>
          <w:ilvl w:val="0"/>
          <w:numId w:val="115"/>
        </w:numPr>
      </w:pPr>
      <w:r>
        <w:t>Einführung</w:t>
      </w:r>
    </w:p>
    <w:p w:rsidR="005E55E3" w:rsidRPr="005E55E3" w:rsidRDefault="005E55E3" w:rsidP="005E55E3">
      <w:pPr>
        <w:pStyle w:val="berschrift2"/>
      </w:pPr>
      <w:r>
        <w:t>Input</w:t>
      </w:r>
    </w:p>
    <w:p w:rsidR="00997BD7" w:rsidRPr="005E55E3" w:rsidRDefault="00997BD7" w:rsidP="00275082">
      <w:pPr>
        <w:rPr>
          <w:b/>
          <w:color w:val="000000"/>
        </w:rPr>
      </w:pPr>
      <w:r w:rsidRPr="005E55E3">
        <w:rPr>
          <w:b/>
          <w:color w:val="000000"/>
        </w:rPr>
        <w:t>Einfache und komplexe Morpheme:</w:t>
      </w:r>
    </w:p>
    <w:p w:rsidR="00997BD7" w:rsidRPr="00275082" w:rsidRDefault="005E55E3" w:rsidP="005E55E3">
      <w:pPr>
        <w:tabs>
          <w:tab w:val="left" w:pos="567"/>
        </w:tabs>
        <w:rPr>
          <w:color w:val="000000"/>
        </w:rPr>
      </w:pPr>
      <w:r>
        <w:rPr>
          <w:b/>
          <w:color w:val="000000"/>
        </w:rPr>
        <w:t>(1)</w:t>
      </w:r>
      <w:r>
        <w:rPr>
          <w:color w:val="000000"/>
        </w:rPr>
        <w:tab/>
      </w:r>
      <w:r w:rsidR="00997BD7" w:rsidRPr="00275082">
        <w:rPr>
          <w:color w:val="000000"/>
        </w:rPr>
        <w:t xml:space="preserve">a. </w:t>
      </w:r>
      <w:r w:rsidR="00997BD7" w:rsidRPr="00275082">
        <w:rPr>
          <w:rFonts w:cs="Verdana-Italic"/>
          <w:i/>
          <w:iCs/>
          <w:color w:val="000000"/>
        </w:rPr>
        <w:t>Er schätzt den Brief</w:t>
      </w:r>
      <w:r w:rsidR="00997BD7" w:rsidRPr="00275082">
        <w:rPr>
          <w:color w:val="000000"/>
        </w:rPr>
        <w:t>.</w:t>
      </w:r>
    </w:p>
    <w:p w:rsidR="00997BD7" w:rsidRPr="00275082" w:rsidRDefault="005E55E3" w:rsidP="005E55E3">
      <w:pPr>
        <w:tabs>
          <w:tab w:val="left" w:pos="567"/>
        </w:tabs>
        <w:rPr>
          <w:rFonts w:cs="Verdana-Italic"/>
          <w:i/>
          <w:iCs/>
          <w:color w:val="000000"/>
        </w:rPr>
      </w:pPr>
      <w:r>
        <w:rPr>
          <w:color w:val="000000"/>
        </w:rPr>
        <w:tab/>
      </w:r>
      <w:r w:rsidR="00997BD7" w:rsidRPr="00275082">
        <w:rPr>
          <w:color w:val="000000"/>
        </w:rPr>
        <w:t xml:space="preserve">b. </w:t>
      </w:r>
      <w:r w:rsidR="00997BD7" w:rsidRPr="00275082">
        <w:rPr>
          <w:rFonts w:cs="Verdana-Italic"/>
          <w:i/>
          <w:iCs/>
          <w:color w:val="000000"/>
        </w:rPr>
        <w:t>Der Oberstudienrat unterschätzt den Bewerbungsbrief.</w:t>
      </w:r>
    </w:p>
    <w:p w:rsidR="00997BD7" w:rsidRPr="00275082" w:rsidRDefault="00997BD7" w:rsidP="00275082">
      <w:pPr>
        <w:rPr>
          <w:color w:val="000000"/>
        </w:rPr>
      </w:pPr>
      <w:r w:rsidRPr="005E55E3">
        <w:rPr>
          <w:b/>
          <w:color w:val="000000"/>
        </w:rPr>
        <w:t>Flexionsmorpheme:</w:t>
      </w:r>
      <w:r w:rsidR="00275082" w:rsidRPr="005E55E3">
        <w:rPr>
          <w:b/>
          <w:color w:val="000000"/>
        </w:rPr>
        <w:t xml:space="preserve"> </w:t>
      </w:r>
      <w:r w:rsidRPr="00275082">
        <w:rPr>
          <w:color w:val="000000"/>
        </w:rPr>
        <w:t>Das Verhältnis zwischen Flexionsmorphologie und Syntax ist</w:t>
      </w:r>
      <w:r w:rsidR="00275082">
        <w:rPr>
          <w:color w:val="000000"/>
        </w:rPr>
        <w:t xml:space="preserve"> </w:t>
      </w:r>
      <w:r w:rsidRPr="00275082">
        <w:rPr>
          <w:color w:val="000000"/>
        </w:rPr>
        <w:t>komplexer, da Flexion und ihre Funktionen syntaktische</w:t>
      </w:r>
      <w:r w:rsidR="00275082">
        <w:rPr>
          <w:color w:val="000000"/>
        </w:rPr>
        <w:t xml:space="preserve"> </w:t>
      </w:r>
      <w:r w:rsidRPr="00275082">
        <w:rPr>
          <w:color w:val="000000"/>
        </w:rPr>
        <w:t>Strukturen determinieren (das bedeutet, dass es eigene</w:t>
      </w:r>
      <w:r w:rsidR="00275082">
        <w:rPr>
          <w:color w:val="000000"/>
        </w:rPr>
        <w:t xml:space="preserve"> </w:t>
      </w:r>
      <w:r w:rsidRPr="00275082">
        <w:rPr>
          <w:color w:val="000000"/>
        </w:rPr>
        <w:t>syntaktische Phrasen für Flexion gibt, im Gegenteil zu</w:t>
      </w:r>
      <w:r w:rsidR="00275082">
        <w:rPr>
          <w:color w:val="000000"/>
        </w:rPr>
        <w:t xml:space="preserve"> </w:t>
      </w:r>
      <w:r w:rsidRPr="00275082">
        <w:rPr>
          <w:color w:val="000000"/>
        </w:rPr>
        <w:t xml:space="preserve">Komposita und </w:t>
      </w:r>
      <w:proofErr w:type="spellStart"/>
      <w:r w:rsidRPr="00275082">
        <w:rPr>
          <w:color w:val="000000"/>
        </w:rPr>
        <w:t>Derivata</w:t>
      </w:r>
      <w:proofErr w:type="spellEnd"/>
      <w:r w:rsidRPr="00275082">
        <w:rPr>
          <w:color w:val="000000"/>
        </w:rPr>
        <w:t>, die als ein einzelnes Haupt betrachtet</w:t>
      </w:r>
      <w:r w:rsidR="00275082">
        <w:rPr>
          <w:color w:val="000000"/>
        </w:rPr>
        <w:t xml:space="preserve"> </w:t>
      </w:r>
      <w:r w:rsidRPr="00275082">
        <w:rPr>
          <w:color w:val="000000"/>
        </w:rPr>
        <w:t>werden)</w:t>
      </w:r>
      <w:r w:rsidR="00275082">
        <w:rPr>
          <w:color w:val="000000"/>
        </w:rPr>
        <w:t>.</w:t>
      </w:r>
    </w:p>
    <w:p w:rsidR="00997BD7" w:rsidRPr="00275082" w:rsidRDefault="005E55E3" w:rsidP="005E55E3">
      <w:pPr>
        <w:tabs>
          <w:tab w:val="left" w:pos="567"/>
        </w:tabs>
        <w:rPr>
          <w:color w:val="000000"/>
        </w:rPr>
      </w:pPr>
      <w:r>
        <w:rPr>
          <w:b/>
          <w:color w:val="000000"/>
        </w:rPr>
        <w:t>(2)</w:t>
      </w:r>
      <w:r>
        <w:rPr>
          <w:color w:val="000000"/>
        </w:rPr>
        <w:tab/>
      </w:r>
      <w:r w:rsidR="00997BD7" w:rsidRPr="00275082">
        <w:rPr>
          <w:rFonts w:cs="Verdana-Italic"/>
          <w:i/>
          <w:iCs/>
          <w:color w:val="000000"/>
        </w:rPr>
        <w:t>Hans geh-</w:t>
      </w:r>
      <w:r w:rsidR="00997BD7" w:rsidRPr="00275082">
        <w:rPr>
          <w:rFonts w:cs="Verdana-BoldItalic"/>
          <w:b/>
          <w:bCs/>
          <w:i/>
          <w:iCs/>
          <w:color w:val="000000"/>
        </w:rPr>
        <w:t xml:space="preserve">t </w:t>
      </w:r>
      <w:r w:rsidR="00997BD7" w:rsidRPr="00275082">
        <w:rPr>
          <w:rFonts w:cs="Verdana-Italic"/>
          <w:i/>
          <w:iCs/>
          <w:color w:val="000000"/>
        </w:rPr>
        <w:t>durch den Raum</w:t>
      </w:r>
      <w:r w:rsidR="00997BD7" w:rsidRPr="00275082">
        <w:rPr>
          <w:color w:val="000000"/>
        </w:rPr>
        <w:t>.</w:t>
      </w:r>
    </w:p>
    <w:p w:rsidR="00997BD7" w:rsidRDefault="00997BD7" w:rsidP="005E55E3">
      <w:pPr>
        <w:pStyle w:val="berschrift2"/>
      </w:pPr>
      <w:r w:rsidRPr="00275082">
        <w:t>Output</w:t>
      </w:r>
    </w:p>
    <w:p w:rsidR="00997BD7" w:rsidRPr="00275082" w:rsidRDefault="00997BD7" w:rsidP="00275082">
      <w:pPr>
        <w:rPr>
          <w:color w:val="000000"/>
        </w:rPr>
      </w:pPr>
      <w:r w:rsidRPr="00275082">
        <w:rPr>
          <w:color w:val="000000"/>
        </w:rPr>
        <w:t>Der Output der Syntax sind einfache (a) oder</w:t>
      </w:r>
      <w:r w:rsidR="00275082">
        <w:rPr>
          <w:color w:val="000000"/>
        </w:rPr>
        <w:t xml:space="preserve"> </w:t>
      </w:r>
      <w:r w:rsidRPr="00275082">
        <w:rPr>
          <w:color w:val="000000"/>
        </w:rPr>
        <w:t>komplexe Sätze (b), (c):</w:t>
      </w:r>
    </w:p>
    <w:p w:rsidR="00997BD7" w:rsidRPr="00275082" w:rsidRDefault="005E55E3" w:rsidP="005E55E3">
      <w:pPr>
        <w:tabs>
          <w:tab w:val="left" w:pos="567"/>
        </w:tabs>
        <w:rPr>
          <w:color w:val="000000"/>
        </w:rPr>
      </w:pPr>
      <w:r>
        <w:rPr>
          <w:b/>
          <w:color w:val="000000"/>
        </w:rPr>
        <w:t>(3)</w:t>
      </w:r>
      <w:r>
        <w:rPr>
          <w:b/>
          <w:color w:val="000000"/>
        </w:rPr>
        <w:tab/>
      </w:r>
      <w:r w:rsidR="00997BD7" w:rsidRPr="00275082">
        <w:rPr>
          <w:color w:val="000000"/>
        </w:rPr>
        <w:t>a. Hans trifft Peter.</w:t>
      </w:r>
    </w:p>
    <w:p w:rsidR="00997BD7" w:rsidRPr="00275082" w:rsidRDefault="005E55E3" w:rsidP="005E55E3">
      <w:pPr>
        <w:tabs>
          <w:tab w:val="left" w:pos="567"/>
        </w:tabs>
        <w:rPr>
          <w:color w:val="000000"/>
        </w:rPr>
      </w:pPr>
      <w:r>
        <w:rPr>
          <w:color w:val="000000"/>
        </w:rPr>
        <w:tab/>
      </w:r>
      <w:r w:rsidR="00997BD7" w:rsidRPr="00275082">
        <w:rPr>
          <w:color w:val="000000"/>
        </w:rPr>
        <w:t>b. Hans erzählt Petra, dass Paul in Wien ist.</w:t>
      </w:r>
    </w:p>
    <w:p w:rsidR="00997BD7" w:rsidRPr="00275082" w:rsidRDefault="005E55E3" w:rsidP="005E55E3">
      <w:pPr>
        <w:tabs>
          <w:tab w:val="left" w:pos="567"/>
        </w:tabs>
        <w:rPr>
          <w:color w:val="000000"/>
        </w:rPr>
      </w:pPr>
      <w:r>
        <w:rPr>
          <w:color w:val="000000"/>
        </w:rPr>
        <w:tab/>
      </w:r>
      <w:r w:rsidR="00997BD7" w:rsidRPr="00275082">
        <w:rPr>
          <w:color w:val="000000"/>
        </w:rPr>
        <w:t>c. Das Buch, das Hans gehört, wird gelesen.</w:t>
      </w:r>
    </w:p>
    <w:p w:rsidR="00275082" w:rsidRDefault="00997BD7" w:rsidP="005E55E3">
      <w:pPr>
        <w:pStyle w:val="berschrift2"/>
      </w:pPr>
      <w:r w:rsidRPr="00275082">
        <w:t>Rekursion in der Syntax</w:t>
      </w:r>
    </w:p>
    <w:p w:rsidR="00997BD7" w:rsidRDefault="00997BD7" w:rsidP="00275082">
      <w:pPr>
        <w:rPr>
          <w:color w:val="000000"/>
        </w:rPr>
      </w:pPr>
      <w:r w:rsidRPr="00275082">
        <w:rPr>
          <w:color w:val="000000"/>
        </w:rPr>
        <w:t xml:space="preserve">Wir erinnern uns: Rekursion </w:t>
      </w:r>
      <w:r w:rsidR="005E55E3">
        <w:rPr>
          <w:color w:val="000000"/>
        </w:rPr>
        <w:t>beschreibt</w:t>
      </w:r>
      <w:r w:rsidRPr="00275082">
        <w:rPr>
          <w:color w:val="000000"/>
        </w:rPr>
        <w:t xml:space="preserve"> die</w:t>
      </w:r>
      <w:r w:rsidR="00275082">
        <w:rPr>
          <w:color w:val="000000"/>
        </w:rPr>
        <w:t xml:space="preserve"> </w:t>
      </w:r>
      <w:r w:rsidRPr="00275082">
        <w:rPr>
          <w:color w:val="000000"/>
        </w:rPr>
        <w:t>Möglichkeit, theoretisch unendlich große Strukturen</w:t>
      </w:r>
      <w:r w:rsidR="00275082">
        <w:rPr>
          <w:color w:val="000000"/>
        </w:rPr>
        <w:t xml:space="preserve"> </w:t>
      </w:r>
      <w:r w:rsidRPr="00275082">
        <w:rPr>
          <w:color w:val="000000"/>
        </w:rPr>
        <w:t>bilden zu können</w:t>
      </w:r>
      <w:r w:rsidR="00275082">
        <w:rPr>
          <w:color w:val="000000"/>
        </w:rPr>
        <w:t xml:space="preserve">. </w:t>
      </w:r>
      <w:r w:rsidRPr="00275082">
        <w:rPr>
          <w:color w:val="000000"/>
        </w:rPr>
        <w:t>Das gilt auch in der Syntax:</w:t>
      </w:r>
    </w:p>
    <w:p w:rsidR="00997BD7" w:rsidRPr="00275082" w:rsidRDefault="005E55E3" w:rsidP="005E55E3">
      <w:pPr>
        <w:tabs>
          <w:tab w:val="left" w:pos="567"/>
        </w:tabs>
        <w:rPr>
          <w:color w:val="000000"/>
        </w:rPr>
      </w:pPr>
      <w:r>
        <w:rPr>
          <w:b/>
          <w:color w:val="000000"/>
        </w:rPr>
        <w:t>(4)</w:t>
      </w:r>
      <w:r>
        <w:rPr>
          <w:b/>
          <w:color w:val="000000"/>
        </w:rPr>
        <w:tab/>
      </w:r>
      <w:r>
        <w:rPr>
          <w:color w:val="000000"/>
        </w:rPr>
        <w:t>a. Ich weiß, dass du es weißt, dass ich es weiß</w:t>
      </w:r>
      <w:r w:rsidR="00997BD7" w:rsidRPr="00275082">
        <w:rPr>
          <w:color w:val="000000"/>
        </w:rPr>
        <w:t>, dass du es</w:t>
      </w:r>
      <w:r w:rsidR="00275082">
        <w:rPr>
          <w:color w:val="000000"/>
        </w:rPr>
        <w:t xml:space="preserve"> </w:t>
      </w:r>
      <w:r>
        <w:rPr>
          <w:color w:val="000000"/>
        </w:rPr>
        <w:t>weiß</w:t>
      </w:r>
      <w:r w:rsidR="00997BD7" w:rsidRPr="00275082">
        <w:rPr>
          <w:color w:val="000000"/>
        </w:rPr>
        <w:t>t, dass ich es wei</w:t>
      </w:r>
      <w:r>
        <w:rPr>
          <w:color w:val="000000"/>
        </w:rPr>
        <w:t>ß</w:t>
      </w:r>
      <w:r w:rsidR="00997BD7" w:rsidRPr="00275082">
        <w:rPr>
          <w:color w:val="000000"/>
        </w:rPr>
        <w:t>, dass…</w:t>
      </w:r>
    </w:p>
    <w:p w:rsidR="00997BD7" w:rsidRPr="00275082" w:rsidRDefault="005E55E3" w:rsidP="005E55E3">
      <w:pPr>
        <w:tabs>
          <w:tab w:val="left" w:pos="567"/>
        </w:tabs>
        <w:rPr>
          <w:color w:val="000000"/>
        </w:rPr>
      </w:pPr>
      <w:r>
        <w:rPr>
          <w:color w:val="000000"/>
        </w:rPr>
        <w:tab/>
        <w:t xml:space="preserve">b. </w:t>
      </w:r>
      <w:r w:rsidR="00997BD7" w:rsidRPr="00275082">
        <w:rPr>
          <w:color w:val="000000"/>
        </w:rPr>
        <w:t>Es gibt da einen Satz, der nur Wörter enthält, die jeder</w:t>
      </w:r>
      <w:r w:rsidR="00275082">
        <w:rPr>
          <w:color w:val="000000"/>
        </w:rPr>
        <w:t xml:space="preserve"> </w:t>
      </w:r>
      <w:r w:rsidR="00997BD7" w:rsidRPr="00275082">
        <w:rPr>
          <w:color w:val="000000"/>
        </w:rPr>
        <w:t>versteht, der einen Satz bilden kann, der Wörter enthält,</w:t>
      </w:r>
      <w:r w:rsidR="00275082">
        <w:rPr>
          <w:color w:val="000000"/>
        </w:rPr>
        <w:t xml:space="preserve"> </w:t>
      </w:r>
      <w:r w:rsidR="00997BD7" w:rsidRPr="00275082">
        <w:rPr>
          <w:color w:val="000000"/>
        </w:rPr>
        <w:t>die jeder versteht, der einen Satz bilden kann, der…</w:t>
      </w:r>
    </w:p>
    <w:p w:rsidR="00997BD7" w:rsidRPr="00275082" w:rsidRDefault="005E55E3" w:rsidP="005E55E3">
      <w:pPr>
        <w:tabs>
          <w:tab w:val="left" w:pos="567"/>
        </w:tabs>
        <w:rPr>
          <w:color w:val="000000"/>
        </w:rPr>
      </w:pPr>
      <w:r>
        <w:rPr>
          <w:color w:val="000000"/>
        </w:rPr>
        <w:tab/>
        <w:t xml:space="preserve">c. </w:t>
      </w:r>
      <w:r w:rsidR="00275082">
        <w:rPr>
          <w:color w:val="000000"/>
        </w:rPr>
        <w:t>Überleg! Überle</w:t>
      </w:r>
      <w:r w:rsidR="00997BD7" w:rsidRPr="00275082">
        <w:rPr>
          <w:color w:val="000000"/>
        </w:rPr>
        <w:t>gen Sie! Überlegen Sie nicht! Überlegen</w:t>
      </w:r>
      <w:r w:rsidR="00275082">
        <w:rPr>
          <w:color w:val="000000"/>
        </w:rPr>
        <w:t xml:space="preserve"> </w:t>
      </w:r>
      <w:r w:rsidR="00997BD7" w:rsidRPr="00275082">
        <w:rPr>
          <w:color w:val="000000"/>
        </w:rPr>
        <w:t>Sie nicht lange!</w:t>
      </w:r>
    </w:p>
    <w:p w:rsidR="00997BD7" w:rsidRDefault="00997BD7" w:rsidP="00275082">
      <w:pPr>
        <w:rPr>
          <w:color w:val="000000"/>
        </w:rPr>
      </w:pPr>
      <w:r w:rsidRPr="00275082">
        <w:rPr>
          <w:color w:val="000000"/>
        </w:rPr>
        <w:t>Die Möglichkeit der Rekursion wird durch den</w:t>
      </w:r>
      <w:r w:rsidR="00275082">
        <w:t xml:space="preserve"> </w:t>
      </w:r>
      <w:r w:rsidRPr="00275082">
        <w:rPr>
          <w:color w:val="000000"/>
        </w:rPr>
        <w:t>Arbeitsspeicher (das Kurzzeitgedächtnis) beschränkt</w:t>
      </w:r>
      <w:r w:rsidR="00275082">
        <w:rPr>
          <w:color w:val="000000"/>
        </w:rPr>
        <w:t xml:space="preserve"> </w:t>
      </w:r>
      <w:r w:rsidRPr="00275082">
        <w:rPr>
          <w:color w:val="000000"/>
        </w:rPr>
        <w:t>(= Performanz):</w:t>
      </w:r>
    </w:p>
    <w:p w:rsidR="00E268F8" w:rsidRPr="00275082" w:rsidRDefault="005E55E3" w:rsidP="005E55E3">
      <w:pPr>
        <w:tabs>
          <w:tab w:val="left" w:pos="567"/>
        </w:tabs>
        <w:rPr>
          <w:color w:val="000000"/>
        </w:rPr>
      </w:pPr>
      <w:r>
        <w:rPr>
          <w:b/>
          <w:color w:val="000000"/>
        </w:rPr>
        <w:t>(5)</w:t>
      </w:r>
      <w:r>
        <w:rPr>
          <w:b/>
          <w:color w:val="000000"/>
        </w:rPr>
        <w:tab/>
      </w:r>
      <w:r w:rsidR="00997BD7" w:rsidRPr="00275082">
        <w:rPr>
          <w:color w:val="000000"/>
        </w:rPr>
        <w:t>?Der Mann, den die Frau, die der Hund biss</w:t>
      </w:r>
      <w:r w:rsidR="00275082">
        <w:rPr>
          <w:color w:val="000000"/>
        </w:rPr>
        <w:t>,</w:t>
      </w:r>
      <w:r w:rsidR="00997BD7" w:rsidRPr="00275082">
        <w:rPr>
          <w:color w:val="000000"/>
        </w:rPr>
        <w:t xml:space="preserve"> sah</w:t>
      </w:r>
      <w:r w:rsidR="00275082">
        <w:rPr>
          <w:color w:val="000000"/>
        </w:rPr>
        <w:t>,</w:t>
      </w:r>
      <w:r w:rsidR="00997BD7" w:rsidRPr="00275082">
        <w:rPr>
          <w:color w:val="000000"/>
        </w:rPr>
        <w:t xml:space="preserve"> schwamm</w:t>
      </w:r>
      <w:r w:rsidR="00275082">
        <w:rPr>
          <w:color w:val="000000"/>
        </w:rPr>
        <w:t>.</w:t>
      </w:r>
    </w:p>
    <w:p w:rsidR="00275082" w:rsidRDefault="005E55E3" w:rsidP="005E55E3">
      <w:pPr>
        <w:pStyle w:val="berschrift2"/>
      </w:pPr>
      <w:r>
        <w:lastRenderedPageBreak/>
        <w:t>Komplexität von</w:t>
      </w:r>
      <w:r w:rsidR="00997BD7" w:rsidRPr="00275082">
        <w:t xml:space="preserve"> syntaktischen Regeln</w:t>
      </w:r>
    </w:p>
    <w:p w:rsidR="00997BD7" w:rsidRPr="00275082" w:rsidRDefault="00997BD7" w:rsidP="00275082">
      <w:pPr>
        <w:rPr>
          <w:color w:val="000000"/>
        </w:rPr>
      </w:pPr>
      <w:r w:rsidRPr="00275082">
        <w:rPr>
          <w:color w:val="000000"/>
        </w:rPr>
        <w:t>In der Syntax gelten komplexe Regeln zur</w:t>
      </w:r>
      <w:r w:rsidR="00275082">
        <w:rPr>
          <w:color w:val="000000"/>
        </w:rPr>
        <w:t xml:space="preserve"> </w:t>
      </w:r>
      <w:r w:rsidRPr="00275082">
        <w:rPr>
          <w:color w:val="000000"/>
        </w:rPr>
        <w:t>Kombinati</w:t>
      </w:r>
      <w:r w:rsidR="00275082">
        <w:rPr>
          <w:color w:val="000000"/>
        </w:rPr>
        <w:t xml:space="preserve">on von (Kategorien von) Wörtern. </w:t>
      </w:r>
      <w:r w:rsidRPr="00275082">
        <w:rPr>
          <w:color w:val="000000"/>
        </w:rPr>
        <w:t>Das erkennt man daran,</w:t>
      </w:r>
      <w:r w:rsidR="00275082">
        <w:rPr>
          <w:color w:val="000000"/>
        </w:rPr>
        <w:t xml:space="preserve"> dass nicht alle Kombinationen, </w:t>
      </w:r>
      <w:r w:rsidRPr="00275082">
        <w:rPr>
          <w:color w:val="000000"/>
        </w:rPr>
        <w:t>(b)</w:t>
      </w:r>
      <w:r w:rsidR="00275082">
        <w:rPr>
          <w:color w:val="000000"/>
        </w:rPr>
        <w:t xml:space="preserve"> bis (f),</w:t>
      </w:r>
      <w:r w:rsidRPr="00275082">
        <w:rPr>
          <w:color w:val="000000"/>
        </w:rPr>
        <w:t xml:space="preserve"> aus einem Set von Wörtern (a) möglich sind:</w:t>
      </w:r>
    </w:p>
    <w:p w:rsidR="00997BD7" w:rsidRPr="00275082" w:rsidRDefault="005E55E3" w:rsidP="005E55E3">
      <w:pPr>
        <w:tabs>
          <w:tab w:val="left" w:pos="567"/>
        </w:tabs>
      </w:pPr>
      <w:r>
        <w:rPr>
          <w:b/>
        </w:rPr>
        <w:t>(6)</w:t>
      </w:r>
      <w:r>
        <w:rPr>
          <w:b/>
        </w:rPr>
        <w:tab/>
      </w:r>
      <w:r w:rsidR="00997BD7" w:rsidRPr="00275082">
        <w:t>a. Mann, Buch, das, der, hat, gelesen</w:t>
      </w:r>
    </w:p>
    <w:p w:rsidR="00997BD7" w:rsidRPr="00275082" w:rsidRDefault="005E55E3" w:rsidP="005E55E3">
      <w:pPr>
        <w:tabs>
          <w:tab w:val="left" w:pos="567"/>
        </w:tabs>
      </w:pPr>
      <w:r>
        <w:tab/>
      </w:r>
      <w:r w:rsidR="00997BD7" w:rsidRPr="00275082">
        <w:t>b. Der Mann hat das Buch gelesen.</w:t>
      </w:r>
    </w:p>
    <w:p w:rsidR="00997BD7" w:rsidRPr="00275082" w:rsidRDefault="005E55E3" w:rsidP="005E55E3">
      <w:pPr>
        <w:tabs>
          <w:tab w:val="left" w:pos="567"/>
        </w:tabs>
      </w:pPr>
      <w:r>
        <w:tab/>
      </w:r>
      <w:r w:rsidR="00997BD7" w:rsidRPr="00275082">
        <w:t>c. Das Buch hat der Mann gelesen.</w:t>
      </w:r>
    </w:p>
    <w:p w:rsidR="00997BD7" w:rsidRPr="00275082" w:rsidRDefault="005E55E3" w:rsidP="005E55E3">
      <w:pPr>
        <w:tabs>
          <w:tab w:val="left" w:pos="567"/>
        </w:tabs>
      </w:pPr>
      <w:r>
        <w:tab/>
      </w:r>
      <w:r w:rsidR="00997BD7" w:rsidRPr="00275082">
        <w:t>d. Gelesen hat der Mann das Buch.</w:t>
      </w:r>
    </w:p>
    <w:p w:rsidR="00997BD7" w:rsidRPr="00275082" w:rsidRDefault="005E55E3" w:rsidP="005E55E3">
      <w:pPr>
        <w:tabs>
          <w:tab w:val="left" w:pos="567"/>
        </w:tabs>
      </w:pPr>
      <w:r>
        <w:tab/>
      </w:r>
      <w:r w:rsidR="00997BD7" w:rsidRPr="00275082">
        <w:t>e. *der Buch hat das Mann gelesen.</w:t>
      </w:r>
    </w:p>
    <w:p w:rsidR="00997BD7" w:rsidRDefault="005E55E3" w:rsidP="005E55E3">
      <w:pPr>
        <w:tabs>
          <w:tab w:val="left" w:pos="567"/>
        </w:tabs>
      </w:pPr>
      <w:r>
        <w:tab/>
      </w:r>
      <w:r w:rsidR="00997BD7" w:rsidRPr="00275082">
        <w:t>f. *hat Buch der gelesen Mann das.</w:t>
      </w:r>
    </w:p>
    <w:p w:rsidR="00997BD7" w:rsidRDefault="00275082" w:rsidP="00275082">
      <w:pPr>
        <w:rPr>
          <w:color w:val="000000"/>
        </w:rPr>
      </w:pPr>
      <w:r w:rsidRPr="00275082">
        <w:rPr>
          <w:color w:val="000000"/>
        </w:rPr>
        <w:sym w:font="Wingdings" w:char="F0E0"/>
      </w:r>
      <w:r>
        <w:rPr>
          <w:color w:val="000000"/>
        </w:rPr>
        <w:t xml:space="preserve"> D</w:t>
      </w:r>
      <w:r w:rsidR="00997BD7" w:rsidRPr="00275082">
        <w:rPr>
          <w:color w:val="000000"/>
        </w:rPr>
        <w:t>as zeigt, dass bestimmte Wortkombinationen nicht</w:t>
      </w:r>
      <w:r>
        <w:rPr>
          <w:color w:val="000000"/>
        </w:rPr>
        <w:t xml:space="preserve"> </w:t>
      </w:r>
      <w:r w:rsidR="00997BD7" w:rsidRPr="00275082">
        <w:rPr>
          <w:color w:val="000000"/>
        </w:rPr>
        <w:t>trennbar sind</w:t>
      </w:r>
      <w:r>
        <w:rPr>
          <w:color w:val="000000"/>
        </w:rPr>
        <w:t>. „</w:t>
      </w:r>
      <w:r w:rsidR="00997BD7" w:rsidRPr="00275082">
        <w:rPr>
          <w:color w:val="000000"/>
        </w:rPr>
        <w:t>Wörter</w:t>
      </w:r>
      <w:r w:rsidR="005E55E3">
        <w:rPr>
          <w:color w:val="000000"/>
        </w:rPr>
        <w:t>“</w:t>
      </w:r>
      <w:r w:rsidR="00997BD7" w:rsidRPr="00275082">
        <w:rPr>
          <w:color w:val="000000"/>
        </w:rPr>
        <w:t xml:space="preserve"> bilden Phrasen, Phrasen wiederum bilden Sätze</w:t>
      </w:r>
      <w:r>
        <w:rPr>
          <w:color w:val="000000"/>
        </w:rPr>
        <w:t>.</w:t>
      </w:r>
    </w:p>
    <w:p w:rsidR="005E55E3" w:rsidRDefault="005E55E3" w:rsidP="005E55E3">
      <w:pPr>
        <w:pStyle w:val="berschrift1"/>
      </w:pPr>
      <w:r>
        <w:t>Phrasen</w:t>
      </w:r>
    </w:p>
    <w:p w:rsidR="00997BD7" w:rsidRPr="00275082" w:rsidRDefault="00275082" w:rsidP="005E55E3">
      <w:pPr>
        <w:pStyle w:val="berschrift2"/>
      </w:pPr>
      <w:r>
        <w:t>Was ist</w:t>
      </w:r>
      <w:r w:rsidR="00997BD7" w:rsidRPr="00275082">
        <w:t xml:space="preserve"> eine Phrase?</w:t>
      </w:r>
    </w:p>
    <w:p w:rsidR="00997BD7" w:rsidRPr="00275082" w:rsidRDefault="002231F2" w:rsidP="002231F2">
      <w:pPr>
        <w:tabs>
          <w:tab w:val="left" w:pos="567"/>
        </w:tabs>
        <w:rPr>
          <w:color w:val="000000"/>
        </w:rPr>
      </w:pPr>
      <w:r>
        <w:rPr>
          <w:rFonts w:cs="Verdana-Bold"/>
          <w:b/>
          <w:bCs/>
        </w:rPr>
        <w:t>(7)</w:t>
      </w:r>
      <w:r>
        <w:rPr>
          <w:rFonts w:cs="Verdana-Bold"/>
          <w:b/>
          <w:bCs/>
        </w:rPr>
        <w:tab/>
      </w:r>
      <w:r>
        <w:rPr>
          <w:rFonts w:cs="Verdana-Bold"/>
          <w:bCs/>
        </w:rPr>
        <w:t>a.</w:t>
      </w:r>
      <w:r w:rsidR="00997BD7" w:rsidRPr="00275082">
        <w:rPr>
          <w:rFonts w:cs="Verdana-Bold"/>
          <w:b/>
          <w:bCs/>
        </w:rPr>
        <w:t xml:space="preserve"> </w:t>
      </w:r>
      <w:r w:rsidR="00997BD7" w:rsidRPr="00275082">
        <w:rPr>
          <w:rFonts w:cs="Verdana-Bold"/>
          <w:b/>
          <w:bCs/>
          <w:color w:val="000000"/>
        </w:rPr>
        <w:t xml:space="preserve">Er </w:t>
      </w:r>
      <w:r w:rsidR="00997BD7" w:rsidRPr="00275082">
        <w:rPr>
          <w:color w:val="000000"/>
        </w:rPr>
        <w:t>schoss auf die Bierdose.</w:t>
      </w:r>
    </w:p>
    <w:p w:rsidR="00997BD7" w:rsidRPr="00275082" w:rsidRDefault="002231F2" w:rsidP="002231F2">
      <w:pPr>
        <w:tabs>
          <w:tab w:val="left" w:pos="567"/>
        </w:tabs>
        <w:rPr>
          <w:color w:val="000000"/>
        </w:rPr>
      </w:pPr>
      <w:r>
        <w:rPr>
          <w:rFonts w:cs="Verdana-Bold"/>
          <w:bCs/>
        </w:rPr>
        <w:tab/>
      </w:r>
      <w:r w:rsidR="00997BD7" w:rsidRPr="00275082">
        <w:rPr>
          <w:rFonts w:cs="Verdana-Bold"/>
          <w:bCs/>
        </w:rPr>
        <w:t>b.</w:t>
      </w:r>
      <w:r w:rsidR="00997BD7" w:rsidRPr="00275082">
        <w:rPr>
          <w:rFonts w:cs="Verdana-Bold"/>
          <w:b/>
          <w:bCs/>
        </w:rPr>
        <w:t xml:space="preserve"> </w:t>
      </w:r>
      <w:r w:rsidR="00997BD7" w:rsidRPr="00275082">
        <w:rPr>
          <w:rFonts w:cs="Verdana-Bold"/>
          <w:b/>
          <w:bCs/>
          <w:color w:val="000000"/>
        </w:rPr>
        <w:t xml:space="preserve">Franz </w:t>
      </w:r>
      <w:r w:rsidR="00997BD7" w:rsidRPr="00275082">
        <w:rPr>
          <w:color w:val="000000"/>
        </w:rPr>
        <w:t>schoss auf die Bierdose.</w:t>
      </w:r>
    </w:p>
    <w:p w:rsidR="00997BD7" w:rsidRPr="00275082" w:rsidRDefault="002231F2" w:rsidP="002231F2">
      <w:pPr>
        <w:tabs>
          <w:tab w:val="left" w:pos="567"/>
        </w:tabs>
        <w:rPr>
          <w:color w:val="000000"/>
        </w:rPr>
      </w:pPr>
      <w:r>
        <w:rPr>
          <w:rFonts w:cs="Verdana-Bold"/>
          <w:bCs/>
        </w:rPr>
        <w:tab/>
      </w:r>
      <w:r w:rsidR="00997BD7" w:rsidRPr="00275082">
        <w:rPr>
          <w:rFonts w:cs="Verdana-Bold"/>
          <w:bCs/>
        </w:rPr>
        <w:t>c.</w:t>
      </w:r>
      <w:r w:rsidR="00997BD7" w:rsidRPr="00275082">
        <w:rPr>
          <w:rFonts w:cs="Verdana-Bold"/>
          <w:b/>
          <w:bCs/>
        </w:rPr>
        <w:t xml:space="preserve"> </w:t>
      </w:r>
      <w:r w:rsidR="00997BD7" w:rsidRPr="00275082">
        <w:rPr>
          <w:rFonts w:cs="Verdana-Bold"/>
          <w:b/>
          <w:bCs/>
          <w:color w:val="000000"/>
        </w:rPr>
        <w:t xml:space="preserve">Jemand </w:t>
      </w:r>
      <w:r w:rsidR="00997BD7" w:rsidRPr="00275082">
        <w:rPr>
          <w:color w:val="000000"/>
        </w:rPr>
        <w:t>schoss auf die Bierdose.</w:t>
      </w:r>
    </w:p>
    <w:p w:rsidR="00997BD7" w:rsidRPr="00275082" w:rsidRDefault="002231F2" w:rsidP="002231F2">
      <w:pPr>
        <w:tabs>
          <w:tab w:val="left" w:pos="567"/>
        </w:tabs>
        <w:rPr>
          <w:color w:val="000000"/>
        </w:rPr>
      </w:pPr>
      <w:r>
        <w:rPr>
          <w:rFonts w:cs="Verdana-Bold"/>
          <w:bCs/>
        </w:rPr>
        <w:tab/>
      </w:r>
      <w:r w:rsidR="00997BD7" w:rsidRPr="00275082">
        <w:rPr>
          <w:rFonts w:cs="Verdana-Bold"/>
          <w:bCs/>
        </w:rPr>
        <w:t>d.</w:t>
      </w:r>
      <w:r w:rsidR="00997BD7" w:rsidRPr="00275082">
        <w:rPr>
          <w:rFonts w:cs="Verdana-Bold"/>
          <w:b/>
          <w:bCs/>
        </w:rPr>
        <w:t xml:space="preserve"> </w:t>
      </w:r>
      <w:r w:rsidR="00997BD7" w:rsidRPr="00275082">
        <w:rPr>
          <w:rFonts w:cs="Verdana-Bold"/>
          <w:b/>
          <w:bCs/>
          <w:color w:val="000000"/>
        </w:rPr>
        <w:t xml:space="preserve">Jeder </w:t>
      </w:r>
      <w:r w:rsidR="00997BD7" w:rsidRPr="00275082">
        <w:rPr>
          <w:color w:val="000000"/>
        </w:rPr>
        <w:t>schoss auf die Bierdose.</w:t>
      </w:r>
    </w:p>
    <w:p w:rsidR="00997BD7" w:rsidRPr="00275082" w:rsidRDefault="002231F2" w:rsidP="002231F2">
      <w:pPr>
        <w:tabs>
          <w:tab w:val="left" w:pos="567"/>
        </w:tabs>
        <w:rPr>
          <w:color w:val="000000"/>
        </w:rPr>
      </w:pPr>
      <w:r>
        <w:tab/>
      </w:r>
      <w:r w:rsidR="00997BD7" w:rsidRPr="00275082">
        <w:t xml:space="preserve">e. </w:t>
      </w:r>
      <w:r w:rsidR="00997BD7" w:rsidRPr="00275082">
        <w:rPr>
          <w:color w:val="000000"/>
        </w:rPr>
        <w:t>*schoss auf die Bierdose.</w:t>
      </w:r>
    </w:p>
    <w:p w:rsidR="00997BD7" w:rsidRPr="00275082" w:rsidRDefault="002231F2" w:rsidP="002231F2">
      <w:pPr>
        <w:tabs>
          <w:tab w:val="left" w:pos="567"/>
        </w:tabs>
        <w:rPr>
          <w:color w:val="000000"/>
        </w:rPr>
      </w:pPr>
      <w:r>
        <w:rPr>
          <w:rFonts w:cs="Verdana-Bold"/>
          <w:bCs/>
        </w:rPr>
        <w:tab/>
      </w:r>
      <w:r w:rsidR="00997BD7" w:rsidRPr="00275082">
        <w:rPr>
          <w:rFonts w:cs="Verdana-Bold"/>
          <w:bCs/>
        </w:rPr>
        <w:t>f.</w:t>
      </w:r>
      <w:r w:rsidR="00997BD7" w:rsidRPr="00275082">
        <w:rPr>
          <w:rFonts w:cs="Verdana-Bold"/>
          <w:b/>
          <w:bCs/>
        </w:rPr>
        <w:t xml:space="preserve"> </w:t>
      </w:r>
      <w:r w:rsidR="00997BD7" w:rsidRPr="00275082">
        <w:rPr>
          <w:rFonts w:cs="Verdana-Bold"/>
          <w:b/>
          <w:bCs/>
          <w:color w:val="000000"/>
        </w:rPr>
        <w:t xml:space="preserve">XP </w:t>
      </w:r>
      <w:r w:rsidR="00997BD7" w:rsidRPr="00275082">
        <w:rPr>
          <w:color w:val="000000"/>
        </w:rPr>
        <w:t>schoss auf die Bierdose.</w:t>
      </w:r>
      <w:r>
        <w:rPr>
          <w:color w:val="000000"/>
        </w:rPr>
        <w:t xml:space="preserve"> </w:t>
      </w:r>
      <w:r w:rsidR="00275082" w:rsidRPr="00275082">
        <w:rPr>
          <w:color w:val="000000"/>
        </w:rPr>
        <w:sym w:font="Wingdings" w:char="F0E0"/>
      </w:r>
      <w:r w:rsidR="00997BD7" w:rsidRPr="00275082">
        <w:rPr>
          <w:color w:val="000000"/>
        </w:rPr>
        <w:t xml:space="preserve"> XP steht hier für eine x-beliebige Phrase</w:t>
      </w:r>
    </w:p>
    <w:p w:rsidR="00997BD7" w:rsidRPr="00275082" w:rsidRDefault="00997BD7" w:rsidP="00275082">
      <w:pPr>
        <w:rPr>
          <w:color w:val="000000"/>
        </w:rPr>
      </w:pPr>
      <w:r w:rsidRPr="00275082">
        <w:rPr>
          <w:color w:val="000000"/>
        </w:rPr>
        <w:t>Phrasen sind Einheiten, die durch die Syntax</w:t>
      </w:r>
      <w:r w:rsidR="00275082">
        <w:rPr>
          <w:color w:val="000000"/>
        </w:rPr>
        <w:t xml:space="preserve"> </w:t>
      </w:r>
      <w:r w:rsidRPr="00275082">
        <w:rPr>
          <w:color w:val="000000"/>
        </w:rPr>
        <w:t>kombiniert werden</w:t>
      </w:r>
      <w:r w:rsidR="00275082">
        <w:rPr>
          <w:color w:val="000000"/>
        </w:rPr>
        <w:t xml:space="preserve">. </w:t>
      </w:r>
      <w:r w:rsidRPr="00275082">
        <w:rPr>
          <w:color w:val="000000"/>
        </w:rPr>
        <w:t xml:space="preserve">Das bedeutet, für jedes </w:t>
      </w:r>
      <w:r w:rsidR="00275082">
        <w:rPr>
          <w:color w:val="000000"/>
        </w:rPr>
        <w:t>„</w:t>
      </w:r>
      <w:r w:rsidRPr="00275082">
        <w:rPr>
          <w:color w:val="000000"/>
        </w:rPr>
        <w:t>Wort</w:t>
      </w:r>
      <w:r w:rsidR="002231F2">
        <w:rPr>
          <w:color w:val="000000"/>
        </w:rPr>
        <w:t>“</w:t>
      </w:r>
      <w:r w:rsidRPr="00275082">
        <w:rPr>
          <w:color w:val="000000"/>
        </w:rPr>
        <w:t xml:space="preserve"> (und jedes</w:t>
      </w:r>
      <w:r w:rsidR="00275082">
        <w:rPr>
          <w:color w:val="000000"/>
        </w:rPr>
        <w:t xml:space="preserve"> </w:t>
      </w:r>
      <w:r w:rsidRPr="00275082">
        <w:rPr>
          <w:color w:val="000000"/>
        </w:rPr>
        <w:t>Flexionsmorphem</w:t>
      </w:r>
      <w:r w:rsidR="00275082">
        <w:rPr>
          <w:color w:val="000000"/>
        </w:rPr>
        <w:t>)</w:t>
      </w:r>
      <w:r w:rsidRPr="00275082">
        <w:rPr>
          <w:color w:val="000000"/>
        </w:rPr>
        <w:t xml:space="preserve"> gibt es eine Phrase:</w:t>
      </w:r>
    </w:p>
    <w:p w:rsidR="00997BD7" w:rsidRPr="002231F2" w:rsidRDefault="00997BD7" w:rsidP="00874EB2">
      <w:pPr>
        <w:pStyle w:val="Listenabsatz"/>
        <w:numPr>
          <w:ilvl w:val="0"/>
          <w:numId w:val="116"/>
        </w:numPr>
        <w:rPr>
          <w:rFonts w:cs="Verdana-Italic"/>
          <w:i/>
          <w:iCs/>
          <w:color w:val="000000"/>
        </w:rPr>
      </w:pPr>
      <w:r w:rsidRPr="002231F2">
        <w:rPr>
          <w:rFonts w:cs="Verdana-Bold"/>
          <w:b/>
          <w:bCs/>
          <w:color w:val="000000"/>
        </w:rPr>
        <w:t xml:space="preserve">NP </w:t>
      </w:r>
      <w:r w:rsidR="00275082" w:rsidRPr="002231F2">
        <w:rPr>
          <w:color w:val="000000"/>
        </w:rPr>
        <w:t>(Nominalphrase)</w:t>
      </w:r>
      <w:r w:rsidRPr="002231F2">
        <w:rPr>
          <w:color w:val="000000"/>
        </w:rPr>
        <w:t xml:space="preserve">: </w:t>
      </w:r>
      <w:r w:rsidR="00275082" w:rsidRPr="002231F2">
        <w:rPr>
          <w:rFonts w:cs="Verdana-Italic"/>
          <w:i/>
          <w:iCs/>
          <w:color w:val="000000"/>
        </w:rPr>
        <w:t>Pferd, Haus, Mensch,</w:t>
      </w:r>
      <w:r w:rsidRPr="002231F2">
        <w:rPr>
          <w:rFonts w:cs="Verdana-Italic"/>
          <w:i/>
          <w:iCs/>
          <w:color w:val="000000"/>
        </w:rPr>
        <w:t>…</w:t>
      </w:r>
    </w:p>
    <w:p w:rsidR="00997BD7" w:rsidRPr="002231F2" w:rsidRDefault="00997BD7" w:rsidP="00874EB2">
      <w:pPr>
        <w:pStyle w:val="Listenabsatz"/>
        <w:numPr>
          <w:ilvl w:val="0"/>
          <w:numId w:val="116"/>
        </w:numPr>
        <w:rPr>
          <w:rFonts w:cs="Verdana-Italic"/>
          <w:i/>
          <w:iCs/>
          <w:color w:val="000000"/>
        </w:rPr>
      </w:pPr>
      <w:r w:rsidRPr="002231F2">
        <w:rPr>
          <w:rFonts w:cs="Verdana-Bold"/>
          <w:b/>
          <w:bCs/>
          <w:color w:val="000000"/>
        </w:rPr>
        <w:t xml:space="preserve">DP </w:t>
      </w:r>
      <w:r w:rsidR="00275082" w:rsidRPr="002231F2">
        <w:rPr>
          <w:color w:val="000000"/>
        </w:rPr>
        <w:t>(</w:t>
      </w:r>
      <w:proofErr w:type="spellStart"/>
      <w:r w:rsidR="00275082" w:rsidRPr="002231F2">
        <w:rPr>
          <w:color w:val="000000"/>
        </w:rPr>
        <w:t>Determinatorphrase</w:t>
      </w:r>
      <w:proofErr w:type="spellEnd"/>
      <w:r w:rsidR="00275082" w:rsidRPr="002231F2">
        <w:rPr>
          <w:color w:val="000000"/>
        </w:rPr>
        <w:t>)</w:t>
      </w:r>
      <w:r w:rsidRPr="002231F2">
        <w:rPr>
          <w:color w:val="000000"/>
        </w:rPr>
        <w:t xml:space="preserve">: </w:t>
      </w:r>
      <w:r w:rsidR="00275082" w:rsidRPr="002231F2">
        <w:rPr>
          <w:rFonts w:cs="Verdana-Italic"/>
          <w:i/>
          <w:iCs/>
          <w:color w:val="000000"/>
        </w:rPr>
        <w:t>der, die, ein,</w:t>
      </w:r>
      <w:r w:rsidRPr="002231F2">
        <w:rPr>
          <w:rFonts w:cs="Verdana-Italic"/>
          <w:i/>
          <w:iCs/>
          <w:color w:val="000000"/>
        </w:rPr>
        <w:t>…</w:t>
      </w:r>
    </w:p>
    <w:p w:rsidR="00997BD7" w:rsidRPr="002231F2" w:rsidRDefault="00997BD7" w:rsidP="00874EB2">
      <w:pPr>
        <w:pStyle w:val="Listenabsatz"/>
        <w:numPr>
          <w:ilvl w:val="0"/>
          <w:numId w:val="116"/>
        </w:numPr>
        <w:rPr>
          <w:color w:val="000000"/>
        </w:rPr>
      </w:pPr>
      <w:r w:rsidRPr="002231F2">
        <w:rPr>
          <w:rFonts w:cs="Verdana-Bold"/>
          <w:b/>
          <w:bCs/>
          <w:color w:val="000000"/>
        </w:rPr>
        <w:t xml:space="preserve">VP </w:t>
      </w:r>
      <w:r w:rsidR="00275082" w:rsidRPr="002231F2">
        <w:rPr>
          <w:color w:val="000000"/>
        </w:rPr>
        <w:t>(Verbalphrase)</w:t>
      </w:r>
      <w:r w:rsidRPr="002231F2">
        <w:rPr>
          <w:color w:val="000000"/>
        </w:rPr>
        <w:t xml:space="preserve">: </w:t>
      </w:r>
      <w:r w:rsidR="00275082" w:rsidRPr="002231F2">
        <w:rPr>
          <w:rFonts w:cs="Verdana-Italic"/>
          <w:i/>
          <w:iCs/>
          <w:color w:val="000000"/>
        </w:rPr>
        <w:t>gehen, laufen, streiten,…</w:t>
      </w:r>
    </w:p>
    <w:p w:rsidR="00997BD7" w:rsidRPr="002231F2" w:rsidRDefault="00997BD7" w:rsidP="00874EB2">
      <w:pPr>
        <w:pStyle w:val="Listenabsatz"/>
        <w:numPr>
          <w:ilvl w:val="0"/>
          <w:numId w:val="116"/>
        </w:numPr>
        <w:rPr>
          <w:color w:val="000000"/>
        </w:rPr>
      </w:pPr>
      <w:r w:rsidRPr="002231F2">
        <w:rPr>
          <w:rFonts w:cs="Verdana-Bold"/>
          <w:b/>
          <w:bCs/>
          <w:color w:val="000000"/>
        </w:rPr>
        <w:t xml:space="preserve">TP </w:t>
      </w:r>
      <w:r w:rsidR="00275082" w:rsidRPr="002231F2">
        <w:rPr>
          <w:color w:val="000000"/>
        </w:rPr>
        <w:t>(Temporalphrase)</w:t>
      </w:r>
      <w:r w:rsidRPr="002231F2">
        <w:rPr>
          <w:color w:val="000000"/>
        </w:rPr>
        <w:t xml:space="preserve">: </w:t>
      </w:r>
      <w:r w:rsidRPr="002231F2">
        <w:rPr>
          <w:rFonts w:cs="Verdana-Italic"/>
          <w:i/>
          <w:iCs/>
          <w:color w:val="000000"/>
        </w:rPr>
        <w:t xml:space="preserve">-t, hat, ist </w:t>
      </w:r>
      <w:r w:rsidRPr="002231F2">
        <w:rPr>
          <w:color w:val="000000"/>
        </w:rPr>
        <w:t xml:space="preserve">(als </w:t>
      </w:r>
      <w:r w:rsidR="00275082" w:rsidRPr="002231F2">
        <w:rPr>
          <w:color w:val="000000"/>
        </w:rPr>
        <w:t>Hilfsverben),</w:t>
      </w:r>
      <w:r w:rsidRPr="002231F2">
        <w:rPr>
          <w:color w:val="000000"/>
        </w:rPr>
        <w:t>…</w:t>
      </w:r>
    </w:p>
    <w:p w:rsidR="00997BD7" w:rsidRPr="002231F2" w:rsidRDefault="00997BD7" w:rsidP="00874EB2">
      <w:pPr>
        <w:pStyle w:val="Listenabsatz"/>
        <w:numPr>
          <w:ilvl w:val="0"/>
          <w:numId w:val="116"/>
        </w:numPr>
        <w:rPr>
          <w:color w:val="000000"/>
        </w:rPr>
      </w:pPr>
      <w:r w:rsidRPr="002231F2">
        <w:rPr>
          <w:rFonts w:cs="Verdana-Bold"/>
          <w:b/>
          <w:bCs/>
          <w:color w:val="000000"/>
        </w:rPr>
        <w:t xml:space="preserve">PP </w:t>
      </w:r>
      <w:r w:rsidR="00275082" w:rsidRPr="002231F2">
        <w:rPr>
          <w:color w:val="000000"/>
        </w:rPr>
        <w:t>(Präpositionalphrase)</w:t>
      </w:r>
      <w:r w:rsidRPr="002231F2">
        <w:rPr>
          <w:color w:val="000000"/>
        </w:rPr>
        <w:t xml:space="preserve">: </w:t>
      </w:r>
      <w:r w:rsidR="00275082" w:rsidRPr="002231F2">
        <w:rPr>
          <w:rFonts w:cs="Verdana-Italic"/>
          <w:i/>
          <w:iCs/>
          <w:color w:val="000000"/>
        </w:rPr>
        <w:t>auf, in, zu,</w:t>
      </w:r>
      <w:r w:rsidRPr="002231F2">
        <w:rPr>
          <w:color w:val="000000"/>
        </w:rPr>
        <w:t>…</w:t>
      </w:r>
    </w:p>
    <w:p w:rsidR="00997BD7" w:rsidRPr="002231F2" w:rsidRDefault="00997BD7" w:rsidP="00874EB2">
      <w:pPr>
        <w:pStyle w:val="Listenabsatz"/>
        <w:numPr>
          <w:ilvl w:val="0"/>
          <w:numId w:val="116"/>
        </w:numPr>
        <w:rPr>
          <w:color w:val="000000"/>
        </w:rPr>
      </w:pPr>
      <w:r w:rsidRPr="002231F2">
        <w:rPr>
          <w:rFonts w:cs="Verdana-Bold"/>
          <w:b/>
          <w:bCs/>
          <w:color w:val="000000"/>
        </w:rPr>
        <w:t xml:space="preserve">AP </w:t>
      </w:r>
      <w:r w:rsidR="00275082" w:rsidRPr="002231F2">
        <w:rPr>
          <w:color w:val="000000"/>
        </w:rPr>
        <w:t>(Adjektivphrase)</w:t>
      </w:r>
      <w:r w:rsidRPr="002231F2">
        <w:rPr>
          <w:color w:val="000000"/>
        </w:rPr>
        <w:t xml:space="preserve">: </w:t>
      </w:r>
      <w:r w:rsidRPr="002231F2">
        <w:rPr>
          <w:rFonts w:cs="Verdana-Italic"/>
          <w:i/>
          <w:iCs/>
          <w:color w:val="000000"/>
        </w:rPr>
        <w:t>blau, kurz, tief</w:t>
      </w:r>
      <w:r w:rsidR="00275082" w:rsidRPr="002231F2">
        <w:rPr>
          <w:color w:val="000000"/>
        </w:rPr>
        <w:t>,</w:t>
      </w:r>
      <w:r w:rsidRPr="002231F2">
        <w:rPr>
          <w:color w:val="000000"/>
        </w:rPr>
        <w:t>…</w:t>
      </w:r>
    </w:p>
    <w:p w:rsidR="00997BD7" w:rsidRPr="002231F2" w:rsidRDefault="00997BD7" w:rsidP="00874EB2">
      <w:pPr>
        <w:pStyle w:val="Listenabsatz"/>
        <w:numPr>
          <w:ilvl w:val="0"/>
          <w:numId w:val="116"/>
        </w:numPr>
        <w:rPr>
          <w:color w:val="000000"/>
        </w:rPr>
      </w:pPr>
      <w:r w:rsidRPr="002231F2">
        <w:rPr>
          <w:rFonts w:cs="Verdana-Bold"/>
          <w:b/>
          <w:bCs/>
          <w:color w:val="000000"/>
        </w:rPr>
        <w:t xml:space="preserve">CP </w:t>
      </w:r>
      <w:r w:rsidR="00275082" w:rsidRPr="002231F2">
        <w:rPr>
          <w:color w:val="000000"/>
        </w:rPr>
        <w:t>(</w:t>
      </w:r>
      <w:proofErr w:type="spellStart"/>
      <w:r w:rsidR="00275082" w:rsidRPr="002231F2">
        <w:rPr>
          <w:color w:val="000000"/>
        </w:rPr>
        <w:t>Komplementiererphrase</w:t>
      </w:r>
      <w:proofErr w:type="spellEnd"/>
      <w:r w:rsidR="00275082" w:rsidRPr="002231F2">
        <w:rPr>
          <w:color w:val="000000"/>
        </w:rPr>
        <w:t>)</w:t>
      </w:r>
      <w:r w:rsidRPr="002231F2">
        <w:rPr>
          <w:color w:val="000000"/>
        </w:rPr>
        <w:t xml:space="preserve">: </w:t>
      </w:r>
      <w:r w:rsidRPr="002231F2">
        <w:rPr>
          <w:rFonts w:cs="Verdana-Italic"/>
          <w:i/>
          <w:iCs/>
          <w:color w:val="000000"/>
        </w:rPr>
        <w:t>weil, dass</w:t>
      </w:r>
      <w:r w:rsidR="00275082" w:rsidRPr="002231F2">
        <w:rPr>
          <w:color w:val="000000"/>
        </w:rPr>
        <w:t>,</w:t>
      </w:r>
      <w:r w:rsidRPr="002231F2">
        <w:rPr>
          <w:color w:val="000000"/>
        </w:rPr>
        <w:t>…</w:t>
      </w:r>
    </w:p>
    <w:p w:rsidR="00997BD7" w:rsidRPr="002231F2" w:rsidRDefault="00997BD7" w:rsidP="00874EB2">
      <w:pPr>
        <w:pStyle w:val="Listenabsatz"/>
        <w:numPr>
          <w:ilvl w:val="0"/>
          <w:numId w:val="116"/>
        </w:numPr>
        <w:rPr>
          <w:color w:val="000000"/>
        </w:rPr>
      </w:pPr>
      <w:r w:rsidRPr="002231F2">
        <w:rPr>
          <w:color w:val="000000"/>
        </w:rPr>
        <w:t>...</w:t>
      </w:r>
    </w:p>
    <w:p w:rsidR="00997BD7" w:rsidRPr="00275082" w:rsidRDefault="002231F2" w:rsidP="00275082">
      <w:r>
        <w:t>Phrasen sind in Kategorien einteilbar:</w:t>
      </w:r>
    </w:p>
    <w:p w:rsidR="00997BD7" w:rsidRPr="002231F2" w:rsidRDefault="002231F2" w:rsidP="00874EB2">
      <w:pPr>
        <w:pStyle w:val="Listenabsatz"/>
        <w:numPr>
          <w:ilvl w:val="0"/>
          <w:numId w:val="117"/>
        </w:numPr>
        <w:rPr>
          <w:color w:val="000000"/>
        </w:rPr>
      </w:pPr>
      <w:r>
        <w:rPr>
          <w:rFonts w:cs="Verdana-Bold"/>
          <w:b/>
          <w:bCs/>
          <w:color w:val="000000"/>
        </w:rPr>
        <w:t>l</w:t>
      </w:r>
      <w:r w:rsidR="00997BD7" w:rsidRPr="002231F2">
        <w:rPr>
          <w:rFonts w:cs="Verdana-Bold"/>
          <w:b/>
          <w:bCs/>
          <w:color w:val="000000"/>
        </w:rPr>
        <w:t xml:space="preserve">exikalische </w:t>
      </w:r>
      <w:r w:rsidR="00997BD7" w:rsidRPr="002231F2">
        <w:rPr>
          <w:color w:val="000000"/>
        </w:rPr>
        <w:t>Kategorien: NP, VP, AP, (PP?)</w:t>
      </w:r>
      <w:r w:rsidR="00275082" w:rsidRPr="002231F2">
        <w:rPr>
          <w:color w:val="000000"/>
        </w:rPr>
        <w:t xml:space="preserve"> </w:t>
      </w:r>
      <w:r w:rsidR="00275082" w:rsidRPr="00275082">
        <w:sym w:font="Wingdings" w:char="F0E0"/>
      </w:r>
      <w:r w:rsidR="00275082" w:rsidRPr="002231F2">
        <w:rPr>
          <w:color w:val="000000"/>
        </w:rPr>
        <w:t xml:space="preserve"> </w:t>
      </w:r>
      <w:r w:rsidR="00997BD7" w:rsidRPr="002231F2">
        <w:rPr>
          <w:color w:val="000000"/>
        </w:rPr>
        <w:t>gehören dem offenen Lexikon an</w:t>
      </w:r>
    </w:p>
    <w:p w:rsidR="00997BD7" w:rsidRPr="002231F2" w:rsidRDefault="002231F2" w:rsidP="00874EB2">
      <w:pPr>
        <w:pStyle w:val="Listenabsatz"/>
        <w:numPr>
          <w:ilvl w:val="0"/>
          <w:numId w:val="117"/>
        </w:numPr>
        <w:rPr>
          <w:color w:val="000000"/>
        </w:rPr>
      </w:pPr>
      <w:r>
        <w:rPr>
          <w:rFonts w:cs="Verdana-Bold"/>
          <w:b/>
          <w:bCs/>
          <w:color w:val="000000"/>
        </w:rPr>
        <w:lastRenderedPageBreak/>
        <w:t>f</w:t>
      </w:r>
      <w:r w:rsidR="00997BD7" w:rsidRPr="002231F2">
        <w:rPr>
          <w:rFonts w:cs="Verdana-Bold"/>
          <w:b/>
          <w:bCs/>
          <w:color w:val="000000"/>
        </w:rPr>
        <w:t xml:space="preserve">unktionale </w:t>
      </w:r>
      <w:r w:rsidR="00997BD7" w:rsidRPr="002231F2">
        <w:rPr>
          <w:color w:val="000000"/>
        </w:rPr>
        <w:t>K</w:t>
      </w:r>
      <w:r>
        <w:rPr>
          <w:color w:val="000000"/>
        </w:rPr>
        <w:t xml:space="preserve">ategorien (mehr dazu unter </w:t>
      </w:r>
      <w:r w:rsidRPr="002231F2">
        <w:rPr>
          <w:color w:val="FF0000"/>
        </w:rPr>
        <w:t>funktionale Kategorien</w:t>
      </w:r>
      <w:r w:rsidR="00997BD7" w:rsidRPr="002231F2">
        <w:rPr>
          <w:color w:val="000000"/>
        </w:rPr>
        <w:t>): DP, TP, CP</w:t>
      </w:r>
      <w:r w:rsidR="00275082" w:rsidRPr="002231F2">
        <w:rPr>
          <w:color w:val="000000"/>
        </w:rPr>
        <w:t xml:space="preserve"> </w:t>
      </w:r>
      <w:r w:rsidR="00275082" w:rsidRPr="00275082">
        <w:sym w:font="Wingdings" w:char="F0E0"/>
      </w:r>
      <w:r w:rsidR="00275082" w:rsidRPr="002231F2">
        <w:rPr>
          <w:color w:val="000000"/>
        </w:rPr>
        <w:t xml:space="preserve"> </w:t>
      </w:r>
      <w:r w:rsidR="00997BD7" w:rsidRPr="002231F2">
        <w:rPr>
          <w:color w:val="000000"/>
        </w:rPr>
        <w:t>gehören dem geschlossenen Lexikon an, betten lexikalische</w:t>
      </w:r>
      <w:r w:rsidR="00275082" w:rsidRPr="002231F2">
        <w:rPr>
          <w:color w:val="000000"/>
        </w:rPr>
        <w:t xml:space="preserve"> </w:t>
      </w:r>
      <w:r w:rsidR="00997BD7" w:rsidRPr="002231F2">
        <w:rPr>
          <w:color w:val="000000"/>
        </w:rPr>
        <w:t xml:space="preserve">Kategorien </w:t>
      </w:r>
      <w:proofErr w:type="spellStart"/>
      <w:r w:rsidR="00997BD7" w:rsidRPr="002231F2">
        <w:rPr>
          <w:color w:val="000000"/>
        </w:rPr>
        <w:t>spatiotemporal</w:t>
      </w:r>
      <w:proofErr w:type="spellEnd"/>
      <w:r w:rsidR="00275082" w:rsidRPr="002231F2">
        <w:rPr>
          <w:color w:val="000000"/>
        </w:rPr>
        <w:t xml:space="preserve"> (= räumlich und zeitlich)</w:t>
      </w:r>
      <w:r w:rsidR="007E13CA">
        <w:rPr>
          <w:color w:val="000000"/>
        </w:rPr>
        <w:t xml:space="preserve"> ein, siehe (8</w:t>
      </w:r>
      <w:r w:rsidR="00997BD7" w:rsidRPr="002231F2">
        <w:rPr>
          <w:color w:val="000000"/>
        </w:rPr>
        <w:t>):</w:t>
      </w:r>
    </w:p>
    <w:p w:rsidR="005A67EC" w:rsidRPr="005A67EC" w:rsidRDefault="005A67EC" w:rsidP="007E13CA">
      <w:pPr>
        <w:tabs>
          <w:tab w:val="center" w:pos="851"/>
          <w:tab w:val="right" w:pos="1276"/>
          <w:tab w:val="center" w:pos="1843"/>
          <w:tab w:val="center" w:pos="2694"/>
          <w:tab w:val="center" w:pos="3261"/>
        </w:tabs>
        <w:spacing w:after="120" w:line="240" w:lineRule="auto"/>
        <w:contextualSpacing/>
        <w:rPr>
          <w:color w:val="000000"/>
          <w:sz w:val="18"/>
        </w:rPr>
      </w:pPr>
      <w:r w:rsidRPr="005A67EC">
        <w:rPr>
          <w:color w:val="000000"/>
          <w:sz w:val="18"/>
        </w:rPr>
        <w:tab/>
        <w:t>CP</w:t>
      </w:r>
      <w:r w:rsidRPr="005A67EC">
        <w:rPr>
          <w:color w:val="000000"/>
          <w:sz w:val="18"/>
        </w:rPr>
        <w:tab/>
        <w:t>DP</w:t>
      </w:r>
      <w:r w:rsidRPr="005A67EC">
        <w:rPr>
          <w:color w:val="000000"/>
          <w:sz w:val="18"/>
        </w:rPr>
        <w:tab/>
        <w:t>NP</w:t>
      </w:r>
      <w:r w:rsidRPr="005A67EC">
        <w:rPr>
          <w:color w:val="000000"/>
          <w:sz w:val="18"/>
        </w:rPr>
        <w:tab/>
        <w:t>VP</w:t>
      </w:r>
      <w:r w:rsidRPr="005A67EC">
        <w:rPr>
          <w:color w:val="000000"/>
          <w:sz w:val="18"/>
        </w:rPr>
        <w:tab/>
        <w:t>TP</w:t>
      </w:r>
    </w:p>
    <w:p w:rsidR="005A67EC" w:rsidRDefault="002231F2" w:rsidP="002231F2">
      <w:pPr>
        <w:tabs>
          <w:tab w:val="left" w:pos="567"/>
        </w:tabs>
      </w:pPr>
      <w:r>
        <w:rPr>
          <w:rFonts w:cs="Verdana-Bold"/>
          <w:b/>
          <w:bCs/>
        </w:rPr>
        <w:t>(8)</w:t>
      </w:r>
      <w:r>
        <w:rPr>
          <w:rFonts w:cs="Verdana-Bold"/>
          <w:b/>
          <w:bCs/>
        </w:rPr>
        <w:tab/>
      </w:r>
      <w:r w:rsidR="00997BD7" w:rsidRPr="00275082">
        <w:rPr>
          <w:rFonts w:cs="Verdana-Bold"/>
          <w:b/>
          <w:bCs/>
        </w:rPr>
        <w:t xml:space="preserve">Weil die </w:t>
      </w:r>
      <w:r w:rsidR="00997BD7" w:rsidRPr="00275082">
        <w:t xml:space="preserve">Studentin gelächelt </w:t>
      </w:r>
      <w:r w:rsidR="00997BD7" w:rsidRPr="00275082">
        <w:rPr>
          <w:rFonts w:cs="Verdana-Bold"/>
          <w:b/>
          <w:bCs/>
        </w:rPr>
        <w:t>hat</w:t>
      </w:r>
    </w:p>
    <w:p w:rsidR="00997BD7" w:rsidRPr="007E13CA" w:rsidRDefault="00997BD7" w:rsidP="00874EB2">
      <w:pPr>
        <w:pStyle w:val="Listenabsatz"/>
        <w:numPr>
          <w:ilvl w:val="0"/>
          <w:numId w:val="118"/>
        </w:numPr>
        <w:rPr>
          <w:color w:val="000000"/>
        </w:rPr>
      </w:pPr>
      <w:r w:rsidRPr="007E13CA">
        <w:rPr>
          <w:rFonts w:cs="Verdana-Bold"/>
          <w:b/>
          <w:bCs/>
          <w:color w:val="000000"/>
        </w:rPr>
        <w:t>CP</w:t>
      </w:r>
      <w:r w:rsidRPr="007E13CA">
        <w:rPr>
          <w:color w:val="000000"/>
        </w:rPr>
        <w:t xml:space="preserve">: Die Funktion von </w:t>
      </w:r>
      <w:r w:rsidRPr="007E13CA">
        <w:rPr>
          <w:rFonts w:cs="Verdana-Italic"/>
          <w:i/>
          <w:iCs/>
          <w:color w:val="000000"/>
        </w:rPr>
        <w:t xml:space="preserve">weil </w:t>
      </w:r>
      <w:r w:rsidRPr="007E13CA">
        <w:rPr>
          <w:color w:val="000000"/>
        </w:rPr>
        <w:t>ist es, einen Nebensatz einzubetten</w:t>
      </w:r>
    </w:p>
    <w:p w:rsidR="00997BD7" w:rsidRPr="007E13CA" w:rsidRDefault="00997BD7" w:rsidP="00874EB2">
      <w:pPr>
        <w:pStyle w:val="Listenabsatz"/>
        <w:numPr>
          <w:ilvl w:val="0"/>
          <w:numId w:val="118"/>
        </w:numPr>
        <w:rPr>
          <w:color w:val="000000"/>
        </w:rPr>
      </w:pPr>
      <w:r w:rsidRPr="007E13CA">
        <w:rPr>
          <w:rFonts w:cs="Verdana-Bold"/>
          <w:b/>
          <w:bCs/>
          <w:color w:val="000000"/>
        </w:rPr>
        <w:t>DP</w:t>
      </w:r>
      <w:r w:rsidRPr="007E13CA">
        <w:rPr>
          <w:color w:val="000000"/>
        </w:rPr>
        <w:t xml:space="preserve">: Die Funktion von </w:t>
      </w:r>
      <w:r w:rsidRPr="007E13CA">
        <w:rPr>
          <w:rFonts w:cs="Verdana-Italic"/>
          <w:i/>
          <w:iCs/>
          <w:color w:val="000000"/>
        </w:rPr>
        <w:t xml:space="preserve">die </w:t>
      </w:r>
      <w:r w:rsidRPr="007E13CA">
        <w:rPr>
          <w:color w:val="000000"/>
        </w:rPr>
        <w:t xml:space="preserve">ist es, das Nomen </w:t>
      </w:r>
      <w:r w:rsidRPr="007E13CA">
        <w:rPr>
          <w:rFonts w:cs="Verdana-Italic"/>
          <w:i/>
          <w:iCs/>
          <w:color w:val="000000"/>
        </w:rPr>
        <w:t>Studentin</w:t>
      </w:r>
      <w:r w:rsidR="005A67EC" w:rsidRPr="007E13CA">
        <w:rPr>
          <w:rFonts w:cs="Verdana-Italic"/>
          <w:i/>
          <w:iCs/>
          <w:color w:val="000000"/>
        </w:rPr>
        <w:t xml:space="preserve"> </w:t>
      </w:r>
      <w:proofErr w:type="spellStart"/>
      <w:r w:rsidRPr="007E13CA">
        <w:rPr>
          <w:color w:val="000000"/>
        </w:rPr>
        <w:t>spatiotemporal</w:t>
      </w:r>
      <w:proofErr w:type="spellEnd"/>
      <w:r w:rsidRPr="007E13CA">
        <w:rPr>
          <w:color w:val="000000"/>
        </w:rPr>
        <w:t xml:space="preserve"> einzubetten</w:t>
      </w:r>
    </w:p>
    <w:p w:rsidR="00997BD7" w:rsidRPr="00FA457C" w:rsidRDefault="00997BD7" w:rsidP="00FA457C">
      <w:pPr>
        <w:pStyle w:val="Listenabsatz"/>
        <w:numPr>
          <w:ilvl w:val="0"/>
          <w:numId w:val="118"/>
        </w:numPr>
        <w:rPr>
          <w:color w:val="000000"/>
        </w:rPr>
      </w:pPr>
      <w:r w:rsidRPr="007E13CA">
        <w:rPr>
          <w:rFonts w:cs="Verdana-Bold"/>
          <w:b/>
          <w:bCs/>
          <w:color w:val="000000"/>
        </w:rPr>
        <w:t>TP</w:t>
      </w:r>
      <w:r w:rsidRPr="007E13CA">
        <w:rPr>
          <w:color w:val="000000"/>
        </w:rPr>
        <w:t xml:space="preserve">: Die Funktion von </w:t>
      </w:r>
      <w:r w:rsidRPr="007E13CA">
        <w:rPr>
          <w:rFonts w:cs="Verdana-Italic"/>
          <w:i/>
          <w:iCs/>
          <w:color w:val="000000"/>
        </w:rPr>
        <w:t xml:space="preserve">hat </w:t>
      </w:r>
      <w:r w:rsidRPr="007E13CA">
        <w:rPr>
          <w:color w:val="000000"/>
        </w:rPr>
        <w:t xml:space="preserve">ist es, das Verb </w:t>
      </w:r>
      <w:proofErr w:type="spellStart"/>
      <w:r w:rsidRPr="007E13CA">
        <w:rPr>
          <w:rFonts w:cs="Verdana-Italic"/>
          <w:i/>
          <w:iCs/>
          <w:color w:val="000000"/>
        </w:rPr>
        <w:t>lächel</w:t>
      </w:r>
      <w:proofErr w:type="spellEnd"/>
      <w:r w:rsidRPr="007E13CA">
        <w:rPr>
          <w:color w:val="000000"/>
        </w:rPr>
        <w:t>- (bzw. das</w:t>
      </w:r>
      <w:r w:rsidR="005A67EC" w:rsidRPr="007E13CA">
        <w:rPr>
          <w:color w:val="000000"/>
        </w:rPr>
        <w:t xml:space="preserve"> </w:t>
      </w:r>
      <w:r w:rsidRPr="007E13CA">
        <w:rPr>
          <w:color w:val="000000"/>
        </w:rPr>
        <w:t xml:space="preserve">Partizip </w:t>
      </w:r>
      <w:r w:rsidRPr="007E13CA">
        <w:rPr>
          <w:rFonts w:cs="Verdana-Italic"/>
          <w:i/>
          <w:iCs/>
          <w:color w:val="000000"/>
        </w:rPr>
        <w:t>gelächelt</w:t>
      </w:r>
      <w:r w:rsidRPr="007E13CA">
        <w:rPr>
          <w:color w:val="000000"/>
        </w:rPr>
        <w:t xml:space="preserve">) </w:t>
      </w:r>
      <w:proofErr w:type="spellStart"/>
      <w:r w:rsidRPr="007E13CA">
        <w:rPr>
          <w:color w:val="000000"/>
        </w:rPr>
        <w:t>spatiotemporal</w:t>
      </w:r>
      <w:proofErr w:type="spellEnd"/>
      <w:r w:rsidRPr="007E13CA">
        <w:rPr>
          <w:color w:val="000000"/>
        </w:rPr>
        <w:t xml:space="preserve"> einzubetten</w:t>
      </w:r>
    </w:p>
    <w:p w:rsidR="0047580D" w:rsidRDefault="0047580D" w:rsidP="0047580D">
      <w:pPr>
        <w:pStyle w:val="berschrift3"/>
      </w:pPr>
      <w:proofErr w:type="spellStart"/>
      <w:r w:rsidRPr="00275082">
        <w:t>Phrasale</w:t>
      </w:r>
      <w:proofErr w:type="spellEnd"/>
      <w:r w:rsidRPr="00275082">
        <w:t xml:space="preserve"> Kateg</w:t>
      </w:r>
      <w:r>
        <w:t>orien</w:t>
      </w:r>
    </w:p>
    <w:p w:rsidR="0047580D" w:rsidRDefault="0047580D" w:rsidP="0047580D">
      <w:pPr>
        <w:rPr>
          <w:color w:val="000000"/>
        </w:rPr>
      </w:pPr>
      <w:r w:rsidRPr="00275082">
        <w:rPr>
          <w:color w:val="000000"/>
        </w:rPr>
        <w:t xml:space="preserve">Lexikalische Kategorien (wie V, N, </w:t>
      </w:r>
      <w:proofErr w:type="spellStart"/>
      <w:r w:rsidRPr="00275082">
        <w:rPr>
          <w:color w:val="000000"/>
        </w:rPr>
        <w:t>Adj</w:t>
      </w:r>
      <w:proofErr w:type="spellEnd"/>
      <w:r w:rsidRPr="00275082">
        <w:rPr>
          <w:color w:val="000000"/>
        </w:rPr>
        <w:t>, P), werden</w:t>
      </w:r>
      <w:r>
        <w:rPr>
          <w:color w:val="000000"/>
        </w:rPr>
        <w:t xml:space="preserve"> mit</w:t>
      </w:r>
      <w:r w:rsidRPr="00275082">
        <w:rPr>
          <w:color w:val="000000"/>
        </w:rPr>
        <w:t xml:space="preserve"> </w:t>
      </w:r>
      <w:r w:rsidRPr="005A67EC">
        <w:rPr>
          <w:b/>
        </w:rPr>
        <w:t>Komplementen</w:t>
      </w:r>
      <w:r>
        <w:rPr>
          <w:b/>
        </w:rPr>
        <w:t xml:space="preserve"> </w:t>
      </w:r>
      <w:r>
        <w:t>(= Ergänzungen)</w:t>
      </w:r>
      <w:r w:rsidRPr="00275082">
        <w:rPr>
          <w:color w:val="000000"/>
        </w:rPr>
        <w:t xml:space="preserve"> zu </w:t>
      </w:r>
      <w:proofErr w:type="spellStart"/>
      <w:r>
        <w:rPr>
          <w:color w:val="000000"/>
        </w:rPr>
        <w:t>p</w:t>
      </w:r>
      <w:r w:rsidRPr="00275082">
        <w:rPr>
          <w:color w:val="000000"/>
        </w:rPr>
        <w:t>hrasalen</w:t>
      </w:r>
      <w:proofErr w:type="spellEnd"/>
      <w:r>
        <w:rPr>
          <w:color w:val="000000"/>
        </w:rPr>
        <w:t xml:space="preserve"> </w:t>
      </w:r>
      <w:r w:rsidRPr="00275082">
        <w:rPr>
          <w:color w:val="000000"/>
        </w:rPr>
        <w:t>Kategorien kombiniert</w:t>
      </w:r>
      <w:r>
        <w:rPr>
          <w:color w:val="000000"/>
        </w:rPr>
        <w:t xml:space="preserve">. </w:t>
      </w:r>
      <w:r w:rsidRPr="00275082">
        <w:rPr>
          <w:color w:val="000000"/>
        </w:rPr>
        <w:t>Die P</w:t>
      </w:r>
      <w:r>
        <w:rPr>
          <w:color w:val="000000"/>
        </w:rPr>
        <w:t xml:space="preserve">hrasenkategorien werden nach der </w:t>
      </w:r>
      <w:r w:rsidRPr="00275082">
        <w:rPr>
          <w:color w:val="000000"/>
        </w:rPr>
        <w:t>lexikalischen Kategorie benannt, deren</w:t>
      </w:r>
      <w:r>
        <w:rPr>
          <w:color w:val="000000"/>
        </w:rPr>
        <w:t xml:space="preserve"> </w:t>
      </w:r>
      <w:r w:rsidRPr="00275082">
        <w:rPr>
          <w:color w:val="000000"/>
        </w:rPr>
        <w:t>Eigenschaften die Natur der Phrase bestimmen (also</w:t>
      </w:r>
      <w:r>
        <w:rPr>
          <w:color w:val="000000"/>
        </w:rPr>
        <w:t xml:space="preserve"> </w:t>
      </w:r>
      <w:r w:rsidRPr="005A67EC">
        <w:rPr>
          <w:b/>
        </w:rPr>
        <w:t>Kopf</w:t>
      </w:r>
      <w:r w:rsidRPr="005A67EC">
        <w:t xml:space="preserve"> </w:t>
      </w:r>
      <w:r w:rsidRPr="00275082">
        <w:rPr>
          <w:color w:val="000000"/>
        </w:rPr>
        <w:t xml:space="preserve">oder </w:t>
      </w:r>
      <w:r w:rsidRPr="005A67EC">
        <w:rPr>
          <w:b/>
        </w:rPr>
        <w:t>Haupt</w:t>
      </w:r>
      <w:r w:rsidRPr="005A67EC">
        <w:t xml:space="preserve"> </w:t>
      </w:r>
      <w:r w:rsidRPr="00275082">
        <w:rPr>
          <w:color w:val="000000"/>
        </w:rPr>
        <w:t>ist)</w:t>
      </w:r>
      <w:r>
        <w:rPr>
          <w:color w:val="000000"/>
        </w:rPr>
        <w:t xml:space="preserve">. </w:t>
      </w:r>
      <w:r w:rsidRPr="00275082">
        <w:rPr>
          <w:color w:val="000000"/>
        </w:rPr>
        <w:t>Jede Phrase hat ein Kopf-Wort, das die Natur der</w:t>
      </w:r>
      <w:r>
        <w:rPr>
          <w:color w:val="000000"/>
        </w:rPr>
        <w:t xml:space="preserve"> </w:t>
      </w:r>
      <w:r w:rsidRPr="00275082">
        <w:rPr>
          <w:color w:val="000000"/>
        </w:rPr>
        <w:t>ganzen Phrase bestim</w:t>
      </w:r>
      <w:r>
        <w:rPr>
          <w:color w:val="000000"/>
        </w:rPr>
        <w:t>m</w:t>
      </w:r>
      <w:r w:rsidRPr="00275082">
        <w:rPr>
          <w:color w:val="000000"/>
        </w:rPr>
        <w:t>t (</w:t>
      </w:r>
      <w:r w:rsidR="00391561">
        <w:rPr>
          <w:color w:val="000000"/>
        </w:rPr>
        <w:t>z. B.</w:t>
      </w:r>
      <w:r>
        <w:rPr>
          <w:color w:val="000000"/>
        </w:rPr>
        <w:t xml:space="preserve"> </w:t>
      </w:r>
      <w:r w:rsidRPr="00275082">
        <w:rPr>
          <w:rFonts w:cs="Verdana-Italic"/>
          <w:i/>
          <w:iCs/>
          <w:color w:val="000000"/>
        </w:rPr>
        <w:t>Studenten der</w:t>
      </w:r>
      <w:r>
        <w:rPr>
          <w:rFonts w:cs="Verdana-Italic"/>
          <w:i/>
          <w:iCs/>
          <w:color w:val="000000"/>
        </w:rPr>
        <w:t xml:space="preserve"> </w:t>
      </w:r>
      <w:r w:rsidRPr="00275082">
        <w:rPr>
          <w:rFonts w:cs="Verdana-Italic"/>
          <w:i/>
          <w:iCs/>
          <w:color w:val="000000"/>
        </w:rPr>
        <w:t>Sprachwissenschaft; in der Küche; bleiben Sie dran;</w:t>
      </w:r>
      <w:r>
        <w:rPr>
          <w:rFonts w:cs="Verdana-Italic"/>
          <w:i/>
          <w:iCs/>
          <w:color w:val="000000"/>
        </w:rPr>
        <w:t xml:space="preserve"> </w:t>
      </w:r>
      <w:r w:rsidRPr="00275082">
        <w:rPr>
          <w:rFonts w:cs="Verdana-Italic"/>
          <w:i/>
          <w:iCs/>
          <w:color w:val="000000"/>
        </w:rPr>
        <w:t>stolz auf sich</w:t>
      </w:r>
      <w:r>
        <w:rPr>
          <w:color w:val="000000"/>
        </w:rPr>
        <w:t>).</w:t>
      </w:r>
    </w:p>
    <w:p w:rsidR="0047580D" w:rsidRPr="00275082" w:rsidRDefault="0047580D" w:rsidP="0047580D">
      <w:pPr>
        <w:rPr>
          <w:color w:val="000000"/>
        </w:rPr>
      </w:pPr>
      <w:r w:rsidRPr="00275082">
        <w:rPr>
          <w:color w:val="000000"/>
        </w:rPr>
        <w:t xml:space="preserve">Je nach Sprache, </w:t>
      </w:r>
      <w:r>
        <w:rPr>
          <w:color w:val="000000"/>
        </w:rPr>
        <w:t xml:space="preserve">bzw. je nach Phrasentyp, nehmen </w:t>
      </w:r>
      <w:r w:rsidRPr="00275082">
        <w:rPr>
          <w:color w:val="000000"/>
        </w:rPr>
        <w:t>die Komplemente eine bestimmte Position ein:</w:t>
      </w:r>
    </w:p>
    <w:p w:rsidR="0047580D" w:rsidRPr="0015309E" w:rsidRDefault="0047580D" w:rsidP="0047580D">
      <w:pPr>
        <w:pStyle w:val="Listenabsatz"/>
        <w:numPr>
          <w:ilvl w:val="0"/>
          <w:numId w:val="104"/>
        </w:numPr>
        <w:rPr>
          <w:color w:val="000000"/>
        </w:rPr>
      </w:pPr>
      <w:proofErr w:type="spellStart"/>
      <w:r w:rsidRPr="0015309E">
        <w:rPr>
          <w:color w:val="000000"/>
        </w:rPr>
        <w:t>kopfinitiale</w:t>
      </w:r>
      <w:proofErr w:type="spellEnd"/>
      <w:r w:rsidRPr="0015309E">
        <w:rPr>
          <w:color w:val="000000"/>
        </w:rPr>
        <w:t xml:space="preserve"> Phrasenstruktur:</w:t>
      </w:r>
    </w:p>
    <w:p w:rsidR="0047580D" w:rsidRPr="0015309E" w:rsidRDefault="0047580D" w:rsidP="0047580D">
      <w:pPr>
        <w:pStyle w:val="Listenabsatz"/>
        <w:numPr>
          <w:ilvl w:val="1"/>
          <w:numId w:val="104"/>
        </w:numPr>
        <w:rPr>
          <w:color w:val="000000"/>
        </w:rPr>
      </w:pPr>
      <w:r w:rsidRPr="0015309E">
        <w:rPr>
          <w:color w:val="000000"/>
        </w:rPr>
        <w:t>Komplemente folgen Kopf</w:t>
      </w:r>
    </w:p>
    <w:p w:rsidR="0047580D" w:rsidRPr="0015309E" w:rsidRDefault="0047580D" w:rsidP="0047580D">
      <w:pPr>
        <w:pStyle w:val="Listenabsatz"/>
        <w:numPr>
          <w:ilvl w:val="1"/>
          <w:numId w:val="104"/>
        </w:numPr>
        <w:rPr>
          <w:color w:val="000000"/>
        </w:rPr>
      </w:pPr>
      <w:r w:rsidRPr="0015309E">
        <w:rPr>
          <w:color w:val="000000"/>
        </w:rPr>
        <w:t>Kopf steht „links</w:t>
      </w:r>
      <w:r w:rsidRPr="0015309E">
        <w:rPr>
          <w:rFonts w:eastAsia="MS-PGothic" w:cs="MS-PGothic"/>
          <w:color w:val="000000"/>
        </w:rPr>
        <w:t>“</w:t>
      </w:r>
    </w:p>
    <w:p w:rsidR="0047580D" w:rsidRPr="0015309E" w:rsidRDefault="0047580D" w:rsidP="0047580D">
      <w:pPr>
        <w:pStyle w:val="Listenabsatz"/>
        <w:numPr>
          <w:ilvl w:val="0"/>
          <w:numId w:val="104"/>
        </w:numPr>
        <w:rPr>
          <w:color w:val="000000"/>
        </w:rPr>
      </w:pPr>
      <w:r w:rsidRPr="0015309E">
        <w:rPr>
          <w:color w:val="000000"/>
        </w:rPr>
        <w:t>kopffinalen Phrasenstruktur:</w:t>
      </w:r>
    </w:p>
    <w:p w:rsidR="0047580D" w:rsidRPr="0015309E" w:rsidRDefault="0047580D" w:rsidP="0047580D">
      <w:pPr>
        <w:pStyle w:val="Listenabsatz"/>
        <w:numPr>
          <w:ilvl w:val="1"/>
          <w:numId w:val="104"/>
        </w:numPr>
        <w:rPr>
          <w:color w:val="000000"/>
        </w:rPr>
      </w:pPr>
      <w:r w:rsidRPr="0015309E">
        <w:rPr>
          <w:color w:val="000000"/>
        </w:rPr>
        <w:t>Komplemente gehen Kopf voraus</w:t>
      </w:r>
    </w:p>
    <w:p w:rsidR="0047580D" w:rsidRPr="0015309E" w:rsidRDefault="0047580D" w:rsidP="0047580D">
      <w:pPr>
        <w:pStyle w:val="Listenabsatz"/>
        <w:numPr>
          <w:ilvl w:val="1"/>
          <w:numId w:val="104"/>
        </w:numPr>
        <w:rPr>
          <w:rFonts w:eastAsia="MS-PGothic" w:cs="MS-PGothic"/>
          <w:color w:val="000000"/>
        </w:rPr>
      </w:pPr>
      <w:r w:rsidRPr="0015309E">
        <w:rPr>
          <w:color w:val="000000"/>
        </w:rPr>
        <w:t>Kopf steht „rechts“</w:t>
      </w:r>
    </w:p>
    <w:p w:rsidR="0047580D" w:rsidRPr="00275082" w:rsidRDefault="0047580D" w:rsidP="0047580D">
      <w:pPr>
        <w:tabs>
          <w:tab w:val="left" w:pos="567"/>
        </w:tabs>
        <w:rPr>
          <w:rFonts w:cs="Verdana-Italic"/>
          <w:i/>
          <w:iCs/>
          <w:color w:val="000000"/>
        </w:rPr>
      </w:pPr>
      <w:r>
        <w:rPr>
          <w:rFonts w:cs="Verdana-Italic"/>
          <w:b/>
          <w:iCs/>
          <w:color w:val="000000"/>
        </w:rPr>
        <w:t>(9</w:t>
      </w:r>
      <w:r w:rsidRPr="00A318A0">
        <w:rPr>
          <w:rFonts w:cs="Verdana-Italic"/>
          <w:b/>
          <w:iCs/>
          <w:color w:val="000000"/>
        </w:rPr>
        <w:t>)</w:t>
      </w:r>
      <w:r>
        <w:rPr>
          <w:rFonts w:cs="Verdana-Italic"/>
          <w:b/>
          <w:iCs/>
          <w:color w:val="000000"/>
        </w:rPr>
        <w:tab/>
      </w:r>
      <w:r w:rsidRPr="0015309E">
        <w:rPr>
          <w:rFonts w:cs="Verdana-Italic"/>
          <w:iCs/>
          <w:color w:val="000000"/>
        </w:rPr>
        <w:t>a.</w:t>
      </w:r>
      <w:r>
        <w:rPr>
          <w:rFonts w:cs="Verdana-Italic"/>
          <w:i/>
          <w:iCs/>
          <w:color w:val="000000"/>
        </w:rPr>
        <w:t xml:space="preserve"> [</w:t>
      </w:r>
      <w:r w:rsidRPr="00275082">
        <w:rPr>
          <w:rFonts w:cs="Verdana-Italic"/>
          <w:i/>
          <w:iCs/>
          <w:color w:val="000000"/>
        </w:rPr>
        <w:t>die Weihnachtskekse meiner Mutter</w:t>
      </w:r>
      <w:r>
        <w:rPr>
          <w:rFonts w:cs="Verdana-Italic"/>
          <w:i/>
          <w:iCs/>
          <w:color w:val="000000"/>
        </w:rPr>
        <w:t>]</w:t>
      </w:r>
    </w:p>
    <w:p w:rsidR="0047580D" w:rsidRPr="00275082" w:rsidRDefault="0047580D" w:rsidP="0047580D">
      <w:pPr>
        <w:tabs>
          <w:tab w:val="left" w:pos="567"/>
        </w:tabs>
        <w:rPr>
          <w:rFonts w:cs="Verdana-Italic"/>
          <w:i/>
          <w:iCs/>
          <w:color w:val="000000"/>
        </w:rPr>
      </w:pPr>
      <w:r>
        <w:rPr>
          <w:rFonts w:cs="Verdana-Italic"/>
          <w:iCs/>
          <w:color w:val="000000"/>
        </w:rPr>
        <w:tab/>
        <w:t xml:space="preserve">b. </w:t>
      </w:r>
      <w:r w:rsidRPr="00275082">
        <w:rPr>
          <w:rFonts w:cs="Verdana-Italic"/>
          <w:i/>
          <w:iCs/>
          <w:color w:val="000000"/>
        </w:rPr>
        <w:t>die [von meiner Mutter gebackenen]</w:t>
      </w:r>
      <w:r>
        <w:rPr>
          <w:rFonts w:cs="Verdana-Italic"/>
          <w:i/>
          <w:iCs/>
          <w:color w:val="000000"/>
        </w:rPr>
        <w:t xml:space="preserve"> </w:t>
      </w:r>
      <w:r w:rsidRPr="00275082">
        <w:rPr>
          <w:rFonts w:cs="Verdana-Italic"/>
          <w:i/>
          <w:iCs/>
          <w:color w:val="000000"/>
        </w:rPr>
        <w:t>Weihnachtskekse</w:t>
      </w:r>
    </w:p>
    <w:p w:rsidR="0047580D" w:rsidRPr="00275082" w:rsidRDefault="0047580D" w:rsidP="0047580D">
      <w:pPr>
        <w:rPr>
          <w:rFonts w:cs="Verdana-Italic"/>
          <w:i/>
          <w:iCs/>
          <w:color w:val="FD0128"/>
        </w:rPr>
      </w:pPr>
      <w:r w:rsidRPr="0047580D">
        <w:rPr>
          <w:b/>
          <w:color w:val="000000"/>
        </w:rPr>
        <w:t>ad a:</w:t>
      </w:r>
      <w:r>
        <w:rPr>
          <w:color w:val="000000"/>
        </w:rPr>
        <w:t xml:space="preserve"> </w:t>
      </w:r>
      <w:proofErr w:type="spellStart"/>
      <w:r w:rsidRPr="00275082">
        <w:rPr>
          <w:color w:val="000000"/>
        </w:rPr>
        <w:t>kopfinitiale</w:t>
      </w:r>
      <w:proofErr w:type="spellEnd"/>
      <w:r w:rsidRPr="00275082">
        <w:rPr>
          <w:color w:val="000000"/>
        </w:rPr>
        <w:t xml:space="preserve"> Phrasenstruktur bei Nominalphrase im Dt</w:t>
      </w:r>
      <w:r>
        <w:rPr>
          <w:color w:val="000000"/>
        </w:rPr>
        <w:t xml:space="preserve">. </w:t>
      </w:r>
      <w:r w:rsidRPr="0015309E">
        <w:rPr>
          <w:color w:val="000000"/>
        </w:rPr>
        <w:sym w:font="Wingdings" w:char="F0E0"/>
      </w:r>
      <w:r>
        <w:rPr>
          <w:color w:val="000000"/>
        </w:rPr>
        <w:t xml:space="preserve"> </w:t>
      </w:r>
      <w:r w:rsidRPr="00275082">
        <w:rPr>
          <w:color w:val="000000"/>
        </w:rPr>
        <w:t xml:space="preserve">Komplement </w:t>
      </w:r>
      <w:r w:rsidRPr="0015309E">
        <w:rPr>
          <w:rFonts w:cs="Verdana-Italic"/>
          <w:i/>
          <w:iCs/>
        </w:rPr>
        <w:t xml:space="preserve">meiner Mutter </w:t>
      </w:r>
      <w:r w:rsidRPr="0015309E">
        <w:rPr>
          <w:b/>
          <w:color w:val="000000"/>
        </w:rPr>
        <w:t>nach</w:t>
      </w:r>
      <w:r>
        <w:rPr>
          <w:color w:val="000000"/>
        </w:rPr>
        <w:t xml:space="preserve"> </w:t>
      </w:r>
      <w:r w:rsidRPr="00275082">
        <w:rPr>
          <w:color w:val="000000"/>
        </w:rPr>
        <w:t xml:space="preserve">Kopf: </w:t>
      </w:r>
      <w:r w:rsidRPr="0015309E">
        <w:rPr>
          <w:rFonts w:cs="Verdana-Italic"/>
          <w:i/>
          <w:iCs/>
        </w:rPr>
        <w:t>Weihnachtskekse</w:t>
      </w:r>
    </w:p>
    <w:p w:rsidR="0047580D" w:rsidRPr="00275082" w:rsidRDefault="0047580D" w:rsidP="0047580D">
      <w:pPr>
        <w:rPr>
          <w:rFonts w:cs="Verdana-Italic"/>
          <w:i/>
          <w:iCs/>
          <w:color w:val="FD0128"/>
        </w:rPr>
      </w:pPr>
      <w:r w:rsidRPr="0047580D">
        <w:rPr>
          <w:b/>
          <w:color w:val="000000"/>
        </w:rPr>
        <w:t>ad b:</w:t>
      </w:r>
      <w:r>
        <w:rPr>
          <w:color w:val="000000"/>
        </w:rPr>
        <w:t xml:space="preserve"> </w:t>
      </w:r>
      <w:r w:rsidRPr="00275082">
        <w:rPr>
          <w:color w:val="000000"/>
        </w:rPr>
        <w:t>kopffinale Phrasenstruktur bei Adjektivphrase im Dt</w:t>
      </w:r>
      <w:r>
        <w:rPr>
          <w:color w:val="000000"/>
        </w:rPr>
        <w:t xml:space="preserve">. </w:t>
      </w:r>
      <w:r w:rsidRPr="0015309E">
        <w:rPr>
          <w:color w:val="000000"/>
        </w:rPr>
        <w:sym w:font="Wingdings" w:char="F0E0"/>
      </w:r>
      <w:r>
        <w:rPr>
          <w:color w:val="000000"/>
        </w:rPr>
        <w:t xml:space="preserve"> </w:t>
      </w:r>
      <w:r w:rsidRPr="00275082">
        <w:rPr>
          <w:color w:val="000000"/>
        </w:rPr>
        <w:t xml:space="preserve">Komplement </w:t>
      </w:r>
      <w:r w:rsidRPr="0015309E">
        <w:rPr>
          <w:rFonts w:cs="Verdana-Italic"/>
          <w:i/>
          <w:iCs/>
        </w:rPr>
        <w:t xml:space="preserve">von meiner Mutter </w:t>
      </w:r>
      <w:r w:rsidRPr="0015309E">
        <w:rPr>
          <w:b/>
          <w:color w:val="000000"/>
        </w:rPr>
        <w:t>vor</w:t>
      </w:r>
      <w:r>
        <w:rPr>
          <w:color w:val="000000"/>
        </w:rPr>
        <w:t xml:space="preserve"> </w:t>
      </w:r>
      <w:r w:rsidRPr="00275082">
        <w:rPr>
          <w:color w:val="000000"/>
        </w:rPr>
        <w:t xml:space="preserve">Kopf: </w:t>
      </w:r>
      <w:r w:rsidRPr="0015309E">
        <w:rPr>
          <w:rFonts w:cs="Verdana-Italic"/>
          <w:i/>
          <w:iCs/>
        </w:rPr>
        <w:t>gebackenen</w:t>
      </w:r>
    </w:p>
    <w:p w:rsidR="0047580D" w:rsidRPr="00275082" w:rsidRDefault="0047580D" w:rsidP="0047580D">
      <w:pPr>
        <w:pStyle w:val="berschrift3"/>
      </w:pPr>
      <w:r w:rsidRPr="00275082">
        <w:t>Köpfe</w:t>
      </w:r>
    </w:p>
    <w:p w:rsidR="0047580D" w:rsidRPr="00275082" w:rsidRDefault="0047580D" w:rsidP="0047580D">
      <w:pPr>
        <w:rPr>
          <w:color w:val="000000"/>
        </w:rPr>
      </w:pPr>
      <w:r w:rsidRPr="00275082">
        <w:rPr>
          <w:color w:val="000000"/>
        </w:rPr>
        <w:t>Kopf zu s</w:t>
      </w:r>
      <w:r>
        <w:rPr>
          <w:color w:val="000000"/>
        </w:rPr>
        <w:t xml:space="preserve">ein, bedeutet u.a., Komplemente </w:t>
      </w:r>
      <w:r w:rsidRPr="00275082">
        <w:rPr>
          <w:color w:val="000000"/>
        </w:rPr>
        <w:t>(</w:t>
      </w:r>
      <w:r>
        <w:rPr>
          <w:color w:val="000000"/>
        </w:rPr>
        <w:t xml:space="preserve">= </w:t>
      </w:r>
      <w:r w:rsidRPr="00275082">
        <w:rPr>
          <w:color w:val="000000"/>
        </w:rPr>
        <w:t>Ergänzungen) fordern zu können:</w:t>
      </w:r>
    </w:p>
    <w:p w:rsidR="0047580D" w:rsidRPr="00275082" w:rsidRDefault="0047580D" w:rsidP="0047580D">
      <w:pPr>
        <w:tabs>
          <w:tab w:val="left" w:pos="567"/>
        </w:tabs>
        <w:rPr>
          <w:rFonts w:cs="Verdana-Italic"/>
          <w:i/>
          <w:iCs/>
          <w:color w:val="000000"/>
        </w:rPr>
      </w:pPr>
      <w:r>
        <w:rPr>
          <w:b/>
          <w:color w:val="000000"/>
        </w:rPr>
        <w:t>(10)</w:t>
      </w:r>
      <w:r>
        <w:rPr>
          <w:b/>
          <w:color w:val="000000"/>
        </w:rPr>
        <w:tab/>
      </w:r>
      <w:r w:rsidRPr="00275082">
        <w:rPr>
          <w:color w:val="000000"/>
        </w:rPr>
        <w:t xml:space="preserve">a. </w:t>
      </w:r>
      <w:r w:rsidRPr="00275082">
        <w:rPr>
          <w:rFonts w:cs="Verdana-Italic"/>
          <w:i/>
          <w:iCs/>
          <w:color w:val="000000"/>
        </w:rPr>
        <w:t>Hans wohnt in Deutschland</w:t>
      </w:r>
    </w:p>
    <w:p w:rsidR="0047580D" w:rsidRPr="00275082" w:rsidRDefault="0047580D" w:rsidP="0047580D">
      <w:pPr>
        <w:tabs>
          <w:tab w:val="left" w:pos="567"/>
        </w:tabs>
        <w:rPr>
          <w:color w:val="000000"/>
        </w:rPr>
      </w:pPr>
      <w:r>
        <w:rPr>
          <w:rFonts w:cs="Verdana-Italic"/>
          <w:i/>
          <w:iCs/>
          <w:color w:val="000000"/>
        </w:rPr>
        <w:tab/>
      </w:r>
      <w:r w:rsidRPr="00275082">
        <w:rPr>
          <w:rFonts w:cs="Verdana-Italic"/>
          <w:i/>
          <w:iCs/>
          <w:color w:val="000000"/>
        </w:rPr>
        <w:t xml:space="preserve">Hans wohnt *(in Deutschland) </w:t>
      </w:r>
      <w:r w:rsidRPr="00920466">
        <w:rPr>
          <w:rFonts w:cs="Wingdings-Regular"/>
          <w:color w:val="000000"/>
        </w:rPr>
        <w:sym w:font="Wingdings" w:char="F0E0"/>
      </w:r>
      <w:r w:rsidRPr="00275082">
        <w:rPr>
          <w:rFonts w:cs="Wingdings-Regular"/>
          <w:color w:val="000000"/>
        </w:rPr>
        <w:t xml:space="preserve"> </w:t>
      </w:r>
      <w:r w:rsidRPr="00275082">
        <w:rPr>
          <w:color w:val="000000"/>
        </w:rPr>
        <w:t>Komplement von V</w:t>
      </w:r>
    </w:p>
    <w:p w:rsidR="0047580D" w:rsidRPr="00275082" w:rsidRDefault="0047580D" w:rsidP="0047580D">
      <w:pPr>
        <w:tabs>
          <w:tab w:val="left" w:pos="567"/>
        </w:tabs>
        <w:rPr>
          <w:rFonts w:cs="Verdana-Italic"/>
          <w:i/>
          <w:iCs/>
          <w:color w:val="000000"/>
        </w:rPr>
      </w:pPr>
      <w:r>
        <w:rPr>
          <w:color w:val="000000"/>
        </w:rPr>
        <w:tab/>
      </w:r>
      <w:r w:rsidRPr="00275082">
        <w:rPr>
          <w:color w:val="000000"/>
        </w:rPr>
        <w:t xml:space="preserve">b. </w:t>
      </w:r>
      <w:r w:rsidRPr="00275082">
        <w:rPr>
          <w:rFonts w:cs="Verdana-Italic"/>
          <w:i/>
          <w:iCs/>
          <w:color w:val="000000"/>
        </w:rPr>
        <w:t>Hans holt Autos in Deutschland</w:t>
      </w:r>
    </w:p>
    <w:p w:rsidR="0047580D" w:rsidRPr="00275082" w:rsidRDefault="0047580D" w:rsidP="0047580D">
      <w:pPr>
        <w:tabs>
          <w:tab w:val="left" w:pos="567"/>
        </w:tabs>
        <w:rPr>
          <w:color w:val="000000"/>
        </w:rPr>
      </w:pPr>
      <w:r>
        <w:rPr>
          <w:rFonts w:cs="Verdana-Italic"/>
          <w:i/>
          <w:iCs/>
          <w:color w:val="000000"/>
        </w:rPr>
        <w:tab/>
      </w:r>
      <w:r w:rsidRPr="00275082">
        <w:rPr>
          <w:rFonts w:cs="Verdana-Italic"/>
          <w:i/>
          <w:iCs/>
          <w:color w:val="000000"/>
        </w:rPr>
        <w:t xml:space="preserve">Hans holt Autos (in Deutschland) </w:t>
      </w:r>
      <w:r w:rsidRPr="00920466">
        <w:rPr>
          <w:rFonts w:cs="Wingdings-Regular"/>
          <w:color w:val="000000"/>
        </w:rPr>
        <w:sym w:font="Wingdings" w:char="F0E0"/>
      </w:r>
      <w:r w:rsidRPr="00275082">
        <w:rPr>
          <w:rFonts w:cs="Wingdings-Regular"/>
          <w:color w:val="000000"/>
        </w:rPr>
        <w:t xml:space="preserve"> </w:t>
      </w:r>
      <w:r>
        <w:rPr>
          <w:color w:val="000000"/>
        </w:rPr>
        <w:t xml:space="preserve">kein Komplement </w:t>
      </w:r>
      <w:r w:rsidRPr="00275082">
        <w:rPr>
          <w:color w:val="000000"/>
        </w:rPr>
        <w:t>von V</w:t>
      </w:r>
    </w:p>
    <w:p w:rsidR="0047580D" w:rsidRPr="00275082" w:rsidRDefault="0047580D" w:rsidP="0047580D">
      <w:pPr>
        <w:tabs>
          <w:tab w:val="left" w:pos="567"/>
        </w:tabs>
        <w:rPr>
          <w:color w:val="000000"/>
        </w:rPr>
      </w:pPr>
      <w:r>
        <w:rPr>
          <w:rFonts w:cs="Verdana-Italic"/>
          <w:i/>
          <w:iCs/>
          <w:color w:val="000000"/>
        </w:rPr>
        <w:tab/>
      </w:r>
      <w:r w:rsidRPr="00275082">
        <w:rPr>
          <w:rFonts w:cs="Verdana-Italic"/>
          <w:i/>
          <w:iCs/>
          <w:color w:val="000000"/>
        </w:rPr>
        <w:t xml:space="preserve">Hans holt in Deutschland *(Autos) </w:t>
      </w:r>
      <w:r w:rsidRPr="00920466">
        <w:rPr>
          <w:rFonts w:cs="Wingdings-Regular"/>
          <w:color w:val="000000"/>
        </w:rPr>
        <w:sym w:font="Wingdings" w:char="F0E0"/>
      </w:r>
      <w:r w:rsidRPr="00275082">
        <w:rPr>
          <w:rFonts w:cs="Wingdings-Regular"/>
          <w:color w:val="000000"/>
        </w:rPr>
        <w:t xml:space="preserve"> </w:t>
      </w:r>
      <w:r w:rsidRPr="00275082">
        <w:rPr>
          <w:color w:val="000000"/>
        </w:rPr>
        <w:t>Komplement von V</w:t>
      </w:r>
    </w:p>
    <w:p w:rsidR="00997BD7" w:rsidRPr="005A67EC" w:rsidRDefault="00997BD7" w:rsidP="00A318A0">
      <w:pPr>
        <w:pStyle w:val="berschrift3"/>
        <w:rPr>
          <w:color w:val="000000"/>
        </w:rPr>
      </w:pPr>
      <w:r w:rsidRPr="00275082">
        <w:lastRenderedPageBreak/>
        <w:t>Phrasenstrukturen</w:t>
      </w:r>
    </w:p>
    <w:p w:rsidR="007E13CA" w:rsidRDefault="00997BD7" w:rsidP="007E13CA">
      <w:pPr>
        <w:rPr>
          <w:color w:val="000000"/>
        </w:rPr>
      </w:pPr>
      <w:r w:rsidRPr="00275082">
        <w:rPr>
          <w:color w:val="000000"/>
        </w:rPr>
        <w:t xml:space="preserve">Eine Phrase ist </w:t>
      </w:r>
      <w:r w:rsidR="005A67EC">
        <w:rPr>
          <w:color w:val="000000"/>
        </w:rPr>
        <w:t>hierarchisch aufgebaut/</w:t>
      </w:r>
      <w:r w:rsidRPr="00275082">
        <w:rPr>
          <w:color w:val="000000"/>
        </w:rPr>
        <w:t>gegliedert</w:t>
      </w:r>
      <w:r w:rsidR="005A67EC">
        <w:rPr>
          <w:color w:val="000000"/>
        </w:rPr>
        <w:t xml:space="preserve">. </w:t>
      </w:r>
      <w:r w:rsidR="00740FAC">
        <w:rPr>
          <w:color w:val="000000"/>
        </w:rPr>
        <w:t>Sie</w:t>
      </w:r>
      <w:r w:rsidRPr="00275082">
        <w:rPr>
          <w:color w:val="000000"/>
        </w:rPr>
        <w:t xml:space="preserve"> kann einfach sein</w:t>
      </w:r>
      <w:r w:rsidR="00740FAC">
        <w:rPr>
          <w:color w:val="000000"/>
        </w:rPr>
        <w:t>,</w:t>
      </w:r>
      <w:r w:rsidRPr="00275082">
        <w:rPr>
          <w:color w:val="000000"/>
        </w:rPr>
        <w:t xml:space="preserve"> aber auch sehr</w:t>
      </w:r>
      <w:r w:rsidR="00740FAC">
        <w:rPr>
          <w:color w:val="000000"/>
        </w:rPr>
        <w:t xml:space="preserve"> </w:t>
      </w:r>
      <w:r w:rsidRPr="00275082">
        <w:rPr>
          <w:color w:val="000000"/>
        </w:rPr>
        <w:t>komplex werden</w:t>
      </w:r>
      <w:r w:rsidR="00740FAC">
        <w:rPr>
          <w:color w:val="000000"/>
        </w:rPr>
        <w:t>:</w:t>
      </w:r>
    </w:p>
    <w:p w:rsidR="00997BD7" w:rsidRPr="00275082" w:rsidRDefault="0047580D" w:rsidP="007E13CA">
      <w:pPr>
        <w:tabs>
          <w:tab w:val="left" w:pos="567"/>
        </w:tabs>
        <w:rPr>
          <w:color w:val="000000"/>
        </w:rPr>
      </w:pPr>
      <w:r>
        <w:rPr>
          <w:rFonts w:cs="Verdana-Italic"/>
          <w:b/>
          <w:iCs/>
          <w:color w:val="000000"/>
        </w:rPr>
        <w:t>(11</w:t>
      </w:r>
      <w:r w:rsidR="007E13CA">
        <w:rPr>
          <w:rFonts w:cs="Verdana-Italic"/>
          <w:b/>
          <w:iCs/>
          <w:color w:val="000000"/>
        </w:rPr>
        <w:t>)</w:t>
      </w:r>
      <w:r w:rsidR="007E13CA">
        <w:rPr>
          <w:rFonts w:cs="Verdana-Italic"/>
          <w:iCs/>
          <w:color w:val="000000"/>
        </w:rPr>
        <w:tab/>
        <w:t xml:space="preserve">a. </w:t>
      </w:r>
      <w:r w:rsidR="00997BD7" w:rsidRPr="007E13CA">
        <w:rPr>
          <w:rFonts w:cs="Verdana-Italic"/>
          <w:b/>
          <w:i/>
          <w:iCs/>
          <w:color w:val="000000"/>
        </w:rPr>
        <w:t>Hans</w:t>
      </w:r>
      <w:r w:rsidR="00997BD7" w:rsidRPr="00275082">
        <w:rPr>
          <w:rFonts w:cs="Verdana-Italic"/>
          <w:i/>
          <w:iCs/>
          <w:color w:val="000000"/>
        </w:rPr>
        <w:t xml:space="preserve"> starb</w:t>
      </w:r>
      <w:r w:rsidR="00997BD7" w:rsidRPr="00275082">
        <w:rPr>
          <w:color w:val="000000"/>
        </w:rPr>
        <w:t>.</w:t>
      </w:r>
    </w:p>
    <w:p w:rsidR="00997BD7" w:rsidRPr="00275082" w:rsidRDefault="007E13CA" w:rsidP="007E13CA">
      <w:pPr>
        <w:tabs>
          <w:tab w:val="left" w:pos="567"/>
        </w:tabs>
        <w:rPr>
          <w:color w:val="000000"/>
        </w:rPr>
      </w:pPr>
      <w:r>
        <w:rPr>
          <w:rFonts w:cs="Verdana-Italic"/>
          <w:i/>
          <w:iCs/>
          <w:color w:val="000000"/>
        </w:rPr>
        <w:tab/>
      </w:r>
      <w:r>
        <w:rPr>
          <w:rFonts w:cs="Verdana-Italic"/>
          <w:iCs/>
          <w:color w:val="000000"/>
        </w:rPr>
        <w:t xml:space="preserve">b. </w:t>
      </w:r>
      <w:r w:rsidR="00997BD7" w:rsidRPr="007E13CA">
        <w:rPr>
          <w:rFonts w:cs="Verdana-Italic"/>
          <w:b/>
          <w:i/>
          <w:iCs/>
          <w:color w:val="000000"/>
        </w:rPr>
        <w:t>Er</w:t>
      </w:r>
      <w:r w:rsidR="00997BD7" w:rsidRPr="00275082">
        <w:rPr>
          <w:rFonts w:cs="Verdana-Italic"/>
          <w:i/>
          <w:iCs/>
          <w:color w:val="000000"/>
        </w:rPr>
        <w:t xml:space="preserve"> starb</w:t>
      </w:r>
      <w:r w:rsidR="00997BD7" w:rsidRPr="00275082">
        <w:rPr>
          <w:color w:val="000000"/>
        </w:rPr>
        <w:t>.</w:t>
      </w:r>
    </w:p>
    <w:p w:rsidR="00997BD7" w:rsidRPr="00275082" w:rsidRDefault="007E13CA" w:rsidP="007E13CA">
      <w:pPr>
        <w:tabs>
          <w:tab w:val="left" w:pos="567"/>
        </w:tabs>
        <w:rPr>
          <w:color w:val="000000"/>
        </w:rPr>
      </w:pPr>
      <w:r>
        <w:rPr>
          <w:rFonts w:cs="Verdana-Italic"/>
          <w:iCs/>
          <w:color w:val="000000"/>
        </w:rPr>
        <w:tab/>
        <w:t xml:space="preserve">c. </w:t>
      </w:r>
      <w:r w:rsidR="00997BD7" w:rsidRPr="007E13CA">
        <w:rPr>
          <w:rFonts w:cs="Verdana-Italic"/>
          <w:b/>
          <w:i/>
          <w:iCs/>
          <w:color w:val="000000"/>
        </w:rPr>
        <w:t>Der alte Mann, der lange Zeit krank war,</w:t>
      </w:r>
      <w:r w:rsidR="00997BD7" w:rsidRPr="00275082">
        <w:rPr>
          <w:rFonts w:cs="Verdana-Italic"/>
          <w:i/>
          <w:iCs/>
          <w:color w:val="000000"/>
        </w:rPr>
        <w:t xml:space="preserve"> starb</w:t>
      </w:r>
      <w:r w:rsidR="00997BD7" w:rsidRPr="00275082">
        <w:rPr>
          <w:color w:val="000000"/>
        </w:rPr>
        <w:t>.</w:t>
      </w:r>
    </w:p>
    <w:p w:rsidR="00997BD7" w:rsidRPr="00275082" w:rsidRDefault="00997BD7" w:rsidP="00275082">
      <w:pPr>
        <w:rPr>
          <w:color w:val="000000"/>
        </w:rPr>
      </w:pPr>
      <w:r w:rsidRPr="00275082">
        <w:rPr>
          <w:color w:val="000000"/>
        </w:rPr>
        <w:t>Jede</w:t>
      </w:r>
      <w:r w:rsidR="00740FAC">
        <w:rPr>
          <w:color w:val="000000"/>
        </w:rPr>
        <w:t xml:space="preserve"> Phrase kann eine andere Phrase </w:t>
      </w:r>
      <w:r w:rsidRPr="00275082">
        <w:rPr>
          <w:color w:val="000000"/>
        </w:rPr>
        <w:t>beinhalten (= Prinzip der Rekursivität)</w:t>
      </w:r>
      <w:r w:rsidR="00740FAC">
        <w:rPr>
          <w:color w:val="000000"/>
        </w:rPr>
        <w:t>.</w:t>
      </w:r>
    </w:p>
    <w:p w:rsidR="00A318A0" w:rsidRDefault="00A318A0" w:rsidP="00A318A0">
      <w:pPr>
        <w:pStyle w:val="berschrift3"/>
      </w:pPr>
      <w:r>
        <w:t>Ambiguität</w:t>
      </w:r>
    </w:p>
    <w:p w:rsidR="00997BD7" w:rsidRDefault="00740FAC" w:rsidP="00275082">
      <w:pPr>
        <w:rPr>
          <w:color w:val="000000"/>
        </w:rPr>
      </w:pPr>
      <w:r>
        <w:rPr>
          <w:color w:val="000000"/>
        </w:rPr>
        <w:t xml:space="preserve">Eine Phrase kann </w:t>
      </w:r>
      <w:r w:rsidRPr="00A318A0">
        <w:rPr>
          <w:b/>
          <w:color w:val="000000"/>
        </w:rPr>
        <w:t>ambig/</w:t>
      </w:r>
      <w:r w:rsidR="00997BD7" w:rsidRPr="00A318A0">
        <w:rPr>
          <w:b/>
          <w:color w:val="000000"/>
        </w:rPr>
        <w:t>mehrdeutig</w:t>
      </w:r>
      <w:r w:rsidR="00997BD7" w:rsidRPr="00275082">
        <w:rPr>
          <w:color w:val="000000"/>
        </w:rPr>
        <w:t xml:space="preserve"> sein, wenn</w:t>
      </w:r>
      <w:r>
        <w:rPr>
          <w:color w:val="000000"/>
        </w:rPr>
        <w:t xml:space="preserve"> </w:t>
      </w:r>
      <w:r w:rsidR="00997BD7" w:rsidRPr="00275082">
        <w:rPr>
          <w:color w:val="000000"/>
        </w:rPr>
        <w:t>ihr unterschiedliche Strukturen zugeordnet werden</w:t>
      </w:r>
      <w:r>
        <w:rPr>
          <w:color w:val="000000"/>
        </w:rPr>
        <w:t xml:space="preserve"> </w:t>
      </w:r>
      <w:r w:rsidR="00997BD7" w:rsidRPr="00275082">
        <w:rPr>
          <w:color w:val="000000"/>
        </w:rPr>
        <w:t>können</w:t>
      </w:r>
      <w:r>
        <w:rPr>
          <w:color w:val="000000"/>
        </w:rPr>
        <w:t>:</w:t>
      </w:r>
    </w:p>
    <w:p w:rsidR="00997BD7" w:rsidRPr="00275082" w:rsidRDefault="0047580D" w:rsidP="00A318A0">
      <w:pPr>
        <w:tabs>
          <w:tab w:val="left" w:pos="567"/>
        </w:tabs>
        <w:rPr>
          <w:rFonts w:cs="Verdana-Italic"/>
          <w:i/>
          <w:iCs/>
          <w:color w:val="000000"/>
        </w:rPr>
      </w:pPr>
      <w:r>
        <w:rPr>
          <w:rFonts w:cs="Verdana-Italic"/>
          <w:b/>
          <w:iCs/>
          <w:color w:val="000000"/>
        </w:rPr>
        <w:t>(12</w:t>
      </w:r>
      <w:r w:rsidR="00A318A0">
        <w:rPr>
          <w:rFonts w:cs="Verdana-Italic"/>
          <w:b/>
          <w:iCs/>
          <w:color w:val="000000"/>
        </w:rPr>
        <w:t>)</w:t>
      </w:r>
      <w:r w:rsidR="00A318A0">
        <w:rPr>
          <w:rFonts w:cs="Verdana-Italic"/>
          <w:b/>
          <w:iCs/>
          <w:color w:val="000000"/>
        </w:rPr>
        <w:tab/>
      </w:r>
      <w:r w:rsidR="00997BD7" w:rsidRPr="00275082">
        <w:rPr>
          <w:rFonts w:cs="Verdana-Italic"/>
          <w:i/>
          <w:iCs/>
          <w:color w:val="000000"/>
        </w:rPr>
        <w:t>das Haus von meine</w:t>
      </w:r>
      <w:r w:rsidR="00740FAC">
        <w:rPr>
          <w:rFonts w:cs="Verdana-Italic"/>
          <w:i/>
          <w:iCs/>
          <w:color w:val="000000"/>
        </w:rPr>
        <w:t>r</w:t>
      </w:r>
      <w:r w:rsidR="00997BD7" w:rsidRPr="00275082">
        <w:rPr>
          <w:rFonts w:cs="Verdana-Italic"/>
          <w:i/>
          <w:iCs/>
          <w:color w:val="000000"/>
        </w:rPr>
        <w:t xml:space="preserve"> Freundin in der Toskana</w:t>
      </w:r>
    </w:p>
    <w:p w:rsidR="00997BD7" w:rsidRPr="00275082" w:rsidRDefault="00A318A0" w:rsidP="00A318A0">
      <w:pPr>
        <w:tabs>
          <w:tab w:val="left" w:pos="1134"/>
        </w:tabs>
        <w:rPr>
          <w:color w:val="000000"/>
        </w:rPr>
      </w:pPr>
      <w:r>
        <w:rPr>
          <w:color w:val="000000"/>
        </w:rPr>
        <w:tab/>
      </w:r>
      <w:r w:rsidR="00740FAC">
        <w:rPr>
          <w:color w:val="000000"/>
        </w:rPr>
        <w:t>(</w:t>
      </w:r>
      <w:r w:rsidR="00997BD7" w:rsidRPr="00275082">
        <w:rPr>
          <w:color w:val="000000"/>
        </w:rPr>
        <w:t>i) das Haus ist in der Toskana</w:t>
      </w:r>
    </w:p>
    <w:p w:rsidR="00997BD7" w:rsidRPr="00275082" w:rsidRDefault="00A318A0" w:rsidP="00A318A0">
      <w:pPr>
        <w:tabs>
          <w:tab w:val="left" w:pos="1134"/>
        </w:tabs>
        <w:rPr>
          <w:color w:val="000000"/>
        </w:rPr>
      </w:pPr>
      <w:r>
        <w:rPr>
          <w:color w:val="000000"/>
        </w:rPr>
        <w:tab/>
      </w:r>
      <w:r w:rsidR="00997BD7" w:rsidRPr="00275082">
        <w:rPr>
          <w:color w:val="000000"/>
        </w:rPr>
        <w:t>(ii) die Freundin ist in der Toskana</w:t>
      </w:r>
    </w:p>
    <w:p w:rsidR="00A318A0" w:rsidRDefault="00A318A0" w:rsidP="00A318A0">
      <w:pPr>
        <w:tabs>
          <w:tab w:val="left" w:pos="567"/>
        </w:tabs>
        <w:rPr>
          <w:color w:val="000000"/>
        </w:rPr>
      </w:pPr>
      <w:r>
        <w:rPr>
          <w:color w:val="000000"/>
        </w:rPr>
        <w:t>Vergleiche:</w:t>
      </w:r>
    </w:p>
    <w:p w:rsidR="00997BD7" w:rsidRPr="00275082" w:rsidRDefault="0047580D" w:rsidP="00A318A0">
      <w:pPr>
        <w:tabs>
          <w:tab w:val="left" w:pos="567"/>
        </w:tabs>
        <w:rPr>
          <w:rFonts w:cs="Verdana-Italic"/>
          <w:i/>
          <w:iCs/>
          <w:color w:val="000000"/>
        </w:rPr>
      </w:pPr>
      <w:r>
        <w:rPr>
          <w:b/>
          <w:color w:val="000000"/>
        </w:rPr>
        <w:t>(13</w:t>
      </w:r>
      <w:r w:rsidR="00A318A0">
        <w:rPr>
          <w:b/>
          <w:color w:val="000000"/>
        </w:rPr>
        <w:t>)</w:t>
      </w:r>
      <w:r w:rsidR="00A318A0">
        <w:rPr>
          <w:b/>
          <w:color w:val="000000"/>
        </w:rPr>
        <w:tab/>
      </w:r>
      <w:r w:rsidR="00997BD7" w:rsidRPr="00275082">
        <w:rPr>
          <w:rFonts w:cs="Verdana-Italic"/>
          <w:i/>
          <w:iCs/>
          <w:color w:val="000000"/>
        </w:rPr>
        <w:t>das Haus in der Toskana von meiner Freundin</w:t>
      </w:r>
      <w:r w:rsidR="00A318A0">
        <w:rPr>
          <w:rFonts w:cs="Verdana-Italic"/>
          <w:i/>
          <w:iCs/>
          <w:color w:val="000000"/>
        </w:rPr>
        <w:t xml:space="preserve"> i</w:t>
      </w:r>
      <w:r w:rsidR="00997BD7" w:rsidRPr="00275082">
        <w:rPr>
          <w:rFonts w:cs="Verdana-Italic"/>
          <w:i/>
          <w:iCs/>
          <w:color w:val="000000"/>
        </w:rPr>
        <w:t>n</w:t>
      </w:r>
      <w:r w:rsidR="00740FAC">
        <w:rPr>
          <w:rFonts w:cs="Verdana-Italic"/>
          <w:i/>
          <w:iCs/>
          <w:color w:val="000000"/>
        </w:rPr>
        <w:t xml:space="preserve"> </w:t>
      </w:r>
      <w:r w:rsidR="00997BD7" w:rsidRPr="00275082">
        <w:rPr>
          <w:rFonts w:cs="Verdana-Italic"/>
          <w:i/>
          <w:iCs/>
          <w:color w:val="000000"/>
        </w:rPr>
        <w:t>Tirana</w:t>
      </w:r>
    </w:p>
    <w:p w:rsidR="0047580D" w:rsidRPr="0047580D" w:rsidRDefault="0047580D" w:rsidP="00275082">
      <w:pPr>
        <w:pStyle w:val="berschrift3"/>
        <w:rPr>
          <w:color w:val="000000"/>
        </w:rPr>
      </w:pPr>
      <w:r w:rsidRPr="00275082">
        <w:t>X-Bar Schema</w:t>
      </w:r>
    </w:p>
    <w:p w:rsidR="00997BD7" w:rsidRPr="00275082" w:rsidRDefault="00997BD7" w:rsidP="00275082">
      <w:pPr>
        <w:rPr>
          <w:color w:val="000000"/>
        </w:rPr>
      </w:pPr>
      <w:r w:rsidRPr="00275082">
        <w:rPr>
          <w:color w:val="000000"/>
        </w:rPr>
        <w:t xml:space="preserve">Eine </w:t>
      </w:r>
      <w:proofErr w:type="spellStart"/>
      <w:r w:rsidR="00920466">
        <w:rPr>
          <w:color w:val="000000"/>
        </w:rPr>
        <w:t>p</w:t>
      </w:r>
      <w:r w:rsidRPr="00275082">
        <w:rPr>
          <w:color w:val="000000"/>
        </w:rPr>
        <w:t>hrasale</w:t>
      </w:r>
      <w:proofErr w:type="spellEnd"/>
      <w:r w:rsidRPr="00275082">
        <w:rPr>
          <w:color w:val="000000"/>
        </w:rPr>
        <w:t xml:space="preserve"> Kategorie mit Ergänzungen wird zwar</w:t>
      </w:r>
      <w:r w:rsidR="00920466">
        <w:rPr>
          <w:color w:val="000000"/>
        </w:rPr>
        <w:t xml:space="preserve"> </w:t>
      </w:r>
      <w:r w:rsidRPr="00275082">
        <w:rPr>
          <w:color w:val="000000"/>
        </w:rPr>
        <w:t>komplexer, behält aber syntaktisch die Merkmale des</w:t>
      </w:r>
      <w:r w:rsidR="00920466">
        <w:rPr>
          <w:color w:val="000000"/>
        </w:rPr>
        <w:t xml:space="preserve"> </w:t>
      </w:r>
      <w:r w:rsidRPr="00275082">
        <w:rPr>
          <w:color w:val="000000"/>
        </w:rPr>
        <w:t>Kopfs</w:t>
      </w:r>
      <w:r w:rsidR="00920466">
        <w:rPr>
          <w:color w:val="000000"/>
        </w:rPr>
        <w:t xml:space="preserve">. </w:t>
      </w:r>
      <w:r w:rsidRPr="00275082">
        <w:rPr>
          <w:color w:val="000000"/>
        </w:rPr>
        <w:t xml:space="preserve">Je </w:t>
      </w:r>
      <w:r w:rsidR="00920466">
        <w:rPr>
          <w:color w:val="000000"/>
        </w:rPr>
        <w:t xml:space="preserve">nach Komplexitätsgrad lassen sich 3 Stufen in der </w:t>
      </w:r>
      <w:r w:rsidRPr="00275082">
        <w:rPr>
          <w:color w:val="000000"/>
        </w:rPr>
        <w:t>hierarchische Struktur einer Phrase mit einem</w:t>
      </w:r>
      <w:r w:rsidR="00920466">
        <w:rPr>
          <w:color w:val="000000"/>
        </w:rPr>
        <w:t xml:space="preserve"> </w:t>
      </w:r>
      <w:r w:rsidRPr="00275082">
        <w:rPr>
          <w:color w:val="000000"/>
        </w:rPr>
        <w:t>lexikalischen Kopf unterscheiden:</w:t>
      </w:r>
    </w:p>
    <w:p w:rsidR="00997BD7" w:rsidRPr="00A318A0" w:rsidRDefault="00997BD7" w:rsidP="00A318A0">
      <w:pPr>
        <w:pStyle w:val="Listenabsatz"/>
        <w:numPr>
          <w:ilvl w:val="0"/>
          <w:numId w:val="119"/>
        </w:numPr>
        <w:rPr>
          <w:color w:val="000000"/>
        </w:rPr>
      </w:pPr>
      <w:r w:rsidRPr="00A318A0">
        <w:rPr>
          <w:b/>
        </w:rPr>
        <w:t>X</w:t>
      </w:r>
      <w:r w:rsidRPr="00A318A0">
        <w:rPr>
          <w:b/>
          <w:vertAlign w:val="superscript"/>
        </w:rPr>
        <w:t>0</w:t>
      </w:r>
      <w:r w:rsidRPr="00920466">
        <w:t xml:space="preserve"> </w:t>
      </w:r>
      <w:r w:rsidRPr="00A318A0">
        <w:rPr>
          <w:color w:val="000000"/>
        </w:rPr>
        <w:t>= lexikalische Kategorie ohne syntaktische Struktur</w:t>
      </w:r>
    </w:p>
    <w:p w:rsidR="00997BD7" w:rsidRPr="00A318A0" w:rsidRDefault="00997BD7" w:rsidP="00A318A0">
      <w:pPr>
        <w:pStyle w:val="Listenabsatz"/>
        <w:numPr>
          <w:ilvl w:val="0"/>
          <w:numId w:val="119"/>
        </w:numPr>
        <w:rPr>
          <w:color w:val="000000"/>
        </w:rPr>
      </w:pPr>
      <w:r w:rsidRPr="00A318A0">
        <w:rPr>
          <w:b/>
        </w:rPr>
        <w:t>X‛</w:t>
      </w:r>
      <w:r w:rsidRPr="00920466">
        <w:t xml:space="preserve"> </w:t>
      </w:r>
      <w:r w:rsidRPr="00A318A0">
        <w:rPr>
          <w:color w:val="000000"/>
        </w:rPr>
        <w:t>= lexikalische Kategorie mit Komplement(en)</w:t>
      </w:r>
    </w:p>
    <w:p w:rsidR="00997BD7" w:rsidRPr="00A318A0" w:rsidRDefault="00997BD7" w:rsidP="00A318A0">
      <w:pPr>
        <w:pStyle w:val="Listenabsatz"/>
        <w:numPr>
          <w:ilvl w:val="0"/>
          <w:numId w:val="119"/>
        </w:numPr>
        <w:rPr>
          <w:color w:val="000000"/>
        </w:rPr>
      </w:pPr>
      <w:r w:rsidRPr="00A318A0">
        <w:rPr>
          <w:b/>
        </w:rPr>
        <w:t>XP</w:t>
      </w:r>
      <w:r w:rsidRPr="00920466">
        <w:t xml:space="preserve"> </w:t>
      </w:r>
      <w:r w:rsidRPr="00A318A0">
        <w:rPr>
          <w:color w:val="000000"/>
        </w:rPr>
        <w:t xml:space="preserve">(oder </w:t>
      </w:r>
      <w:r w:rsidRPr="00A318A0">
        <w:rPr>
          <w:b/>
        </w:rPr>
        <w:t>X‛‛</w:t>
      </w:r>
      <w:r w:rsidRPr="00A318A0">
        <w:rPr>
          <w:color w:val="000000"/>
        </w:rPr>
        <w:t>) = maximale, höchste Projektion; Phrase mit</w:t>
      </w:r>
      <w:r w:rsidR="00920466" w:rsidRPr="00A318A0">
        <w:rPr>
          <w:color w:val="000000"/>
        </w:rPr>
        <w:t xml:space="preserve"> </w:t>
      </w:r>
      <w:r w:rsidRPr="00A318A0">
        <w:rPr>
          <w:color w:val="000000"/>
        </w:rPr>
        <w:t>zusätzlicher Modifikation oder Spezifikation</w:t>
      </w:r>
    </w:p>
    <w:p w:rsidR="00997BD7" w:rsidRPr="00275082" w:rsidRDefault="00920466" w:rsidP="00275082">
      <w:pPr>
        <w:rPr>
          <w:color w:val="000000"/>
        </w:rPr>
      </w:pPr>
      <w:r>
        <w:rPr>
          <w:color w:val="000000"/>
        </w:rPr>
        <w:t>(soge</w:t>
      </w:r>
      <w:r w:rsidR="00997BD7" w:rsidRPr="00275082">
        <w:rPr>
          <w:color w:val="000000"/>
        </w:rPr>
        <w:t>nan</w:t>
      </w:r>
      <w:r>
        <w:rPr>
          <w:color w:val="000000"/>
        </w:rPr>
        <w:t>n</w:t>
      </w:r>
      <w:r w:rsidR="00997BD7" w:rsidRPr="00275082">
        <w:rPr>
          <w:color w:val="000000"/>
        </w:rPr>
        <w:t xml:space="preserve">te </w:t>
      </w:r>
      <w:r w:rsidR="00997BD7" w:rsidRPr="00920466">
        <w:rPr>
          <w:b/>
        </w:rPr>
        <w:t>X-Bar</w:t>
      </w:r>
      <w:r>
        <w:t>-</w:t>
      </w:r>
      <w:r w:rsidR="00997BD7" w:rsidRPr="00275082">
        <w:rPr>
          <w:color w:val="000000"/>
        </w:rPr>
        <w:t>Theorie der Phrasenstruktur; Chomsky 1970)</w:t>
      </w:r>
    </w:p>
    <w:p w:rsidR="00997BD7" w:rsidRPr="00A318A0" w:rsidRDefault="00997BD7" w:rsidP="00A318A0">
      <w:pPr>
        <w:pStyle w:val="Listenabsatz"/>
        <w:numPr>
          <w:ilvl w:val="0"/>
          <w:numId w:val="120"/>
        </w:numPr>
        <w:rPr>
          <w:color w:val="000000"/>
        </w:rPr>
      </w:pPr>
      <w:r w:rsidRPr="00A318A0">
        <w:rPr>
          <w:color w:val="000000"/>
        </w:rPr>
        <w:t xml:space="preserve">X′ </w:t>
      </w:r>
      <w:r w:rsidR="00920466" w:rsidRPr="00920466">
        <w:sym w:font="Wingdings" w:char="F0E0"/>
      </w:r>
      <w:r w:rsidRPr="00A318A0">
        <w:rPr>
          <w:rFonts w:eastAsia="MS-PGothic" w:cs="MS-PGothic"/>
          <w:color w:val="000000"/>
        </w:rPr>
        <w:t xml:space="preserve"> </w:t>
      </w:r>
      <w:r w:rsidRPr="00A318A0">
        <w:rPr>
          <w:color w:val="000000"/>
        </w:rPr>
        <w:t>X</w:t>
      </w:r>
      <w:r w:rsidRPr="00A318A0">
        <w:rPr>
          <w:color w:val="000000"/>
          <w:vertAlign w:val="superscript"/>
        </w:rPr>
        <w:t>0</w:t>
      </w:r>
      <w:r w:rsidRPr="00A318A0">
        <w:rPr>
          <w:color w:val="000000"/>
        </w:rPr>
        <w:t xml:space="preserve"> (Komplement…)</w:t>
      </w:r>
    </w:p>
    <w:p w:rsidR="00997BD7" w:rsidRPr="00A318A0" w:rsidRDefault="00997BD7" w:rsidP="00A318A0">
      <w:pPr>
        <w:pStyle w:val="Listenabsatz"/>
        <w:numPr>
          <w:ilvl w:val="0"/>
          <w:numId w:val="120"/>
        </w:numPr>
        <w:rPr>
          <w:color w:val="000000"/>
        </w:rPr>
      </w:pPr>
      <w:r w:rsidRPr="00A318A0">
        <w:rPr>
          <w:color w:val="000000"/>
        </w:rPr>
        <w:t xml:space="preserve">(X′ </w:t>
      </w:r>
      <w:r w:rsidR="00920466" w:rsidRPr="00920466">
        <w:sym w:font="Wingdings" w:char="F0E0"/>
      </w:r>
      <w:r w:rsidR="00920466" w:rsidRPr="00A318A0">
        <w:rPr>
          <w:color w:val="000000"/>
        </w:rPr>
        <w:t xml:space="preserve"> </w:t>
      </w:r>
      <w:r w:rsidRPr="00A318A0">
        <w:rPr>
          <w:color w:val="000000"/>
        </w:rPr>
        <w:t>X′, Adjunkt)</w:t>
      </w:r>
    </w:p>
    <w:p w:rsidR="00997BD7" w:rsidRPr="0047580D" w:rsidRDefault="00997BD7" w:rsidP="0047580D">
      <w:pPr>
        <w:pStyle w:val="Listenabsatz"/>
        <w:numPr>
          <w:ilvl w:val="0"/>
          <w:numId w:val="120"/>
        </w:numPr>
        <w:rPr>
          <w:color w:val="000000"/>
        </w:rPr>
      </w:pPr>
      <w:r w:rsidRPr="0047580D">
        <w:rPr>
          <w:color w:val="000000"/>
        </w:rPr>
        <w:t xml:space="preserve">X″ </w:t>
      </w:r>
      <w:r w:rsidR="00920466" w:rsidRPr="00920466">
        <w:sym w:font="Wingdings" w:char="F0E0"/>
      </w:r>
      <w:r w:rsidR="00920466" w:rsidRPr="0047580D">
        <w:rPr>
          <w:color w:val="000000"/>
        </w:rPr>
        <w:t xml:space="preserve"> X′</w:t>
      </w:r>
      <w:r w:rsidRPr="0047580D">
        <w:rPr>
          <w:color w:val="000000"/>
        </w:rPr>
        <w:t xml:space="preserve"> (</w:t>
      </w:r>
      <w:proofErr w:type="spellStart"/>
      <w:r w:rsidRPr="0047580D">
        <w:rPr>
          <w:color w:val="000000"/>
        </w:rPr>
        <w:t>Spezifikator</w:t>
      </w:r>
      <w:proofErr w:type="spellEnd"/>
      <w:r w:rsidRPr="0047580D">
        <w:rPr>
          <w:color w:val="000000"/>
        </w:rPr>
        <w:t>)</w:t>
      </w:r>
    </w:p>
    <w:p w:rsidR="00997BD7" w:rsidRPr="00275082" w:rsidRDefault="0047580D" w:rsidP="00275082">
      <w:pPr>
        <w:rPr>
          <w:color w:val="FD0128"/>
        </w:rPr>
      </w:pPr>
      <w:r w:rsidRPr="0047580D">
        <w:rPr>
          <w:color w:val="000000"/>
        </w:rPr>
        <w:sym w:font="Wingdings" w:char="F0E0"/>
      </w:r>
      <w:r>
        <w:rPr>
          <w:color w:val="000000"/>
        </w:rPr>
        <w:t xml:space="preserve"> </w:t>
      </w:r>
      <w:r w:rsidR="00920466">
        <w:rPr>
          <w:color w:val="000000"/>
        </w:rPr>
        <w:t>X</w:t>
      </w:r>
      <w:r w:rsidR="00920466">
        <w:rPr>
          <w:color w:val="000000"/>
          <w:vertAlign w:val="superscript"/>
        </w:rPr>
        <w:t>0</w:t>
      </w:r>
      <w:r w:rsidR="00997BD7" w:rsidRPr="00275082">
        <w:rPr>
          <w:color w:val="000000"/>
        </w:rPr>
        <w:t xml:space="preserve"> steht für eine </w:t>
      </w:r>
      <w:r w:rsidR="00997BD7" w:rsidRPr="00920466">
        <w:rPr>
          <w:b/>
        </w:rPr>
        <w:t>Menge</w:t>
      </w:r>
      <w:r w:rsidR="00997BD7" w:rsidRPr="00920466">
        <w:t xml:space="preserve"> </w:t>
      </w:r>
      <w:r w:rsidR="00997BD7" w:rsidRPr="00920466">
        <w:rPr>
          <w:b/>
        </w:rPr>
        <w:t>von</w:t>
      </w:r>
      <w:r w:rsidR="00997BD7" w:rsidRPr="00920466">
        <w:t xml:space="preserve"> </w:t>
      </w:r>
      <w:r w:rsidR="00997BD7" w:rsidRPr="00920466">
        <w:rPr>
          <w:b/>
        </w:rPr>
        <w:t>Kopfmerkmalen</w:t>
      </w:r>
    </w:p>
    <w:p w:rsidR="00997BD7" w:rsidRPr="00A318A0" w:rsidRDefault="00997BD7" w:rsidP="00A318A0">
      <w:pPr>
        <w:rPr>
          <w:b/>
        </w:rPr>
      </w:pPr>
      <w:r w:rsidRPr="00A318A0">
        <w:rPr>
          <w:b/>
        </w:rPr>
        <w:t>Beispiel</w:t>
      </w:r>
      <w:r w:rsidR="00A318A0" w:rsidRPr="00A318A0">
        <w:rPr>
          <w:b/>
        </w:rPr>
        <w:t>:</w:t>
      </w:r>
    </w:p>
    <w:p w:rsidR="00997BD7" w:rsidRPr="00275082" w:rsidRDefault="00A318A0" w:rsidP="00A318A0">
      <w:pPr>
        <w:tabs>
          <w:tab w:val="left" w:pos="567"/>
        </w:tabs>
        <w:rPr>
          <w:rFonts w:cs="Verdana-Italic"/>
          <w:i/>
          <w:iCs/>
          <w:color w:val="000000"/>
        </w:rPr>
      </w:pPr>
      <w:r w:rsidRPr="00A318A0">
        <w:rPr>
          <w:rFonts w:cs="Verdana-Italic"/>
          <w:b/>
          <w:iCs/>
          <w:color w:val="000000"/>
        </w:rPr>
        <w:t>(1</w:t>
      </w:r>
      <w:r w:rsidR="0047580D">
        <w:rPr>
          <w:rFonts w:cs="Verdana-Italic"/>
          <w:b/>
          <w:iCs/>
          <w:color w:val="000000"/>
        </w:rPr>
        <w:t>4</w:t>
      </w:r>
      <w:r w:rsidRPr="00A318A0">
        <w:rPr>
          <w:rFonts w:cs="Verdana-Italic"/>
          <w:b/>
          <w:iCs/>
          <w:color w:val="000000"/>
        </w:rPr>
        <w:t>)</w:t>
      </w:r>
      <w:r>
        <w:rPr>
          <w:rFonts w:cs="Verdana-Italic"/>
          <w:b/>
          <w:iCs/>
          <w:color w:val="000000"/>
        </w:rPr>
        <w:tab/>
      </w:r>
      <w:r w:rsidR="00997BD7" w:rsidRPr="00275082">
        <w:rPr>
          <w:rFonts w:cs="Verdana-Italic"/>
          <w:i/>
          <w:iCs/>
          <w:color w:val="000000"/>
        </w:rPr>
        <w:t xml:space="preserve">Ritas </w:t>
      </w:r>
      <w:r w:rsidR="00997BD7" w:rsidRPr="00275082">
        <w:rPr>
          <w:rFonts w:cs="Verdana-BoldItalic"/>
          <w:b/>
          <w:bCs/>
          <w:i/>
          <w:iCs/>
          <w:color w:val="000000"/>
        </w:rPr>
        <w:t xml:space="preserve">Antwort </w:t>
      </w:r>
      <w:r w:rsidR="00997BD7" w:rsidRPr="00275082">
        <w:rPr>
          <w:rFonts w:cs="Verdana-Italic"/>
          <w:i/>
          <w:iCs/>
          <w:color w:val="000000"/>
        </w:rPr>
        <w:t>auf den Brief</w:t>
      </w:r>
    </w:p>
    <w:p w:rsidR="00997BD7" w:rsidRPr="00A318A0" w:rsidRDefault="00920466" w:rsidP="00A318A0">
      <w:pPr>
        <w:pStyle w:val="Listenabsatz"/>
        <w:numPr>
          <w:ilvl w:val="0"/>
          <w:numId w:val="121"/>
        </w:numPr>
        <w:rPr>
          <w:color w:val="000000"/>
        </w:rPr>
      </w:pPr>
      <w:r w:rsidRPr="00A318A0">
        <w:rPr>
          <w:color w:val="000000"/>
        </w:rPr>
        <w:t>einfachste, unterste Stu</w:t>
      </w:r>
      <w:r w:rsidR="00997BD7" w:rsidRPr="00A318A0">
        <w:rPr>
          <w:color w:val="000000"/>
        </w:rPr>
        <w:t>fe:</w:t>
      </w:r>
    </w:p>
    <w:p w:rsidR="00997BD7" w:rsidRPr="00A318A0" w:rsidRDefault="00920466" w:rsidP="00A318A0">
      <w:pPr>
        <w:pStyle w:val="Listenabsatz"/>
        <w:numPr>
          <w:ilvl w:val="1"/>
          <w:numId w:val="121"/>
        </w:numPr>
        <w:rPr>
          <w:color w:val="000000"/>
        </w:rPr>
      </w:pPr>
      <w:r w:rsidRPr="00A318A0">
        <w:rPr>
          <w:b/>
        </w:rPr>
        <w:t>X</w:t>
      </w:r>
      <w:r w:rsidRPr="00A318A0">
        <w:rPr>
          <w:b/>
          <w:vertAlign w:val="superscript"/>
        </w:rPr>
        <w:t>0</w:t>
      </w:r>
      <w:r w:rsidRPr="00920466">
        <w:t xml:space="preserve"> </w:t>
      </w:r>
      <w:r w:rsidR="00997BD7" w:rsidRPr="00A318A0">
        <w:rPr>
          <w:color w:val="000000"/>
        </w:rPr>
        <w:t>= lexikalische Kateg</w:t>
      </w:r>
      <w:r w:rsidR="0015309E" w:rsidRPr="00A318A0">
        <w:rPr>
          <w:color w:val="000000"/>
        </w:rPr>
        <w:t>orie ohne syntaktische Struktur;</w:t>
      </w:r>
      <w:r w:rsidR="00330508" w:rsidRPr="00A318A0">
        <w:rPr>
          <w:color w:val="000000"/>
        </w:rPr>
        <w:t xml:space="preserve"> </w:t>
      </w:r>
      <w:r w:rsidR="00997BD7" w:rsidRPr="00A318A0">
        <w:rPr>
          <w:color w:val="000000"/>
        </w:rPr>
        <w:t>„Antwort</w:t>
      </w:r>
      <w:r w:rsidR="00997BD7" w:rsidRPr="00A318A0">
        <w:rPr>
          <w:rFonts w:eastAsia="MS-PGothic" w:cs="MS-PGothic"/>
          <w:color w:val="000000"/>
        </w:rPr>
        <w:t>“</w:t>
      </w:r>
      <w:r w:rsidRPr="00A318A0">
        <w:rPr>
          <w:color w:val="000000"/>
        </w:rPr>
        <w:t xml:space="preserve"> =</w:t>
      </w:r>
      <w:r w:rsidR="00997BD7" w:rsidRPr="00A318A0">
        <w:rPr>
          <w:color w:val="000000"/>
        </w:rPr>
        <w:t xml:space="preserve"> </w:t>
      </w:r>
      <w:r w:rsidRPr="00A318A0">
        <w:rPr>
          <w:color w:val="000000"/>
        </w:rPr>
        <w:t>Kopf der Phrase;</w:t>
      </w:r>
      <w:r w:rsidR="00997BD7" w:rsidRPr="00A318A0">
        <w:rPr>
          <w:color w:val="000000"/>
        </w:rPr>
        <w:t xml:space="preserve"> da N </w:t>
      </w:r>
      <w:r w:rsidRPr="00920466">
        <w:rPr>
          <w:rFonts w:cs="Wingdings-Regular"/>
        </w:rPr>
        <w:sym w:font="Wingdings" w:char="F0E0"/>
      </w:r>
      <w:r w:rsidR="00997BD7" w:rsidRPr="00A318A0">
        <w:rPr>
          <w:rFonts w:cs="Wingdings-Regular"/>
          <w:color w:val="000000"/>
        </w:rPr>
        <w:t xml:space="preserve"> </w:t>
      </w:r>
      <w:r w:rsidR="00997BD7" w:rsidRPr="00A318A0">
        <w:rPr>
          <w:color w:val="000000"/>
        </w:rPr>
        <w:t>NP</w:t>
      </w:r>
    </w:p>
    <w:p w:rsidR="00997BD7" w:rsidRPr="00A318A0" w:rsidRDefault="00920466" w:rsidP="00A318A0">
      <w:pPr>
        <w:pStyle w:val="Listenabsatz"/>
        <w:numPr>
          <w:ilvl w:val="0"/>
          <w:numId w:val="121"/>
        </w:numPr>
        <w:rPr>
          <w:color w:val="000000"/>
        </w:rPr>
      </w:pPr>
      <w:r w:rsidRPr="00A318A0">
        <w:rPr>
          <w:color w:val="000000"/>
        </w:rPr>
        <w:lastRenderedPageBreak/>
        <w:t>nächst komplexere Stuf</w:t>
      </w:r>
      <w:r w:rsidR="00997BD7" w:rsidRPr="00A318A0">
        <w:rPr>
          <w:color w:val="000000"/>
        </w:rPr>
        <w:t>e:</w:t>
      </w:r>
    </w:p>
    <w:p w:rsidR="00997BD7" w:rsidRPr="00A318A0" w:rsidRDefault="00920466" w:rsidP="00A318A0">
      <w:pPr>
        <w:pStyle w:val="Listenabsatz"/>
        <w:numPr>
          <w:ilvl w:val="1"/>
          <w:numId w:val="121"/>
        </w:numPr>
        <w:rPr>
          <w:rFonts w:eastAsia="MS-PGothic" w:cs="MS-PGothic"/>
          <w:color w:val="000000"/>
        </w:rPr>
      </w:pPr>
      <w:r w:rsidRPr="00A318A0">
        <w:rPr>
          <w:b/>
        </w:rPr>
        <w:t>X‛</w:t>
      </w:r>
      <w:r w:rsidRPr="00920466">
        <w:t xml:space="preserve"> </w:t>
      </w:r>
      <w:r w:rsidR="00997BD7" w:rsidRPr="00A318A0">
        <w:rPr>
          <w:color w:val="FD0128"/>
        </w:rPr>
        <w:t xml:space="preserve"> </w:t>
      </w:r>
      <w:r w:rsidR="00997BD7" w:rsidRPr="00A318A0">
        <w:rPr>
          <w:color w:val="000000"/>
        </w:rPr>
        <w:t>= lexikalische Kategorie mit Komplement(en)</w:t>
      </w:r>
      <w:r w:rsidRPr="00A318A0">
        <w:rPr>
          <w:color w:val="000000"/>
        </w:rPr>
        <w:t xml:space="preserve">; </w:t>
      </w:r>
      <w:r w:rsidR="00997BD7" w:rsidRPr="00A318A0">
        <w:rPr>
          <w:color w:val="000000"/>
        </w:rPr>
        <w:t>„Antwort auf den Brief</w:t>
      </w:r>
      <w:r w:rsidR="00997BD7" w:rsidRPr="00A318A0">
        <w:rPr>
          <w:rFonts w:eastAsia="MS-PGothic" w:cs="MS-PGothic"/>
          <w:color w:val="000000"/>
        </w:rPr>
        <w:t>“</w:t>
      </w:r>
    </w:p>
    <w:p w:rsidR="00997BD7" w:rsidRPr="00A318A0" w:rsidRDefault="00997BD7" w:rsidP="00A318A0">
      <w:pPr>
        <w:pStyle w:val="Listenabsatz"/>
        <w:numPr>
          <w:ilvl w:val="0"/>
          <w:numId w:val="121"/>
        </w:numPr>
        <w:tabs>
          <w:tab w:val="left" w:pos="3142"/>
        </w:tabs>
        <w:rPr>
          <w:color w:val="000000"/>
        </w:rPr>
      </w:pPr>
      <w:r w:rsidRPr="00A318A0">
        <w:rPr>
          <w:color w:val="000000"/>
        </w:rPr>
        <w:t>maximale, höchste Projektion:</w:t>
      </w:r>
      <w:r w:rsidR="00920466" w:rsidRPr="00A318A0">
        <w:rPr>
          <w:color w:val="000000"/>
        </w:rPr>
        <w:tab/>
      </w:r>
    </w:p>
    <w:p w:rsidR="00997BD7" w:rsidRPr="00A318A0" w:rsidRDefault="00920466" w:rsidP="00A318A0">
      <w:pPr>
        <w:pStyle w:val="Listenabsatz"/>
        <w:numPr>
          <w:ilvl w:val="1"/>
          <w:numId w:val="121"/>
        </w:numPr>
        <w:rPr>
          <w:color w:val="000000"/>
        </w:rPr>
      </w:pPr>
      <w:r w:rsidRPr="00A318A0">
        <w:rPr>
          <w:b/>
        </w:rPr>
        <w:t xml:space="preserve">X‛‛ </w:t>
      </w:r>
      <w:r w:rsidR="00997BD7" w:rsidRPr="00A318A0">
        <w:rPr>
          <w:color w:val="000000"/>
        </w:rPr>
        <w:t xml:space="preserve">= Phrase mit </w:t>
      </w:r>
      <w:proofErr w:type="spellStart"/>
      <w:r w:rsidR="00997BD7" w:rsidRPr="00A318A0">
        <w:rPr>
          <w:color w:val="000000"/>
        </w:rPr>
        <w:t>Spezifikator</w:t>
      </w:r>
      <w:proofErr w:type="spellEnd"/>
      <w:r w:rsidRPr="00A318A0">
        <w:rPr>
          <w:color w:val="000000"/>
        </w:rPr>
        <w:t>, „</w:t>
      </w:r>
      <w:r w:rsidR="00997BD7" w:rsidRPr="00A318A0">
        <w:rPr>
          <w:rFonts w:cs="Verdana-Italic"/>
          <w:iCs/>
          <w:color w:val="000000"/>
        </w:rPr>
        <w:t>Ritas Antwort auf den Brief</w:t>
      </w:r>
      <w:r w:rsidRPr="00A318A0">
        <w:rPr>
          <w:color w:val="000000"/>
        </w:rPr>
        <w:t>“</w:t>
      </w:r>
    </w:p>
    <w:p w:rsidR="00997BD7" w:rsidRPr="00275082" w:rsidRDefault="0015309E" w:rsidP="0047580D">
      <w:pPr>
        <w:pStyle w:val="berschrift3"/>
      </w:pPr>
      <w:r>
        <w:t>Phrasenstrukturbäume</w:t>
      </w:r>
    </w:p>
    <w:p w:rsidR="00997BD7" w:rsidRPr="00275082" w:rsidRDefault="00997BD7" w:rsidP="0015309E">
      <w:pPr>
        <w:rPr>
          <w:color w:val="000000"/>
        </w:rPr>
      </w:pPr>
      <w:r w:rsidRPr="00275082">
        <w:rPr>
          <w:color w:val="000000"/>
        </w:rPr>
        <w:t>Die hierarchische Struktur von Phrasen (oder Sätzen)</w:t>
      </w:r>
      <w:r w:rsidR="0015309E">
        <w:rPr>
          <w:color w:val="000000"/>
        </w:rPr>
        <w:t xml:space="preserve"> </w:t>
      </w:r>
      <w:r w:rsidRPr="00275082">
        <w:rPr>
          <w:color w:val="000000"/>
        </w:rPr>
        <w:t>wird als Baumstruktur dargestellt</w:t>
      </w:r>
      <w:r w:rsidR="0015309E">
        <w:rPr>
          <w:color w:val="000000"/>
        </w:rPr>
        <w:t>:</w:t>
      </w:r>
    </w:p>
    <w:p w:rsidR="00997BD7" w:rsidRPr="006D6857" w:rsidRDefault="0015309E" w:rsidP="006D6857">
      <w:pPr>
        <w:pStyle w:val="Listenabsatz"/>
        <w:numPr>
          <w:ilvl w:val="0"/>
          <w:numId w:val="105"/>
        </w:numPr>
        <w:rPr>
          <w:color w:val="000000"/>
        </w:rPr>
      </w:pPr>
      <w:r w:rsidRPr="006D6857">
        <w:rPr>
          <w:color w:val="000000"/>
        </w:rPr>
        <w:t>e</w:t>
      </w:r>
      <w:r w:rsidR="00997BD7" w:rsidRPr="006D6857">
        <w:rPr>
          <w:color w:val="000000"/>
        </w:rPr>
        <w:t xml:space="preserve">ine Baumstruktur hat </w:t>
      </w:r>
      <w:r w:rsidR="00997BD7" w:rsidRPr="006D6857">
        <w:rPr>
          <w:b/>
        </w:rPr>
        <w:t>Knoten</w:t>
      </w:r>
      <w:r w:rsidR="00997BD7" w:rsidRPr="0015309E">
        <w:t xml:space="preserve"> </w:t>
      </w:r>
      <w:r w:rsidR="00997BD7" w:rsidRPr="006D6857">
        <w:rPr>
          <w:color w:val="000000"/>
        </w:rPr>
        <w:t>(</w:t>
      </w:r>
      <w:proofErr w:type="spellStart"/>
      <w:r w:rsidR="00997BD7" w:rsidRPr="006D6857">
        <w:rPr>
          <w:b/>
        </w:rPr>
        <w:t>nodes</w:t>
      </w:r>
      <w:proofErr w:type="spellEnd"/>
      <w:r w:rsidR="00997BD7" w:rsidRPr="006D6857">
        <w:rPr>
          <w:color w:val="000000"/>
        </w:rPr>
        <w:t xml:space="preserve">) und </w:t>
      </w:r>
      <w:r w:rsidR="00997BD7" w:rsidRPr="006D6857">
        <w:rPr>
          <w:b/>
          <w:color w:val="000000"/>
        </w:rPr>
        <w:t>Kanten</w:t>
      </w:r>
      <w:r w:rsidRPr="006D6857">
        <w:rPr>
          <w:color w:val="000000"/>
        </w:rPr>
        <w:t xml:space="preserve"> </w:t>
      </w:r>
      <w:r w:rsidR="00997BD7" w:rsidRPr="006D6857">
        <w:rPr>
          <w:color w:val="000000"/>
        </w:rPr>
        <w:t>(</w:t>
      </w:r>
      <w:proofErr w:type="spellStart"/>
      <w:r w:rsidR="00997BD7" w:rsidRPr="006D6857">
        <w:rPr>
          <w:b/>
        </w:rPr>
        <w:t>branches</w:t>
      </w:r>
      <w:proofErr w:type="spellEnd"/>
      <w:r w:rsidR="00997BD7" w:rsidRPr="006D6857">
        <w:rPr>
          <w:color w:val="000000"/>
        </w:rPr>
        <w:t>) – die Verzweigung ist binär</w:t>
      </w:r>
    </w:p>
    <w:p w:rsidR="00997BD7" w:rsidRPr="006D6857" w:rsidRDefault="0015309E" w:rsidP="006D6857">
      <w:pPr>
        <w:pStyle w:val="Listenabsatz"/>
        <w:numPr>
          <w:ilvl w:val="0"/>
          <w:numId w:val="105"/>
        </w:numPr>
        <w:rPr>
          <w:color w:val="000000"/>
        </w:rPr>
      </w:pPr>
      <w:r w:rsidRPr="006D6857">
        <w:rPr>
          <w:color w:val="000000"/>
        </w:rPr>
        <w:t>die Knoten reprä</w:t>
      </w:r>
      <w:r w:rsidR="00997BD7" w:rsidRPr="006D6857">
        <w:rPr>
          <w:color w:val="000000"/>
        </w:rPr>
        <w:t>sentieren Kategorie</w:t>
      </w:r>
      <w:r w:rsidRPr="006D6857">
        <w:rPr>
          <w:color w:val="000000"/>
        </w:rPr>
        <w:t>n</w:t>
      </w:r>
      <w:r w:rsidR="00997BD7" w:rsidRPr="006D6857">
        <w:rPr>
          <w:color w:val="000000"/>
        </w:rPr>
        <w:t>symbole (</w:t>
      </w:r>
      <w:r w:rsidR="00391561">
        <w:rPr>
          <w:color w:val="000000"/>
        </w:rPr>
        <w:t>z. B.</w:t>
      </w:r>
      <w:r w:rsidR="00802B29">
        <w:rPr>
          <w:color w:val="000000"/>
        </w:rPr>
        <w:t xml:space="preserve"> </w:t>
      </w:r>
      <w:r w:rsidR="00997BD7" w:rsidRPr="006D6857">
        <w:rPr>
          <w:color w:val="000000"/>
        </w:rPr>
        <w:t>NP, N,</w:t>
      </w:r>
      <w:r w:rsidRPr="006D6857">
        <w:rPr>
          <w:color w:val="000000"/>
        </w:rPr>
        <w:t xml:space="preserve"> </w:t>
      </w:r>
      <w:proofErr w:type="spellStart"/>
      <w:r w:rsidR="00997BD7" w:rsidRPr="006D6857">
        <w:rPr>
          <w:color w:val="000000"/>
        </w:rPr>
        <w:t>AdjP</w:t>
      </w:r>
      <w:proofErr w:type="spellEnd"/>
      <w:r w:rsidRPr="006D6857">
        <w:rPr>
          <w:color w:val="000000"/>
        </w:rPr>
        <w:t>,…</w:t>
      </w:r>
      <w:r w:rsidR="00997BD7" w:rsidRPr="006D6857">
        <w:rPr>
          <w:color w:val="000000"/>
        </w:rPr>
        <w:t>)</w:t>
      </w:r>
    </w:p>
    <w:p w:rsidR="00997BD7" w:rsidRPr="006D6857" w:rsidRDefault="0015309E" w:rsidP="006D6857">
      <w:pPr>
        <w:pStyle w:val="Listenabsatz"/>
        <w:numPr>
          <w:ilvl w:val="0"/>
          <w:numId w:val="105"/>
        </w:numPr>
        <w:rPr>
          <w:color w:val="000000"/>
        </w:rPr>
      </w:pPr>
      <w:r w:rsidRPr="006D6857">
        <w:rPr>
          <w:color w:val="000000"/>
        </w:rPr>
        <w:t>a</w:t>
      </w:r>
      <w:r w:rsidR="00997BD7" w:rsidRPr="006D6857">
        <w:rPr>
          <w:color w:val="000000"/>
        </w:rPr>
        <w:t>m Ende des Strukturbaums stehen Terminalsymbole</w:t>
      </w:r>
      <w:r w:rsidRPr="006D6857">
        <w:rPr>
          <w:color w:val="000000"/>
        </w:rPr>
        <w:t xml:space="preserve"> </w:t>
      </w:r>
      <w:r w:rsidR="00997BD7" w:rsidRPr="006D6857">
        <w:rPr>
          <w:color w:val="000000"/>
        </w:rPr>
        <w:t>(</w:t>
      </w:r>
      <w:r w:rsidR="00391561">
        <w:rPr>
          <w:color w:val="000000"/>
        </w:rPr>
        <w:t>z. B.</w:t>
      </w:r>
      <w:r w:rsidR="00802B29">
        <w:rPr>
          <w:color w:val="000000"/>
        </w:rPr>
        <w:t xml:space="preserve"> </w:t>
      </w:r>
      <w:r w:rsidRPr="006D6857">
        <w:rPr>
          <w:rFonts w:cs="Verdana-Italic"/>
          <w:i/>
          <w:iCs/>
          <w:color w:val="000000"/>
        </w:rPr>
        <w:t>die Weihnachts</w:t>
      </w:r>
      <w:r w:rsidR="00997BD7" w:rsidRPr="006D6857">
        <w:rPr>
          <w:rFonts w:cs="Verdana-Italic"/>
          <w:i/>
          <w:iCs/>
          <w:color w:val="000000"/>
        </w:rPr>
        <w:t>kekse meiner Mutter</w:t>
      </w:r>
      <w:r w:rsidR="00997BD7" w:rsidRPr="006D6857">
        <w:rPr>
          <w:color w:val="000000"/>
        </w:rPr>
        <w:t>)</w:t>
      </w:r>
    </w:p>
    <w:p w:rsidR="00997BD7" w:rsidRPr="006D6857" w:rsidRDefault="0015309E" w:rsidP="006D6857">
      <w:pPr>
        <w:pStyle w:val="Listenabsatz"/>
        <w:numPr>
          <w:ilvl w:val="0"/>
          <w:numId w:val="105"/>
        </w:numPr>
        <w:rPr>
          <w:color w:val="000000"/>
        </w:rPr>
      </w:pPr>
      <w:r w:rsidRPr="006D6857">
        <w:rPr>
          <w:color w:val="000000"/>
        </w:rPr>
        <w:t>d</w:t>
      </w:r>
      <w:r w:rsidR="00997BD7" w:rsidRPr="006D6857">
        <w:rPr>
          <w:color w:val="000000"/>
        </w:rPr>
        <w:t>ie Kanten sind von oben nach unten gerichtet und</w:t>
      </w:r>
      <w:r w:rsidRPr="006D6857">
        <w:rPr>
          <w:color w:val="000000"/>
        </w:rPr>
        <w:t xml:space="preserve"> </w:t>
      </w:r>
      <w:r w:rsidR="00997BD7" w:rsidRPr="006D6857">
        <w:rPr>
          <w:color w:val="000000"/>
        </w:rPr>
        <w:t>geben die Relation des Dominierens an</w:t>
      </w:r>
      <w:r w:rsidR="006D6857">
        <w:rPr>
          <w:color w:val="000000"/>
        </w:rPr>
        <w:t>:</w:t>
      </w:r>
    </w:p>
    <w:p w:rsidR="006D6857" w:rsidRDefault="0015309E" w:rsidP="0015309E">
      <w:pPr>
        <w:pStyle w:val="Listenabsatz"/>
        <w:numPr>
          <w:ilvl w:val="1"/>
          <w:numId w:val="105"/>
        </w:numPr>
        <w:rPr>
          <w:color w:val="000000"/>
        </w:rPr>
      </w:pPr>
      <w:r w:rsidRPr="006D6857">
        <w:rPr>
          <w:rFonts w:cs="Wingdings-Regular"/>
        </w:rPr>
        <w:t>e</w:t>
      </w:r>
      <w:r w:rsidR="00997BD7" w:rsidRPr="006D6857">
        <w:rPr>
          <w:color w:val="000000"/>
        </w:rPr>
        <w:t xml:space="preserve">in Knoten </w:t>
      </w:r>
      <w:r w:rsidR="00997BD7" w:rsidRPr="006D6857">
        <w:rPr>
          <w:b/>
        </w:rPr>
        <w:t>dominiert</w:t>
      </w:r>
      <w:r w:rsidR="00997BD7" w:rsidRPr="0015309E">
        <w:t xml:space="preserve"> </w:t>
      </w:r>
      <w:r w:rsidR="00997BD7" w:rsidRPr="006D6857">
        <w:rPr>
          <w:color w:val="000000"/>
        </w:rPr>
        <w:t>alle die Knoten, mit denen er</w:t>
      </w:r>
      <w:r w:rsidRPr="006D6857">
        <w:rPr>
          <w:color w:val="000000"/>
        </w:rPr>
        <w:t xml:space="preserve"> </w:t>
      </w:r>
      <w:r w:rsidR="00997BD7" w:rsidRPr="006D6857">
        <w:rPr>
          <w:color w:val="000000"/>
        </w:rPr>
        <w:t>durch einen gerichteten Kantenzug verbunden ist</w:t>
      </w:r>
    </w:p>
    <w:p w:rsidR="00997BD7" w:rsidRDefault="00997BD7" w:rsidP="0015309E">
      <w:pPr>
        <w:rPr>
          <w:color w:val="000000"/>
        </w:rPr>
      </w:pPr>
      <w:r w:rsidRPr="00275082">
        <w:rPr>
          <w:color w:val="000000"/>
        </w:rPr>
        <w:t xml:space="preserve">Ein Knoten </w:t>
      </w:r>
      <w:r w:rsidRPr="006D6857">
        <w:rPr>
          <w:b/>
        </w:rPr>
        <w:t>dominiert unmittelbar (</w:t>
      </w:r>
      <w:proofErr w:type="spellStart"/>
      <w:r w:rsidRPr="006D6857">
        <w:rPr>
          <w:b/>
        </w:rPr>
        <w:t>immediately</w:t>
      </w:r>
      <w:proofErr w:type="spellEnd"/>
      <w:r w:rsidR="006D6857" w:rsidRPr="006D6857">
        <w:rPr>
          <w:b/>
        </w:rPr>
        <w:t xml:space="preserve"> </w:t>
      </w:r>
      <w:proofErr w:type="spellStart"/>
      <w:r w:rsidRPr="006D6857">
        <w:rPr>
          <w:b/>
        </w:rPr>
        <w:t>dominates</w:t>
      </w:r>
      <w:proofErr w:type="spellEnd"/>
      <w:r w:rsidRPr="006D6857">
        <w:rPr>
          <w:b/>
        </w:rPr>
        <w:t>)</w:t>
      </w:r>
      <w:r w:rsidRPr="006D6857">
        <w:t xml:space="preserve"> </w:t>
      </w:r>
      <w:r w:rsidRPr="00275082">
        <w:rPr>
          <w:color w:val="000000"/>
        </w:rPr>
        <w:t xml:space="preserve">alle die Knoten, mit denen er direkt, </w:t>
      </w:r>
      <w:r w:rsidR="00391561">
        <w:rPr>
          <w:color w:val="000000"/>
        </w:rPr>
        <w:t>d. h.</w:t>
      </w:r>
      <w:r w:rsidR="00802B29">
        <w:rPr>
          <w:color w:val="000000"/>
        </w:rPr>
        <w:t xml:space="preserve"> </w:t>
      </w:r>
      <w:r w:rsidRPr="00275082">
        <w:rPr>
          <w:color w:val="000000"/>
        </w:rPr>
        <w:t>ohne dass ein weiterer Knoten dazwischen liegt, durch</w:t>
      </w:r>
      <w:r w:rsidR="006D6857">
        <w:rPr>
          <w:color w:val="000000"/>
        </w:rPr>
        <w:t xml:space="preserve"> </w:t>
      </w:r>
      <w:r w:rsidRPr="00275082">
        <w:rPr>
          <w:color w:val="000000"/>
        </w:rPr>
        <w:t>einen gerichteten Kantenzug verbunden ist</w:t>
      </w:r>
      <w:r w:rsidR="006D6857">
        <w:rPr>
          <w:color w:val="000000"/>
        </w:rPr>
        <w:t xml:space="preserve">. </w:t>
      </w:r>
      <w:r w:rsidRPr="00275082">
        <w:rPr>
          <w:color w:val="000000"/>
        </w:rPr>
        <w:t>Knoten, die unmittelbar von einem Knoten X</w:t>
      </w:r>
      <w:r w:rsidR="006D6857">
        <w:rPr>
          <w:color w:val="000000"/>
        </w:rPr>
        <w:t xml:space="preserve"> dominiert </w:t>
      </w:r>
      <w:r w:rsidRPr="00275082">
        <w:rPr>
          <w:color w:val="000000"/>
        </w:rPr>
        <w:t xml:space="preserve">werden, sind </w:t>
      </w:r>
      <w:r w:rsidRPr="006D6857">
        <w:rPr>
          <w:b/>
        </w:rPr>
        <w:t>Töchter (</w:t>
      </w:r>
      <w:proofErr w:type="spellStart"/>
      <w:r w:rsidRPr="006D6857">
        <w:rPr>
          <w:b/>
        </w:rPr>
        <w:t>daughters</w:t>
      </w:r>
      <w:proofErr w:type="spellEnd"/>
      <w:r w:rsidRPr="006D6857">
        <w:rPr>
          <w:b/>
        </w:rPr>
        <w:t>)</w:t>
      </w:r>
      <w:r w:rsidRPr="006D6857">
        <w:t xml:space="preserve"> </w:t>
      </w:r>
      <w:r w:rsidRPr="00275082">
        <w:rPr>
          <w:color w:val="000000"/>
        </w:rPr>
        <w:t xml:space="preserve">von X und </w:t>
      </w:r>
      <w:r w:rsidRPr="006D6857">
        <w:rPr>
          <w:b/>
        </w:rPr>
        <w:t>Schwestern</w:t>
      </w:r>
      <w:r w:rsidR="006D6857" w:rsidRPr="006D6857">
        <w:rPr>
          <w:b/>
        </w:rPr>
        <w:t xml:space="preserve"> </w:t>
      </w:r>
      <w:r w:rsidRPr="006D6857">
        <w:rPr>
          <w:b/>
        </w:rPr>
        <w:t>(</w:t>
      </w:r>
      <w:proofErr w:type="spellStart"/>
      <w:r w:rsidRPr="006D6857">
        <w:rPr>
          <w:b/>
        </w:rPr>
        <w:t>sisters</w:t>
      </w:r>
      <w:proofErr w:type="spellEnd"/>
      <w:r w:rsidR="006D6857" w:rsidRPr="006D6857">
        <w:rPr>
          <w:b/>
        </w:rPr>
        <w:t>)</w:t>
      </w:r>
      <w:r w:rsidR="006D6857" w:rsidRPr="006D6857">
        <w:t xml:space="preserve"> </w:t>
      </w:r>
      <w:r w:rsidR="006D6857">
        <w:rPr>
          <w:color w:val="000000"/>
        </w:rPr>
        <w:t>von</w:t>
      </w:r>
      <w:r w:rsidRPr="00275082">
        <w:rPr>
          <w:color w:val="000000"/>
        </w:rPr>
        <w:t>einander</w:t>
      </w:r>
      <w:r w:rsidR="006D6857">
        <w:rPr>
          <w:color w:val="000000"/>
        </w:rPr>
        <w:t>.</w:t>
      </w:r>
    </w:p>
    <w:p w:rsidR="00997BD7" w:rsidRPr="00275082" w:rsidRDefault="00997BD7" w:rsidP="0015309E">
      <w:pPr>
        <w:rPr>
          <w:color w:val="FD0128"/>
        </w:rPr>
      </w:pPr>
      <w:r w:rsidRPr="00275082">
        <w:rPr>
          <w:color w:val="000000"/>
        </w:rPr>
        <w:t>Knoten, die keine weitere Knoten dominieren, sind</w:t>
      </w:r>
      <w:r w:rsidR="006D6857">
        <w:rPr>
          <w:color w:val="000000"/>
        </w:rPr>
        <w:t xml:space="preserve"> </w:t>
      </w:r>
      <w:r w:rsidRPr="006D6857">
        <w:rPr>
          <w:b/>
        </w:rPr>
        <w:t xml:space="preserve">terminale Knoten (terminal </w:t>
      </w:r>
      <w:proofErr w:type="spellStart"/>
      <w:r w:rsidRPr="006D6857">
        <w:rPr>
          <w:b/>
        </w:rPr>
        <w:t>nodes</w:t>
      </w:r>
      <w:proofErr w:type="spellEnd"/>
      <w:r w:rsidRPr="006D6857">
        <w:rPr>
          <w:b/>
        </w:rPr>
        <w:t>)</w:t>
      </w:r>
      <w:r w:rsidRPr="00275082">
        <w:rPr>
          <w:color w:val="000000"/>
        </w:rPr>
        <w:t>. Eine Kette, die nur</w:t>
      </w:r>
      <w:r w:rsidR="006D6857">
        <w:rPr>
          <w:color w:val="000000"/>
        </w:rPr>
        <w:t xml:space="preserve"> </w:t>
      </w:r>
      <w:r w:rsidRPr="00275082">
        <w:rPr>
          <w:color w:val="000000"/>
        </w:rPr>
        <w:t xml:space="preserve">aus terminale Knoten besteht, nennt man </w:t>
      </w:r>
      <w:r w:rsidRPr="006D6857">
        <w:rPr>
          <w:b/>
        </w:rPr>
        <w:t>terminale</w:t>
      </w:r>
      <w:r w:rsidR="006D6857" w:rsidRPr="006D6857">
        <w:t xml:space="preserve"> </w:t>
      </w:r>
      <w:r w:rsidRPr="006D6857">
        <w:rPr>
          <w:b/>
        </w:rPr>
        <w:t>Kette</w:t>
      </w:r>
      <w:r w:rsidR="006D6857" w:rsidRPr="006D6857">
        <w:rPr>
          <w:b/>
        </w:rPr>
        <w:t>.</w:t>
      </w:r>
    </w:p>
    <w:p w:rsidR="00997BD7" w:rsidRPr="006D6857" w:rsidRDefault="00997BD7" w:rsidP="0015309E">
      <w:pPr>
        <w:rPr>
          <w:rFonts w:cs="Wingdings-Regular"/>
        </w:rPr>
      </w:pPr>
      <w:r w:rsidRPr="00275082">
        <w:rPr>
          <w:color w:val="000000"/>
        </w:rPr>
        <w:t>Die Umkehrrelation von „Dominieren</w:t>
      </w:r>
      <w:r w:rsidRPr="00275082">
        <w:rPr>
          <w:rFonts w:eastAsia="MS-PGothic" w:cs="MS-PGothic"/>
          <w:color w:val="000000"/>
        </w:rPr>
        <w:t xml:space="preserve">“ </w:t>
      </w:r>
      <w:r w:rsidRPr="00275082">
        <w:rPr>
          <w:color w:val="000000"/>
        </w:rPr>
        <w:t>ist „Konstituente</w:t>
      </w:r>
      <w:r w:rsidR="00330508">
        <w:rPr>
          <w:color w:val="000000"/>
        </w:rPr>
        <w:t xml:space="preserve"> von“</w:t>
      </w:r>
      <w:r w:rsidR="006D6857">
        <w:rPr>
          <w:color w:val="000000"/>
        </w:rPr>
        <w:t>.</w:t>
      </w:r>
    </w:p>
    <w:p w:rsidR="00997BD7" w:rsidRPr="0047580D" w:rsidRDefault="00997BD7" w:rsidP="0015309E">
      <w:pPr>
        <w:rPr>
          <w:b/>
        </w:rPr>
      </w:pPr>
      <w:r w:rsidRPr="0047580D">
        <w:rPr>
          <w:b/>
        </w:rPr>
        <w:t>Phrasenstrukturbaum</w:t>
      </w:r>
      <w:r w:rsidR="006D6857" w:rsidRPr="0047580D">
        <w:rPr>
          <w:b/>
        </w:rPr>
        <w:t xml:space="preserve"> Grundstruktur:</w:t>
      </w:r>
    </w:p>
    <w:p w:rsidR="006D6857" w:rsidRPr="00275082" w:rsidRDefault="006D6857" w:rsidP="0015309E">
      <w:r>
        <w:rPr>
          <w:noProof/>
          <w:lang w:eastAsia="de-AT"/>
        </w:rPr>
        <w:drawing>
          <wp:inline distT="0" distB="0" distL="0" distR="0" wp14:anchorId="546944C1" wp14:editId="657F90F4">
            <wp:extent cx="2377440" cy="1239959"/>
            <wp:effectExtent l="0" t="0" r="381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82186" cy="1242435"/>
                    </a:xfrm>
                    <a:prstGeom prst="rect">
                      <a:avLst/>
                    </a:prstGeom>
                  </pic:spPr>
                </pic:pic>
              </a:graphicData>
            </a:graphic>
          </wp:inline>
        </w:drawing>
      </w:r>
    </w:p>
    <w:p w:rsidR="00997BD7" w:rsidRPr="00275082" w:rsidRDefault="00997BD7" w:rsidP="0015309E">
      <w:pPr>
        <w:rPr>
          <w:color w:val="000000"/>
        </w:rPr>
      </w:pPr>
      <w:r w:rsidRPr="00275082">
        <w:rPr>
          <w:color w:val="000000"/>
        </w:rPr>
        <w:t>Baumstrukturen lassen sich als strukturierte</w:t>
      </w:r>
      <w:r w:rsidR="006D6857">
        <w:rPr>
          <w:color w:val="000000"/>
        </w:rPr>
        <w:t xml:space="preserve">, </w:t>
      </w:r>
      <w:r w:rsidRPr="00275082">
        <w:rPr>
          <w:color w:val="000000"/>
        </w:rPr>
        <w:t>etiket</w:t>
      </w:r>
      <w:r w:rsidR="006D6857">
        <w:rPr>
          <w:color w:val="000000"/>
        </w:rPr>
        <w:t>t</w:t>
      </w:r>
      <w:r w:rsidRPr="00275082">
        <w:rPr>
          <w:color w:val="000000"/>
        </w:rPr>
        <w:t>ierte Ketten darstellen</w:t>
      </w:r>
      <w:r w:rsidR="006D6857">
        <w:rPr>
          <w:color w:val="000000"/>
        </w:rPr>
        <w:t>.</w:t>
      </w:r>
    </w:p>
    <w:p w:rsidR="00997BD7" w:rsidRPr="00275082" w:rsidRDefault="006D6857" w:rsidP="0015309E">
      <w:pPr>
        <w:rPr>
          <w:color w:val="000000"/>
        </w:rPr>
      </w:pPr>
      <w:r>
        <w:rPr>
          <w:color w:val="000000"/>
        </w:rPr>
        <w:t xml:space="preserve">Cf. Mathematik: </w:t>
      </w:r>
      <w:r w:rsidR="00997BD7" w:rsidRPr="00275082">
        <w:rPr>
          <w:color w:val="000000"/>
        </w:rPr>
        <w:t>Struktur einer Symbolkette durch Klammern angeben</w:t>
      </w:r>
    </w:p>
    <w:p w:rsidR="00997BD7" w:rsidRPr="00275082" w:rsidRDefault="00997BD7" w:rsidP="0047580D">
      <w:pPr>
        <w:tabs>
          <w:tab w:val="left" w:pos="851"/>
        </w:tabs>
        <w:rPr>
          <w:color w:val="000000"/>
        </w:rPr>
      </w:pPr>
      <w:r w:rsidRPr="00275082">
        <w:rPr>
          <w:color w:val="000000"/>
        </w:rPr>
        <w:t>z.</w:t>
      </w:r>
      <w:r w:rsidR="006D6857">
        <w:rPr>
          <w:color w:val="000000"/>
        </w:rPr>
        <w:t xml:space="preserve"> </w:t>
      </w:r>
      <w:r w:rsidR="00AE483A">
        <w:rPr>
          <w:color w:val="000000"/>
        </w:rPr>
        <w:t>B.</w:t>
      </w:r>
      <w:r w:rsidR="0047580D">
        <w:rPr>
          <w:color w:val="000000"/>
        </w:rPr>
        <w:t>:</w:t>
      </w:r>
      <w:r w:rsidR="0047580D">
        <w:rPr>
          <w:color w:val="000000"/>
        </w:rPr>
        <w:tab/>
      </w:r>
      <w:r w:rsidRPr="00275082">
        <w:rPr>
          <w:color w:val="000000"/>
        </w:rPr>
        <w:t>9 x (8 - 3) = 45</w:t>
      </w:r>
    </w:p>
    <w:p w:rsidR="00997BD7" w:rsidRPr="00275082" w:rsidRDefault="0047580D" w:rsidP="0047580D">
      <w:pPr>
        <w:tabs>
          <w:tab w:val="left" w:pos="851"/>
        </w:tabs>
        <w:rPr>
          <w:color w:val="000000"/>
        </w:rPr>
      </w:pPr>
      <w:r>
        <w:rPr>
          <w:color w:val="000000"/>
        </w:rPr>
        <w:tab/>
      </w:r>
      <w:r w:rsidR="00997BD7" w:rsidRPr="00275082">
        <w:rPr>
          <w:color w:val="000000"/>
        </w:rPr>
        <w:t>9 x 8 – 3 = 69</w:t>
      </w:r>
    </w:p>
    <w:p w:rsidR="00997BD7" w:rsidRPr="00275082" w:rsidRDefault="00796436" w:rsidP="00796436">
      <w:pPr>
        <w:pStyle w:val="berschrift1"/>
      </w:pPr>
      <w:r>
        <w:lastRenderedPageBreak/>
        <w:t>Konstituenten</w:t>
      </w:r>
    </w:p>
    <w:p w:rsidR="00997BD7" w:rsidRPr="00275082" w:rsidRDefault="00997BD7" w:rsidP="00796436">
      <w:pPr>
        <w:pStyle w:val="berschrift2"/>
      </w:pPr>
      <w:r w:rsidRPr="00275082">
        <w:t>Konstituentenbegriff</w:t>
      </w:r>
    </w:p>
    <w:p w:rsidR="00997BD7" w:rsidRDefault="00997BD7" w:rsidP="00796436">
      <w:pPr>
        <w:pStyle w:val="Zitat"/>
      </w:pPr>
      <w:r w:rsidRPr="00275082">
        <w:t>Eine Konstituente ist jede sprachliche Einheit, die Teil</w:t>
      </w:r>
      <w:r w:rsidR="00AE483A">
        <w:t xml:space="preserve"> </w:t>
      </w:r>
      <w:r w:rsidRPr="00275082">
        <w:t>einer größeren sprachlichen Einheit ist. (Bußmann</w:t>
      </w:r>
      <w:r w:rsidR="00AE483A">
        <w:t xml:space="preserve"> </w:t>
      </w:r>
      <w:r w:rsidRPr="00275082">
        <w:t>1990:264)</w:t>
      </w:r>
    </w:p>
    <w:p w:rsidR="00997BD7" w:rsidRPr="00275082" w:rsidRDefault="00AE483A" w:rsidP="00796436">
      <w:pPr>
        <w:pStyle w:val="Zitat"/>
      </w:pPr>
      <w:r>
        <w:t>Sy</w:t>
      </w:r>
      <w:r w:rsidR="00997BD7" w:rsidRPr="00275082">
        <w:t>ntaktische Funktionen werden [...] nicht auf der</w:t>
      </w:r>
      <w:r>
        <w:t xml:space="preserve"> </w:t>
      </w:r>
      <w:r w:rsidR="00997BD7" w:rsidRPr="00275082">
        <w:t>Grundlage von Wortarten</w:t>
      </w:r>
      <w:r>
        <w:t>,</w:t>
      </w:r>
      <w:r w:rsidR="00997BD7" w:rsidRPr="00275082">
        <w:t xml:space="preserve"> sondern von Konstituenten</w:t>
      </w:r>
      <w:r>
        <w:t xml:space="preserve"> </w:t>
      </w:r>
      <w:r w:rsidR="00997BD7" w:rsidRPr="00275082">
        <w:t>(Wortgruppen) definiert. (Helbig 1991:109)</w:t>
      </w:r>
    </w:p>
    <w:p w:rsidR="00997BD7" w:rsidRPr="00275082" w:rsidRDefault="00997BD7" w:rsidP="0015309E">
      <w:pPr>
        <w:rPr>
          <w:rFonts w:cs="Verdana-Italic"/>
          <w:i/>
          <w:iCs/>
          <w:color w:val="000000"/>
        </w:rPr>
      </w:pPr>
      <w:r w:rsidRPr="00275082">
        <w:rPr>
          <w:color w:val="000000"/>
        </w:rPr>
        <w:t>Die Gliederung e</w:t>
      </w:r>
      <w:r w:rsidR="00AE483A">
        <w:rPr>
          <w:color w:val="000000"/>
        </w:rPr>
        <w:t xml:space="preserve">iner Konstituentenstruktur kann </w:t>
      </w:r>
      <w:r w:rsidR="00391561">
        <w:rPr>
          <w:color w:val="000000"/>
        </w:rPr>
        <w:t>z. B.</w:t>
      </w:r>
      <w:r w:rsidR="00802B29">
        <w:rPr>
          <w:color w:val="000000"/>
        </w:rPr>
        <w:t xml:space="preserve"> </w:t>
      </w:r>
      <w:r w:rsidRPr="00275082">
        <w:rPr>
          <w:color w:val="000000"/>
        </w:rPr>
        <w:t>als Strukturbaum, Schachtelung</w:t>
      </w:r>
      <w:r w:rsidR="00AE483A">
        <w:rPr>
          <w:color w:val="000000"/>
        </w:rPr>
        <w:t xml:space="preserve"> oder Klammerung dargestellt werden. </w:t>
      </w:r>
      <w:r w:rsidRPr="00275082">
        <w:rPr>
          <w:color w:val="000000"/>
        </w:rPr>
        <w:t>Eine Konstituente ist eine Einheit in dieser</w:t>
      </w:r>
      <w:r w:rsidR="00AE483A">
        <w:rPr>
          <w:color w:val="000000"/>
        </w:rPr>
        <w:t xml:space="preserve"> </w:t>
      </w:r>
      <w:r w:rsidRPr="00275082">
        <w:rPr>
          <w:color w:val="000000"/>
        </w:rPr>
        <w:t>hierarchischen Gliederung</w:t>
      </w:r>
      <w:r w:rsidR="00AE483A">
        <w:rPr>
          <w:color w:val="000000"/>
        </w:rPr>
        <w:t xml:space="preserve">, </w:t>
      </w:r>
      <w:r w:rsidR="00391561">
        <w:rPr>
          <w:color w:val="000000"/>
        </w:rPr>
        <w:t>z. B.</w:t>
      </w:r>
      <w:r w:rsidR="00802B29">
        <w:rPr>
          <w:color w:val="000000"/>
        </w:rPr>
        <w:t xml:space="preserve"> </w:t>
      </w:r>
      <w:r w:rsidRPr="00275082">
        <w:rPr>
          <w:rFonts w:cs="Verdana-Italic"/>
          <w:i/>
          <w:iCs/>
          <w:color w:val="000000"/>
        </w:rPr>
        <w:t>ein kleiner Zwerg</w:t>
      </w:r>
      <w:r w:rsidR="00AE483A">
        <w:rPr>
          <w:rFonts w:cs="Verdana-Italic"/>
          <w:i/>
          <w:iCs/>
          <w:color w:val="000000"/>
        </w:rPr>
        <w:t>.</w:t>
      </w:r>
    </w:p>
    <w:p w:rsidR="00997BD7" w:rsidRPr="00275082" w:rsidRDefault="00796436" w:rsidP="00796436">
      <w:pPr>
        <w:pStyle w:val="berschrift2"/>
      </w:pPr>
      <w:r>
        <w:t>Satzteile</w:t>
      </w:r>
    </w:p>
    <w:p w:rsidR="00997BD7" w:rsidRPr="00275082" w:rsidRDefault="00AE483A" w:rsidP="0015309E">
      <w:pPr>
        <w:rPr>
          <w:color w:val="000000"/>
        </w:rPr>
      </w:pPr>
      <w:r>
        <w:rPr>
          <w:color w:val="000000"/>
        </w:rPr>
        <w:t xml:space="preserve">Konstituenten sind </w:t>
      </w:r>
      <w:r w:rsidRPr="00275082">
        <w:rPr>
          <w:color w:val="000000"/>
        </w:rPr>
        <w:t>im Deutschen</w:t>
      </w:r>
      <w:r>
        <w:rPr>
          <w:color w:val="000000"/>
        </w:rPr>
        <w:t xml:space="preserve"> </w:t>
      </w:r>
      <w:r w:rsidRPr="00275082">
        <w:rPr>
          <w:color w:val="000000"/>
        </w:rPr>
        <w:t xml:space="preserve">Satz </w:t>
      </w:r>
      <w:r>
        <w:rPr>
          <w:color w:val="000000"/>
        </w:rPr>
        <w:t>a</w:t>
      </w:r>
      <w:r w:rsidR="00997BD7" w:rsidRPr="00275082">
        <w:rPr>
          <w:color w:val="000000"/>
        </w:rPr>
        <w:t xml:space="preserve">ls Block ins </w:t>
      </w:r>
      <w:r w:rsidR="00997BD7" w:rsidRPr="00275082">
        <w:rPr>
          <w:rFonts w:cs="Verdana-Bold"/>
          <w:b/>
          <w:bCs/>
          <w:color w:val="000000"/>
        </w:rPr>
        <w:t xml:space="preserve">Vorfeld </w:t>
      </w:r>
      <w:r w:rsidR="00997BD7" w:rsidRPr="00275082">
        <w:rPr>
          <w:color w:val="000000"/>
        </w:rPr>
        <w:t>verschiebbar (mehr über Vorfeld usw. auf Folie 52):</w:t>
      </w:r>
    </w:p>
    <w:p w:rsidR="00997BD7" w:rsidRPr="00275082" w:rsidRDefault="00796436" w:rsidP="00796436">
      <w:pPr>
        <w:tabs>
          <w:tab w:val="left" w:pos="567"/>
        </w:tabs>
        <w:rPr>
          <w:color w:val="000000"/>
        </w:rPr>
      </w:pPr>
      <w:r>
        <w:rPr>
          <w:b/>
          <w:color w:val="000000"/>
        </w:rPr>
        <w:t>(15)</w:t>
      </w:r>
      <w:r>
        <w:rPr>
          <w:b/>
          <w:color w:val="000000"/>
        </w:rPr>
        <w:tab/>
      </w:r>
      <w:r w:rsidR="00997BD7" w:rsidRPr="00275082">
        <w:rPr>
          <w:color w:val="000000"/>
        </w:rPr>
        <w:t xml:space="preserve">a. </w:t>
      </w:r>
      <w:r w:rsidR="00997BD7" w:rsidRPr="00275082">
        <w:rPr>
          <w:rFonts w:cs="Verdana-Bold"/>
          <w:b/>
          <w:bCs/>
          <w:color w:val="000000"/>
        </w:rPr>
        <w:t xml:space="preserve">Dem Hund </w:t>
      </w:r>
      <w:r w:rsidR="00997BD7" w:rsidRPr="00275082">
        <w:rPr>
          <w:color w:val="000000"/>
        </w:rPr>
        <w:t>habe ich gestern einen Knochen zum Spielen gegeben</w:t>
      </w:r>
    </w:p>
    <w:p w:rsidR="00997BD7" w:rsidRPr="00275082" w:rsidRDefault="00796436" w:rsidP="00796436">
      <w:pPr>
        <w:tabs>
          <w:tab w:val="left" w:pos="567"/>
        </w:tabs>
        <w:rPr>
          <w:color w:val="000000"/>
        </w:rPr>
      </w:pPr>
      <w:r>
        <w:rPr>
          <w:color w:val="000000"/>
        </w:rPr>
        <w:tab/>
      </w:r>
      <w:r w:rsidR="00997BD7" w:rsidRPr="00275082">
        <w:rPr>
          <w:color w:val="000000"/>
        </w:rPr>
        <w:t xml:space="preserve">b. </w:t>
      </w:r>
      <w:r w:rsidR="00997BD7" w:rsidRPr="00275082">
        <w:rPr>
          <w:rFonts w:cs="Verdana-Bold"/>
          <w:b/>
          <w:bCs/>
          <w:color w:val="000000"/>
        </w:rPr>
        <w:t xml:space="preserve">Gestern </w:t>
      </w:r>
      <w:r w:rsidR="00997BD7" w:rsidRPr="00275082">
        <w:rPr>
          <w:color w:val="000000"/>
        </w:rPr>
        <w:t>habe ich dem Hund einen Knochen zum Spielen gegeben</w:t>
      </w:r>
    </w:p>
    <w:p w:rsidR="00997BD7" w:rsidRPr="00275082" w:rsidRDefault="00796436" w:rsidP="00796436">
      <w:pPr>
        <w:tabs>
          <w:tab w:val="left" w:pos="567"/>
        </w:tabs>
        <w:rPr>
          <w:color w:val="000000"/>
        </w:rPr>
      </w:pPr>
      <w:r>
        <w:rPr>
          <w:color w:val="000000"/>
        </w:rPr>
        <w:tab/>
      </w:r>
      <w:r w:rsidR="00997BD7" w:rsidRPr="00275082">
        <w:rPr>
          <w:color w:val="000000"/>
        </w:rPr>
        <w:t xml:space="preserve">c. </w:t>
      </w:r>
      <w:r w:rsidR="00997BD7" w:rsidRPr="00275082">
        <w:rPr>
          <w:rFonts w:cs="Verdana-Bold"/>
          <w:b/>
          <w:bCs/>
          <w:color w:val="000000"/>
        </w:rPr>
        <w:t xml:space="preserve">Zum Spielen </w:t>
      </w:r>
      <w:r w:rsidR="00997BD7" w:rsidRPr="00275082">
        <w:rPr>
          <w:color w:val="000000"/>
        </w:rPr>
        <w:t>habe ich gestern dem Hund der Nachbarn einen</w:t>
      </w:r>
      <w:r w:rsidR="00AE483A">
        <w:rPr>
          <w:color w:val="000000"/>
        </w:rPr>
        <w:t xml:space="preserve"> </w:t>
      </w:r>
      <w:r w:rsidR="00997BD7" w:rsidRPr="00275082">
        <w:rPr>
          <w:color w:val="000000"/>
        </w:rPr>
        <w:t>Knochen gegeben</w:t>
      </w:r>
    </w:p>
    <w:p w:rsidR="00997BD7" w:rsidRPr="00275082" w:rsidRDefault="00796436" w:rsidP="00796436">
      <w:pPr>
        <w:tabs>
          <w:tab w:val="left" w:pos="567"/>
        </w:tabs>
        <w:rPr>
          <w:color w:val="000000"/>
        </w:rPr>
      </w:pPr>
      <w:r>
        <w:rPr>
          <w:color w:val="000000"/>
        </w:rPr>
        <w:tab/>
      </w:r>
      <w:r w:rsidR="00997BD7" w:rsidRPr="00275082">
        <w:rPr>
          <w:color w:val="000000"/>
        </w:rPr>
        <w:t xml:space="preserve">d. </w:t>
      </w:r>
      <w:r w:rsidR="00997BD7" w:rsidRPr="00275082">
        <w:rPr>
          <w:rFonts w:cs="Verdana-Bold"/>
          <w:b/>
          <w:bCs/>
          <w:color w:val="000000"/>
        </w:rPr>
        <w:t xml:space="preserve">Dem Hund der Nachbarn </w:t>
      </w:r>
      <w:r w:rsidR="00997BD7" w:rsidRPr="00275082">
        <w:rPr>
          <w:color w:val="000000"/>
        </w:rPr>
        <w:t>habe ich gestern einen Knochen zum</w:t>
      </w:r>
      <w:r w:rsidR="00AE483A">
        <w:rPr>
          <w:color w:val="000000"/>
        </w:rPr>
        <w:t xml:space="preserve"> </w:t>
      </w:r>
      <w:r w:rsidR="00997BD7" w:rsidRPr="00275082">
        <w:rPr>
          <w:color w:val="000000"/>
        </w:rPr>
        <w:t>Spielen gegeben</w:t>
      </w:r>
    </w:p>
    <w:p w:rsidR="00997BD7" w:rsidRPr="00275082" w:rsidRDefault="00796436" w:rsidP="00796436">
      <w:pPr>
        <w:tabs>
          <w:tab w:val="left" w:pos="567"/>
        </w:tabs>
        <w:rPr>
          <w:color w:val="000000"/>
        </w:rPr>
      </w:pPr>
      <w:r>
        <w:rPr>
          <w:color w:val="000000"/>
        </w:rPr>
        <w:tab/>
      </w:r>
      <w:r w:rsidR="00997BD7" w:rsidRPr="00275082">
        <w:rPr>
          <w:color w:val="000000"/>
        </w:rPr>
        <w:t xml:space="preserve">e. </w:t>
      </w:r>
      <w:r w:rsidR="00997BD7" w:rsidRPr="00275082">
        <w:rPr>
          <w:rFonts w:cs="Verdana-Bold"/>
          <w:b/>
          <w:bCs/>
          <w:color w:val="000000"/>
        </w:rPr>
        <w:t xml:space="preserve">Einen Knochen zum Spielen </w:t>
      </w:r>
      <w:r w:rsidR="00997BD7" w:rsidRPr="00275082">
        <w:rPr>
          <w:color w:val="000000"/>
        </w:rPr>
        <w:t>habe ich gestern dem Hund der</w:t>
      </w:r>
      <w:r w:rsidR="00AE483A">
        <w:rPr>
          <w:color w:val="000000"/>
        </w:rPr>
        <w:t xml:space="preserve"> </w:t>
      </w:r>
      <w:r w:rsidR="00997BD7" w:rsidRPr="00275082">
        <w:rPr>
          <w:color w:val="000000"/>
        </w:rPr>
        <w:t>Nachbarn gegeben</w:t>
      </w:r>
    </w:p>
    <w:p w:rsidR="00997BD7" w:rsidRPr="00275082" w:rsidRDefault="00796436" w:rsidP="00796436">
      <w:pPr>
        <w:tabs>
          <w:tab w:val="left" w:pos="567"/>
        </w:tabs>
        <w:rPr>
          <w:color w:val="000000"/>
        </w:rPr>
      </w:pPr>
      <w:r>
        <w:rPr>
          <w:color w:val="000000"/>
        </w:rPr>
        <w:tab/>
      </w:r>
      <w:r w:rsidR="00997BD7" w:rsidRPr="00275082">
        <w:rPr>
          <w:color w:val="000000"/>
        </w:rPr>
        <w:t xml:space="preserve">f. </w:t>
      </w:r>
      <w:r w:rsidR="00997BD7" w:rsidRPr="00275082">
        <w:rPr>
          <w:rFonts w:cs="Verdana-Bold"/>
          <w:b/>
          <w:bCs/>
          <w:color w:val="000000"/>
        </w:rPr>
        <w:t xml:space="preserve">Einen Knochen zum Spielen gegeben </w:t>
      </w:r>
      <w:r w:rsidR="00997BD7" w:rsidRPr="00275082">
        <w:rPr>
          <w:color w:val="000000"/>
        </w:rPr>
        <w:t>habe ich gestern dem</w:t>
      </w:r>
      <w:r w:rsidR="00AE483A">
        <w:rPr>
          <w:color w:val="000000"/>
        </w:rPr>
        <w:t xml:space="preserve"> </w:t>
      </w:r>
      <w:r w:rsidR="00997BD7" w:rsidRPr="00275082">
        <w:rPr>
          <w:color w:val="000000"/>
        </w:rPr>
        <w:t>Hund der Nachbarn</w:t>
      </w:r>
    </w:p>
    <w:p w:rsidR="00997BD7" w:rsidRPr="00275082" w:rsidRDefault="00AE483A" w:rsidP="00796436">
      <w:pPr>
        <w:pStyle w:val="berschrift3"/>
      </w:pPr>
      <w:r>
        <w:t>o</w:t>
      </w:r>
      <w:r w:rsidR="00997BD7" w:rsidRPr="00275082">
        <w:t xml:space="preserve">bligatorische vs. </w:t>
      </w:r>
      <w:r>
        <w:t>f</w:t>
      </w:r>
      <w:r w:rsidR="00997BD7" w:rsidRPr="00275082">
        <w:t>akultative Satzteile</w:t>
      </w:r>
    </w:p>
    <w:p w:rsidR="00997BD7" w:rsidRPr="00275082" w:rsidRDefault="00997BD7" w:rsidP="0015309E">
      <w:pPr>
        <w:rPr>
          <w:color w:val="000000"/>
        </w:rPr>
      </w:pPr>
      <w:r w:rsidRPr="00796436">
        <w:rPr>
          <w:b/>
          <w:color w:val="000000"/>
        </w:rPr>
        <w:t>Obligatorische</w:t>
      </w:r>
      <w:r w:rsidRPr="00275082">
        <w:rPr>
          <w:color w:val="000000"/>
        </w:rPr>
        <w:t xml:space="preserve"> Satzteile sind notwendig; lässt man sie weg, wird</w:t>
      </w:r>
      <w:r w:rsidR="00AE483A">
        <w:rPr>
          <w:color w:val="000000"/>
        </w:rPr>
        <w:t xml:space="preserve"> </w:t>
      </w:r>
      <w:r w:rsidRPr="00275082">
        <w:rPr>
          <w:color w:val="000000"/>
        </w:rPr>
        <w:t>der Satz ungrammatisch.</w:t>
      </w:r>
    </w:p>
    <w:p w:rsidR="00997BD7" w:rsidRPr="00275082" w:rsidRDefault="00826C4B" w:rsidP="00826C4B">
      <w:pPr>
        <w:tabs>
          <w:tab w:val="left" w:pos="567"/>
        </w:tabs>
        <w:rPr>
          <w:color w:val="000000"/>
        </w:rPr>
      </w:pPr>
      <w:r w:rsidRPr="00826C4B">
        <w:rPr>
          <w:b/>
          <w:color w:val="000000"/>
        </w:rPr>
        <w:t>(1</w:t>
      </w:r>
      <w:r w:rsidR="00796436">
        <w:rPr>
          <w:b/>
          <w:color w:val="000000"/>
        </w:rPr>
        <w:t>6</w:t>
      </w:r>
      <w:r w:rsidRPr="00826C4B">
        <w:rPr>
          <w:b/>
          <w:color w:val="000000"/>
        </w:rPr>
        <w:t>)</w:t>
      </w:r>
      <w:r>
        <w:rPr>
          <w:color w:val="000000"/>
        </w:rPr>
        <w:tab/>
      </w:r>
      <w:r w:rsidR="00997BD7" w:rsidRPr="00275082">
        <w:rPr>
          <w:color w:val="000000"/>
        </w:rPr>
        <w:t>a. Hans wohnt in Berlin.</w:t>
      </w:r>
    </w:p>
    <w:p w:rsidR="00997BD7" w:rsidRPr="00275082" w:rsidRDefault="00826C4B" w:rsidP="00826C4B">
      <w:pPr>
        <w:tabs>
          <w:tab w:val="left" w:pos="567"/>
        </w:tabs>
        <w:rPr>
          <w:color w:val="000000"/>
        </w:rPr>
      </w:pPr>
      <w:r>
        <w:rPr>
          <w:color w:val="000000"/>
        </w:rPr>
        <w:tab/>
      </w:r>
      <w:r w:rsidR="00997BD7" w:rsidRPr="00275082">
        <w:rPr>
          <w:color w:val="000000"/>
        </w:rPr>
        <w:t>b. *Hans wohnt.</w:t>
      </w:r>
    </w:p>
    <w:p w:rsidR="00997BD7" w:rsidRPr="00275082" w:rsidRDefault="00826C4B" w:rsidP="00826C4B">
      <w:pPr>
        <w:tabs>
          <w:tab w:val="left" w:pos="567"/>
        </w:tabs>
        <w:rPr>
          <w:color w:val="000000"/>
        </w:rPr>
      </w:pPr>
      <w:r w:rsidRPr="00826C4B">
        <w:rPr>
          <w:b/>
          <w:color w:val="000000"/>
        </w:rPr>
        <w:t>(</w:t>
      </w:r>
      <w:r w:rsidR="00796436">
        <w:rPr>
          <w:b/>
          <w:color w:val="000000"/>
        </w:rPr>
        <w:t>17</w:t>
      </w:r>
      <w:r w:rsidRPr="00826C4B">
        <w:rPr>
          <w:b/>
          <w:color w:val="000000"/>
        </w:rPr>
        <w:t>)</w:t>
      </w:r>
      <w:r>
        <w:rPr>
          <w:color w:val="000000"/>
        </w:rPr>
        <w:tab/>
      </w:r>
      <w:r w:rsidR="00997BD7" w:rsidRPr="00275082">
        <w:rPr>
          <w:color w:val="000000"/>
        </w:rPr>
        <w:t>a. Ich verschenke eine Schachtel Zigarren.</w:t>
      </w:r>
    </w:p>
    <w:p w:rsidR="00997BD7" w:rsidRPr="00275082" w:rsidRDefault="00826C4B" w:rsidP="00826C4B">
      <w:pPr>
        <w:tabs>
          <w:tab w:val="left" w:pos="567"/>
        </w:tabs>
        <w:rPr>
          <w:color w:val="000000"/>
        </w:rPr>
      </w:pPr>
      <w:r>
        <w:rPr>
          <w:color w:val="000000"/>
        </w:rPr>
        <w:tab/>
      </w:r>
      <w:r w:rsidR="00997BD7" w:rsidRPr="00275082">
        <w:rPr>
          <w:color w:val="000000"/>
        </w:rPr>
        <w:t>b. *Ich verschenke.</w:t>
      </w:r>
    </w:p>
    <w:p w:rsidR="00997BD7" w:rsidRPr="00275082" w:rsidRDefault="00997BD7" w:rsidP="0015309E">
      <w:pPr>
        <w:rPr>
          <w:color w:val="000000"/>
        </w:rPr>
      </w:pPr>
      <w:r w:rsidRPr="00796436">
        <w:rPr>
          <w:b/>
          <w:color w:val="000000"/>
        </w:rPr>
        <w:t>Fakultative</w:t>
      </w:r>
      <w:r w:rsidRPr="00275082">
        <w:rPr>
          <w:color w:val="000000"/>
        </w:rPr>
        <w:t xml:space="preserve"> Satzteile sind weglassbar, sie sind für die</w:t>
      </w:r>
      <w:r w:rsidR="00AE483A">
        <w:rPr>
          <w:color w:val="000000"/>
        </w:rPr>
        <w:t xml:space="preserve"> </w:t>
      </w:r>
      <w:r w:rsidRPr="00275082">
        <w:rPr>
          <w:color w:val="000000"/>
        </w:rPr>
        <w:t>Grammatikalität des Satzes nicht notwendig</w:t>
      </w:r>
      <w:r w:rsidR="00AE483A">
        <w:rPr>
          <w:color w:val="000000"/>
        </w:rPr>
        <w:t>.</w:t>
      </w:r>
    </w:p>
    <w:p w:rsidR="00997BD7" w:rsidRPr="00275082" w:rsidRDefault="00997BD7" w:rsidP="00826C4B">
      <w:pPr>
        <w:tabs>
          <w:tab w:val="left" w:pos="567"/>
        </w:tabs>
        <w:rPr>
          <w:color w:val="000000"/>
        </w:rPr>
      </w:pPr>
      <w:r w:rsidRPr="00826C4B">
        <w:rPr>
          <w:b/>
          <w:color w:val="000000"/>
        </w:rPr>
        <w:t>(</w:t>
      </w:r>
      <w:r w:rsidR="00796436">
        <w:rPr>
          <w:b/>
          <w:color w:val="000000"/>
        </w:rPr>
        <w:t>18</w:t>
      </w:r>
      <w:r w:rsidRPr="00826C4B">
        <w:rPr>
          <w:b/>
          <w:color w:val="000000"/>
        </w:rPr>
        <w:t>)</w:t>
      </w:r>
      <w:r w:rsidR="00826C4B">
        <w:rPr>
          <w:color w:val="000000"/>
        </w:rPr>
        <w:tab/>
      </w:r>
      <w:r w:rsidRPr="00275082">
        <w:rPr>
          <w:color w:val="000000"/>
        </w:rPr>
        <w:t>a. Ich schenkte ihm gestern einen Hund.</w:t>
      </w:r>
    </w:p>
    <w:p w:rsidR="00997BD7" w:rsidRPr="00275082" w:rsidRDefault="00826C4B" w:rsidP="00826C4B">
      <w:pPr>
        <w:tabs>
          <w:tab w:val="left" w:pos="567"/>
        </w:tabs>
        <w:rPr>
          <w:color w:val="000000"/>
        </w:rPr>
      </w:pPr>
      <w:r>
        <w:rPr>
          <w:color w:val="000000"/>
        </w:rPr>
        <w:tab/>
      </w:r>
      <w:r w:rsidR="00997BD7" w:rsidRPr="00275082">
        <w:rPr>
          <w:color w:val="000000"/>
        </w:rPr>
        <w:t>b. Ich schenkte ihm _______einen Hund.</w:t>
      </w:r>
    </w:p>
    <w:p w:rsidR="00997BD7" w:rsidRPr="00275082" w:rsidRDefault="00796436" w:rsidP="00826C4B">
      <w:pPr>
        <w:tabs>
          <w:tab w:val="left" w:pos="567"/>
        </w:tabs>
        <w:rPr>
          <w:color w:val="000000"/>
        </w:rPr>
      </w:pPr>
      <w:r>
        <w:rPr>
          <w:b/>
          <w:color w:val="000000"/>
        </w:rPr>
        <w:t>(19</w:t>
      </w:r>
      <w:r w:rsidR="00826C4B" w:rsidRPr="00826C4B">
        <w:rPr>
          <w:b/>
          <w:color w:val="000000"/>
        </w:rPr>
        <w:t>)</w:t>
      </w:r>
      <w:r w:rsidR="00826C4B">
        <w:rPr>
          <w:color w:val="000000"/>
        </w:rPr>
        <w:tab/>
      </w:r>
      <w:r w:rsidR="00997BD7" w:rsidRPr="00275082">
        <w:rPr>
          <w:color w:val="000000"/>
        </w:rPr>
        <w:t>a. Hans schlägt den Hund in der Scheune.</w:t>
      </w:r>
    </w:p>
    <w:p w:rsidR="00997BD7" w:rsidRPr="00275082" w:rsidRDefault="00826C4B" w:rsidP="00826C4B">
      <w:pPr>
        <w:tabs>
          <w:tab w:val="left" w:pos="567"/>
        </w:tabs>
        <w:rPr>
          <w:color w:val="000000"/>
        </w:rPr>
      </w:pPr>
      <w:r>
        <w:rPr>
          <w:color w:val="000000"/>
        </w:rPr>
        <w:tab/>
      </w:r>
      <w:r w:rsidR="00997BD7" w:rsidRPr="00275082">
        <w:rPr>
          <w:color w:val="000000"/>
        </w:rPr>
        <w:t>b. Hans schlägt den Hund ____________.</w:t>
      </w:r>
    </w:p>
    <w:p w:rsidR="00997BD7" w:rsidRPr="00275082" w:rsidRDefault="00AE483A" w:rsidP="00796436">
      <w:pPr>
        <w:pStyle w:val="berschrift3"/>
      </w:pPr>
      <w:r>
        <w:lastRenderedPageBreak/>
        <w:t>F</w:t>
      </w:r>
      <w:r w:rsidR="00997BD7" w:rsidRPr="00275082">
        <w:t>unktionen der Satzteile</w:t>
      </w:r>
    </w:p>
    <w:p w:rsidR="00997BD7" w:rsidRPr="00275082" w:rsidRDefault="00796436" w:rsidP="0015309E">
      <w:pPr>
        <w:rPr>
          <w:color w:val="000000"/>
        </w:rPr>
      </w:pPr>
      <w:r w:rsidRPr="00796436">
        <w:rPr>
          <w:b/>
          <w:color w:val="000000"/>
        </w:rPr>
        <w:sym w:font="Wingdings" w:char="F0E0"/>
      </w:r>
      <w:r>
        <w:rPr>
          <w:b/>
          <w:color w:val="000000"/>
        </w:rPr>
        <w:t xml:space="preserve"> </w:t>
      </w:r>
      <w:r w:rsidR="00997BD7" w:rsidRPr="00796436">
        <w:rPr>
          <w:b/>
          <w:color w:val="000000"/>
        </w:rPr>
        <w:t>Präpositionalobjekte</w:t>
      </w:r>
      <w:r>
        <w:rPr>
          <w:color w:val="000000"/>
        </w:rPr>
        <w:t>:</w:t>
      </w:r>
    </w:p>
    <w:p w:rsidR="00997BD7" w:rsidRPr="00275082" w:rsidRDefault="00796436" w:rsidP="00796436">
      <w:pPr>
        <w:tabs>
          <w:tab w:val="left" w:pos="567"/>
        </w:tabs>
        <w:rPr>
          <w:color w:val="000000"/>
        </w:rPr>
      </w:pPr>
      <w:r>
        <w:rPr>
          <w:b/>
          <w:color w:val="000000"/>
        </w:rPr>
        <w:t>(20)</w:t>
      </w:r>
      <w:r>
        <w:rPr>
          <w:b/>
          <w:color w:val="000000"/>
        </w:rPr>
        <w:tab/>
      </w:r>
      <w:r w:rsidR="00997BD7" w:rsidRPr="00275082">
        <w:rPr>
          <w:color w:val="000000"/>
        </w:rPr>
        <w:t xml:space="preserve">Er wartet </w:t>
      </w:r>
      <w:r w:rsidR="00997BD7" w:rsidRPr="00826C4B">
        <w:rPr>
          <w:b/>
          <w:color w:val="000000"/>
        </w:rPr>
        <w:t>auf das Schiff</w:t>
      </w:r>
      <w:r w:rsidR="00997BD7" w:rsidRPr="00275082">
        <w:rPr>
          <w:color w:val="000000"/>
        </w:rPr>
        <w:t xml:space="preserve"> (</w:t>
      </w:r>
      <w:r w:rsidR="005A0803">
        <w:rPr>
          <w:color w:val="000000"/>
        </w:rPr>
        <w:t>auf wen/was?</w:t>
      </w:r>
      <w:r w:rsidR="00997BD7" w:rsidRPr="00275082">
        <w:rPr>
          <w:color w:val="000000"/>
        </w:rPr>
        <w:t>)</w:t>
      </w:r>
    </w:p>
    <w:p w:rsidR="00997BD7" w:rsidRPr="00275082" w:rsidRDefault="00796436" w:rsidP="00796436">
      <w:pPr>
        <w:tabs>
          <w:tab w:val="left" w:pos="567"/>
        </w:tabs>
        <w:rPr>
          <w:color w:val="000000"/>
        </w:rPr>
      </w:pPr>
      <w:r>
        <w:rPr>
          <w:color w:val="000000"/>
        </w:rPr>
        <w:tab/>
      </w:r>
      <w:r w:rsidR="00997BD7" w:rsidRPr="00275082">
        <w:rPr>
          <w:color w:val="000000"/>
        </w:rPr>
        <w:t xml:space="preserve">Er wartet </w:t>
      </w:r>
      <w:r w:rsidR="00997BD7" w:rsidRPr="00826C4B">
        <w:rPr>
          <w:b/>
          <w:color w:val="000000"/>
        </w:rPr>
        <w:t xml:space="preserve">auf </w:t>
      </w:r>
      <w:r w:rsidR="005A0803" w:rsidRPr="00826C4B">
        <w:rPr>
          <w:b/>
          <w:color w:val="000000"/>
        </w:rPr>
        <w:t>das Buch</w:t>
      </w:r>
      <w:r w:rsidR="005A0803">
        <w:rPr>
          <w:color w:val="000000"/>
        </w:rPr>
        <w:t xml:space="preserve"> </w:t>
      </w:r>
      <w:r w:rsidR="005A0803" w:rsidRPr="00275082">
        <w:rPr>
          <w:color w:val="000000"/>
        </w:rPr>
        <w:t>(</w:t>
      </w:r>
      <w:r w:rsidR="005A0803">
        <w:rPr>
          <w:color w:val="000000"/>
        </w:rPr>
        <w:t>auf wen/was?)</w:t>
      </w:r>
    </w:p>
    <w:p w:rsidR="005A0803" w:rsidRPr="00275082" w:rsidRDefault="00796436" w:rsidP="00796436">
      <w:pPr>
        <w:tabs>
          <w:tab w:val="left" w:pos="567"/>
        </w:tabs>
        <w:rPr>
          <w:color w:val="000000"/>
        </w:rPr>
      </w:pPr>
      <w:r>
        <w:rPr>
          <w:color w:val="000000"/>
        </w:rPr>
        <w:tab/>
      </w:r>
      <w:r w:rsidR="00997BD7" w:rsidRPr="00275082">
        <w:rPr>
          <w:color w:val="000000"/>
        </w:rPr>
        <w:t xml:space="preserve">Er wartet </w:t>
      </w:r>
      <w:r w:rsidR="005A0803" w:rsidRPr="00826C4B">
        <w:rPr>
          <w:b/>
          <w:color w:val="000000"/>
        </w:rPr>
        <w:t>auf seine Frau</w:t>
      </w:r>
      <w:r w:rsidR="005A0803">
        <w:rPr>
          <w:color w:val="000000"/>
        </w:rPr>
        <w:t xml:space="preserve"> </w:t>
      </w:r>
      <w:r w:rsidR="005A0803" w:rsidRPr="00275082">
        <w:rPr>
          <w:color w:val="000000"/>
        </w:rPr>
        <w:t>(</w:t>
      </w:r>
      <w:r w:rsidR="005A0803">
        <w:rPr>
          <w:color w:val="000000"/>
        </w:rPr>
        <w:t>auf wen/was?</w:t>
      </w:r>
      <w:r w:rsidR="005A0803" w:rsidRPr="00275082">
        <w:rPr>
          <w:color w:val="000000"/>
        </w:rPr>
        <w:t>)</w:t>
      </w:r>
    </w:p>
    <w:p w:rsidR="005A0803" w:rsidRPr="00275082" w:rsidRDefault="00796436" w:rsidP="00796436">
      <w:pPr>
        <w:tabs>
          <w:tab w:val="left" w:pos="567"/>
        </w:tabs>
        <w:rPr>
          <w:color w:val="000000"/>
        </w:rPr>
      </w:pPr>
      <w:r>
        <w:rPr>
          <w:color w:val="000000"/>
        </w:rPr>
        <w:tab/>
      </w:r>
      <w:r w:rsidR="00997BD7" w:rsidRPr="00275082">
        <w:rPr>
          <w:color w:val="000000"/>
        </w:rPr>
        <w:t xml:space="preserve">Er wartet </w:t>
      </w:r>
      <w:r w:rsidR="005A0803" w:rsidRPr="00826C4B">
        <w:rPr>
          <w:b/>
          <w:color w:val="000000"/>
        </w:rPr>
        <w:t>auf den Winter</w:t>
      </w:r>
      <w:r w:rsidR="005A0803">
        <w:rPr>
          <w:color w:val="000000"/>
        </w:rPr>
        <w:t xml:space="preserve"> </w:t>
      </w:r>
      <w:r w:rsidR="005A0803" w:rsidRPr="00275082">
        <w:rPr>
          <w:color w:val="000000"/>
        </w:rPr>
        <w:t>(</w:t>
      </w:r>
      <w:r w:rsidR="005A0803">
        <w:rPr>
          <w:color w:val="000000"/>
        </w:rPr>
        <w:t>auf wen/was?</w:t>
      </w:r>
      <w:r w:rsidR="005A0803" w:rsidRPr="00275082">
        <w:rPr>
          <w:color w:val="000000"/>
        </w:rPr>
        <w:t>)</w:t>
      </w:r>
    </w:p>
    <w:p w:rsidR="00997BD7" w:rsidRPr="00275082" w:rsidRDefault="00997BD7" w:rsidP="0015309E">
      <w:pPr>
        <w:rPr>
          <w:color w:val="000000"/>
        </w:rPr>
      </w:pPr>
      <w:r w:rsidRPr="00275082">
        <w:rPr>
          <w:color w:val="000000"/>
        </w:rPr>
        <w:t>Aber keine Präpositionalobjekte in:</w:t>
      </w:r>
    </w:p>
    <w:p w:rsidR="00997BD7" w:rsidRPr="00275082" w:rsidRDefault="00796436" w:rsidP="00796436">
      <w:pPr>
        <w:tabs>
          <w:tab w:val="left" w:pos="567"/>
        </w:tabs>
        <w:rPr>
          <w:color w:val="000000"/>
        </w:rPr>
      </w:pPr>
      <w:r>
        <w:rPr>
          <w:b/>
          <w:color w:val="000000"/>
        </w:rPr>
        <w:t>(21)</w:t>
      </w:r>
      <w:r>
        <w:rPr>
          <w:b/>
          <w:color w:val="000000"/>
        </w:rPr>
        <w:tab/>
      </w:r>
      <w:r w:rsidR="00997BD7" w:rsidRPr="00275082">
        <w:rPr>
          <w:color w:val="000000"/>
        </w:rPr>
        <w:t xml:space="preserve">Er wartet </w:t>
      </w:r>
      <w:r w:rsidR="00997BD7" w:rsidRPr="00826C4B">
        <w:rPr>
          <w:b/>
          <w:color w:val="000000"/>
        </w:rPr>
        <w:t>auf dem Schiff</w:t>
      </w:r>
      <w:r w:rsidR="00997BD7" w:rsidRPr="00275082">
        <w:rPr>
          <w:color w:val="000000"/>
        </w:rPr>
        <w:t xml:space="preserve"> (wo? da/hier)</w:t>
      </w:r>
    </w:p>
    <w:p w:rsidR="00997BD7" w:rsidRPr="00275082" w:rsidRDefault="00796436" w:rsidP="00796436">
      <w:pPr>
        <w:tabs>
          <w:tab w:val="left" w:pos="567"/>
        </w:tabs>
        <w:rPr>
          <w:color w:val="000000"/>
        </w:rPr>
      </w:pPr>
      <w:r>
        <w:rPr>
          <w:color w:val="000000"/>
        </w:rPr>
        <w:tab/>
      </w:r>
      <w:r w:rsidR="00997BD7" w:rsidRPr="00275082">
        <w:rPr>
          <w:color w:val="000000"/>
        </w:rPr>
        <w:t xml:space="preserve">Er wartet </w:t>
      </w:r>
      <w:r w:rsidR="00997BD7" w:rsidRPr="00826C4B">
        <w:rPr>
          <w:b/>
          <w:color w:val="000000"/>
        </w:rPr>
        <w:t>vor dem Geschäft</w:t>
      </w:r>
      <w:r w:rsidR="00997BD7" w:rsidRPr="00275082">
        <w:rPr>
          <w:color w:val="000000"/>
        </w:rPr>
        <w:t xml:space="preserve"> (wo? da/hier)</w:t>
      </w:r>
    </w:p>
    <w:p w:rsidR="00997BD7" w:rsidRPr="00275082" w:rsidRDefault="00796436" w:rsidP="00796436">
      <w:pPr>
        <w:tabs>
          <w:tab w:val="left" w:pos="567"/>
        </w:tabs>
        <w:rPr>
          <w:color w:val="000000"/>
        </w:rPr>
      </w:pPr>
      <w:r>
        <w:rPr>
          <w:color w:val="000000"/>
        </w:rPr>
        <w:tab/>
      </w:r>
      <w:r w:rsidR="00997BD7" w:rsidRPr="00275082">
        <w:rPr>
          <w:color w:val="000000"/>
        </w:rPr>
        <w:t xml:space="preserve">Er wartet </w:t>
      </w:r>
      <w:r w:rsidR="00997BD7" w:rsidRPr="00826C4B">
        <w:rPr>
          <w:b/>
          <w:color w:val="000000"/>
        </w:rPr>
        <w:t>an der Ecke</w:t>
      </w:r>
      <w:r w:rsidR="00997BD7" w:rsidRPr="00275082">
        <w:rPr>
          <w:color w:val="000000"/>
        </w:rPr>
        <w:t xml:space="preserve"> (wo? da/hier)</w:t>
      </w:r>
    </w:p>
    <w:p w:rsidR="00997BD7" w:rsidRPr="00275082" w:rsidRDefault="00796436" w:rsidP="00796436">
      <w:pPr>
        <w:tabs>
          <w:tab w:val="left" w:pos="567"/>
        </w:tabs>
        <w:rPr>
          <w:color w:val="000000"/>
        </w:rPr>
      </w:pPr>
      <w:r>
        <w:rPr>
          <w:color w:val="000000"/>
        </w:rPr>
        <w:tab/>
      </w:r>
      <w:r w:rsidR="00997BD7" w:rsidRPr="00275082">
        <w:rPr>
          <w:color w:val="000000"/>
        </w:rPr>
        <w:t xml:space="preserve">Er wartet </w:t>
      </w:r>
      <w:r w:rsidR="00997BD7" w:rsidRPr="00826C4B">
        <w:rPr>
          <w:b/>
          <w:color w:val="000000"/>
        </w:rPr>
        <w:t>bei seiner Mutter</w:t>
      </w:r>
      <w:r w:rsidR="00997BD7" w:rsidRPr="00275082">
        <w:rPr>
          <w:color w:val="000000"/>
        </w:rPr>
        <w:t xml:space="preserve"> (wo? da/hier)</w:t>
      </w:r>
    </w:p>
    <w:p w:rsidR="00997BD7" w:rsidRPr="00275082" w:rsidRDefault="00796436" w:rsidP="0015309E">
      <w:pPr>
        <w:rPr>
          <w:color w:val="000000"/>
        </w:rPr>
      </w:pPr>
      <w:r w:rsidRPr="00796436">
        <w:rPr>
          <w:b/>
          <w:color w:val="000000"/>
        </w:rPr>
        <w:sym w:font="Wingdings" w:char="F0E0"/>
      </w:r>
      <w:r>
        <w:rPr>
          <w:b/>
          <w:color w:val="000000"/>
        </w:rPr>
        <w:t xml:space="preserve"> </w:t>
      </w:r>
      <w:r w:rsidR="00997BD7" w:rsidRPr="00796436">
        <w:rPr>
          <w:b/>
          <w:color w:val="000000"/>
        </w:rPr>
        <w:t>Adverbiale</w:t>
      </w:r>
      <w:r w:rsidR="00997BD7" w:rsidRPr="00275082">
        <w:rPr>
          <w:color w:val="000000"/>
        </w:rPr>
        <w:t xml:space="preserve"> (Ergänzungen/Angaben)</w:t>
      </w:r>
      <w:r>
        <w:rPr>
          <w:color w:val="000000"/>
        </w:rPr>
        <w:t>:</w:t>
      </w:r>
    </w:p>
    <w:p w:rsidR="00826C4B" w:rsidRPr="00275082" w:rsidRDefault="00796436" w:rsidP="00796436">
      <w:pPr>
        <w:tabs>
          <w:tab w:val="left" w:pos="567"/>
        </w:tabs>
        <w:rPr>
          <w:color w:val="000000"/>
        </w:rPr>
      </w:pPr>
      <w:r>
        <w:rPr>
          <w:b/>
          <w:color w:val="000000"/>
        </w:rPr>
        <w:t>(22)</w:t>
      </w:r>
      <w:r>
        <w:rPr>
          <w:color w:val="000000"/>
        </w:rPr>
        <w:tab/>
      </w:r>
      <w:r w:rsidR="00826C4B" w:rsidRPr="00275082">
        <w:rPr>
          <w:color w:val="000000"/>
        </w:rPr>
        <w:t xml:space="preserve">Er wartet </w:t>
      </w:r>
      <w:r w:rsidR="00826C4B" w:rsidRPr="00826C4B">
        <w:rPr>
          <w:b/>
          <w:color w:val="000000"/>
        </w:rPr>
        <w:t>auf dem Schiff</w:t>
      </w:r>
      <w:r w:rsidR="00826C4B" w:rsidRPr="00275082">
        <w:rPr>
          <w:color w:val="000000"/>
        </w:rPr>
        <w:t xml:space="preserve"> (wo? da/hier)</w:t>
      </w:r>
    </w:p>
    <w:p w:rsidR="00826C4B" w:rsidRPr="00275082" w:rsidRDefault="00826C4B" w:rsidP="00796436">
      <w:pPr>
        <w:tabs>
          <w:tab w:val="left" w:pos="567"/>
        </w:tabs>
        <w:ind w:left="567"/>
        <w:rPr>
          <w:color w:val="000000"/>
        </w:rPr>
      </w:pPr>
      <w:r w:rsidRPr="00275082">
        <w:rPr>
          <w:color w:val="000000"/>
        </w:rPr>
        <w:t xml:space="preserve">Er wartet </w:t>
      </w:r>
      <w:r w:rsidRPr="00826C4B">
        <w:rPr>
          <w:b/>
          <w:color w:val="000000"/>
        </w:rPr>
        <w:t>vor dem Geschäft</w:t>
      </w:r>
      <w:r w:rsidRPr="00275082">
        <w:rPr>
          <w:color w:val="000000"/>
        </w:rPr>
        <w:t xml:space="preserve"> (wo? da/hier)</w:t>
      </w:r>
    </w:p>
    <w:p w:rsidR="00826C4B" w:rsidRPr="00275082" w:rsidRDefault="00826C4B" w:rsidP="00796436">
      <w:pPr>
        <w:tabs>
          <w:tab w:val="left" w:pos="567"/>
        </w:tabs>
        <w:ind w:left="567"/>
        <w:rPr>
          <w:color w:val="000000"/>
        </w:rPr>
      </w:pPr>
      <w:r w:rsidRPr="00275082">
        <w:rPr>
          <w:color w:val="000000"/>
        </w:rPr>
        <w:t xml:space="preserve">Er wartet </w:t>
      </w:r>
      <w:r w:rsidRPr="00826C4B">
        <w:rPr>
          <w:b/>
          <w:color w:val="000000"/>
        </w:rPr>
        <w:t>an der Ecke</w:t>
      </w:r>
      <w:r w:rsidRPr="00275082">
        <w:rPr>
          <w:color w:val="000000"/>
        </w:rPr>
        <w:t xml:space="preserve"> (wo? da/hier)</w:t>
      </w:r>
    </w:p>
    <w:p w:rsidR="00826C4B" w:rsidRPr="00275082" w:rsidRDefault="00826C4B" w:rsidP="00796436">
      <w:pPr>
        <w:tabs>
          <w:tab w:val="left" w:pos="567"/>
        </w:tabs>
        <w:ind w:left="567"/>
        <w:rPr>
          <w:color w:val="000000"/>
        </w:rPr>
      </w:pPr>
      <w:r w:rsidRPr="00275082">
        <w:rPr>
          <w:color w:val="000000"/>
        </w:rPr>
        <w:t xml:space="preserve">Er wartet </w:t>
      </w:r>
      <w:r w:rsidRPr="00826C4B">
        <w:rPr>
          <w:b/>
          <w:color w:val="000000"/>
        </w:rPr>
        <w:t>bei seiner Mutter</w:t>
      </w:r>
      <w:r w:rsidRPr="00275082">
        <w:rPr>
          <w:color w:val="000000"/>
        </w:rPr>
        <w:t xml:space="preserve"> (wo? da/hier)</w:t>
      </w:r>
    </w:p>
    <w:p w:rsidR="00997BD7" w:rsidRPr="00275082" w:rsidRDefault="00997BD7" w:rsidP="0015309E">
      <w:pPr>
        <w:rPr>
          <w:color w:val="000000"/>
        </w:rPr>
      </w:pPr>
      <w:r w:rsidRPr="00275082">
        <w:rPr>
          <w:color w:val="000000"/>
        </w:rPr>
        <w:t xml:space="preserve">Meistens sind </w:t>
      </w:r>
      <w:r w:rsidR="00796436">
        <w:rPr>
          <w:color w:val="000000"/>
        </w:rPr>
        <w:t>a</w:t>
      </w:r>
      <w:r w:rsidRPr="00275082">
        <w:rPr>
          <w:color w:val="000000"/>
        </w:rPr>
        <w:t>dverbiale Angaben fakultativ,</w:t>
      </w:r>
      <w:r w:rsidR="00826C4B">
        <w:rPr>
          <w:color w:val="000000"/>
        </w:rPr>
        <w:t xml:space="preserve"> </w:t>
      </w:r>
      <w:r w:rsidRPr="00275082">
        <w:rPr>
          <w:color w:val="000000"/>
        </w:rPr>
        <w:t>manchmal sind sie aber notwendig:</w:t>
      </w:r>
    </w:p>
    <w:p w:rsidR="00997BD7" w:rsidRPr="00275082" w:rsidRDefault="00796436" w:rsidP="00796436">
      <w:pPr>
        <w:tabs>
          <w:tab w:val="left" w:pos="567"/>
        </w:tabs>
        <w:rPr>
          <w:color w:val="000000"/>
        </w:rPr>
      </w:pPr>
      <w:r>
        <w:rPr>
          <w:b/>
          <w:color w:val="000000"/>
        </w:rPr>
        <w:t>(23)</w:t>
      </w:r>
      <w:r>
        <w:rPr>
          <w:b/>
          <w:color w:val="000000"/>
        </w:rPr>
        <w:tab/>
      </w:r>
      <w:r w:rsidR="00997BD7" w:rsidRPr="00275082">
        <w:rPr>
          <w:color w:val="000000"/>
        </w:rPr>
        <w:t>*Er wohnt</w:t>
      </w:r>
      <w:r w:rsidR="004D2049">
        <w:rPr>
          <w:color w:val="000000"/>
        </w:rPr>
        <w:t>.</w:t>
      </w:r>
    </w:p>
    <w:p w:rsidR="00997BD7" w:rsidRPr="00275082" w:rsidRDefault="00997BD7" w:rsidP="00796436">
      <w:pPr>
        <w:tabs>
          <w:tab w:val="left" w:pos="567"/>
        </w:tabs>
        <w:ind w:left="567"/>
        <w:rPr>
          <w:color w:val="000000"/>
        </w:rPr>
      </w:pPr>
      <w:r w:rsidRPr="00275082">
        <w:rPr>
          <w:color w:val="000000"/>
        </w:rPr>
        <w:t xml:space="preserve">Er wohnt </w:t>
      </w:r>
      <w:r w:rsidRPr="00826C4B">
        <w:rPr>
          <w:b/>
          <w:color w:val="000000"/>
        </w:rPr>
        <w:t>in Wien</w:t>
      </w:r>
      <w:r w:rsidR="00826C4B">
        <w:rPr>
          <w:color w:val="000000"/>
        </w:rPr>
        <w:t>.</w:t>
      </w:r>
      <w:r w:rsidR="00826C4B" w:rsidRPr="00275082">
        <w:rPr>
          <w:color w:val="000000"/>
        </w:rPr>
        <w:t xml:space="preserve"> (wo?)</w:t>
      </w:r>
    </w:p>
    <w:p w:rsidR="00997BD7" w:rsidRPr="00275082" w:rsidRDefault="00826C4B" w:rsidP="00796436">
      <w:pPr>
        <w:tabs>
          <w:tab w:val="left" w:pos="567"/>
        </w:tabs>
        <w:ind w:left="567"/>
        <w:rPr>
          <w:color w:val="000000"/>
        </w:rPr>
      </w:pPr>
      <w:r>
        <w:rPr>
          <w:color w:val="000000"/>
        </w:rPr>
        <w:t xml:space="preserve">Er wohnt </w:t>
      </w:r>
      <w:r w:rsidRPr="00826C4B">
        <w:rPr>
          <w:b/>
          <w:color w:val="000000"/>
        </w:rPr>
        <w:t>modern/groß/</w:t>
      </w:r>
      <w:r w:rsidR="00997BD7" w:rsidRPr="00826C4B">
        <w:rPr>
          <w:b/>
          <w:color w:val="000000"/>
        </w:rPr>
        <w:t>alleine</w:t>
      </w:r>
      <w:r>
        <w:rPr>
          <w:color w:val="000000"/>
        </w:rPr>
        <w:t>.</w:t>
      </w:r>
      <w:r w:rsidR="00997BD7" w:rsidRPr="00275082">
        <w:rPr>
          <w:color w:val="000000"/>
        </w:rPr>
        <w:t xml:space="preserve"> (wie</w:t>
      </w:r>
      <w:r w:rsidR="00796436">
        <w:rPr>
          <w:color w:val="000000"/>
        </w:rPr>
        <w:t>?</w:t>
      </w:r>
      <w:r w:rsidR="00997BD7" w:rsidRPr="00275082">
        <w:rPr>
          <w:color w:val="000000"/>
        </w:rPr>
        <w:t>)</w:t>
      </w:r>
    </w:p>
    <w:p w:rsidR="00997BD7" w:rsidRPr="00275082" w:rsidRDefault="00997BD7" w:rsidP="00796436">
      <w:pPr>
        <w:tabs>
          <w:tab w:val="left" w:pos="567"/>
        </w:tabs>
        <w:ind w:left="567"/>
        <w:rPr>
          <w:color w:val="000000"/>
        </w:rPr>
      </w:pPr>
      <w:r w:rsidRPr="00275082">
        <w:rPr>
          <w:color w:val="000000"/>
        </w:rPr>
        <w:t xml:space="preserve">Er hängt das Bild </w:t>
      </w:r>
      <w:r w:rsidRPr="00826C4B">
        <w:rPr>
          <w:b/>
          <w:color w:val="000000"/>
        </w:rPr>
        <w:t>an die Wand</w:t>
      </w:r>
      <w:r w:rsidR="00826C4B">
        <w:rPr>
          <w:color w:val="000000"/>
        </w:rPr>
        <w:t>.</w:t>
      </w:r>
      <w:r w:rsidRPr="00275082">
        <w:rPr>
          <w:color w:val="000000"/>
        </w:rPr>
        <w:t xml:space="preserve"> (wohin</w:t>
      </w:r>
      <w:r w:rsidR="00796436">
        <w:rPr>
          <w:color w:val="000000"/>
        </w:rPr>
        <w:t>?</w:t>
      </w:r>
      <w:r w:rsidRPr="00275082">
        <w:rPr>
          <w:color w:val="000000"/>
        </w:rPr>
        <w:t>)</w:t>
      </w:r>
    </w:p>
    <w:p w:rsidR="00997BD7" w:rsidRPr="00275082" w:rsidRDefault="00997BD7" w:rsidP="00796436">
      <w:pPr>
        <w:pStyle w:val="berschrift2"/>
      </w:pPr>
      <w:r w:rsidRPr="00275082">
        <w:t>Kategorien und Funktionen</w:t>
      </w:r>
    </w:p>
    <w:p w:rsidR="00997BD7" w:rsidRPr="00275082" w:rsidRDefault="00997BD7" w:rsidP="0015309E">
      <w:pPr>
        <w:rPr>
          <w:color w:val="000000"/>
        </w:rPr>
      </w:pPr>
      <w:r w:rsidRPr="00275082">
        <w:rPr>
          <w:color w:val="000000"/>
        </w:rPr>
        <w:t>Jede Konstituente kann beschrieben werden:</w:t>
      </w:r>
    </w:p>
    <w:p w:rsidR="00997BD7" w:rsidRPr="00BD6F6A" w:rsidRDefault="00997BD7" w:rsidP="00BD6F6A">
      <w:pPr>
        <w:pStyle w:val="Listenabsatz"/>
        <w:numPr>
          <w:ilvl w:val="0"/>
          <w:numId w:val="106"/>
        </w:numPr>
        <w:rPr>
          <w:color w:val="000000"/>
        </w:rPr>
      </w:pPr>
      <w:r w:rsidRPr="00BD6F6A">
        <w:rPr>
          <w:color w:val="000000"/>
        </w:rPr>
        <w:t xml:space="preserve">nach den </w:t>
      </w:r>
      <w:r w:rsidRPr="00BD6F6A">
        <w:rPr>
          <w:b/>
        </w:rPr>
        <w:t>kategorialen</w:t>
      </w:r>
      <w:r w:rsidRPr="001E1B78">
        <w:t xml:space="preserve"> </w:t>
      </w:r>
      <w:r w:rsidR="001E1B78">
        <w:t>M</w:t>
      </w:r>
      <w:r w:rsidRPr="00BD6F6A">
        <w:rPr>
          <w:color w:val="000000"/>
        </w:rPr>
        <w:t>erkmalen, die innerhalb einer</w:t>
      </w:r>
      <w:r w:rsidR="001E1B78" w:rsidRPr="00BD6F6A">
        <w:rPr>
          <w:color w:val="000000"/>
        </w:rPr>
        <w:t xml:space="preserve"> </w:t>
      </w:r>
      <w:r w:rsidRPr="00BD6F6A">
        <w:rPr>
          <w:color w:val="000000"/>
        </w:rPr>
        <w:t>Konstituente bestimmt werden können – der</w:t>
      </w:r>
      <w:r w:rsidR="001E1B78" w:rsidRPr="00BD6F6A">
        <w:rPr>
          <w:color w:val="000000"/>
        </w:rPr>
        <w:t xml:space="preserve"> </w:t>
      </w:r>
      <w:r w:rsidRPr="00BD6F6A">
        <w:rPr>
          <w:color w:val="000000"/>
        </w:rPr>
        <w:t>lexikalischen Kategorie (</w:t>
      </w:r>
      <w:r w:rsidRPr="00BD6F6A">
        <w:rPr>
          <w:rFonts w:cs="Verdana-Italic"/>
          <w:i/>
          <w:iCs/>
          <w:color w:val="000000"/>
        </w:rPr>
        <w:t>Substantiv/Nomen, Verb</w:t>
      </w:r>
      <w:r w:rsidRPr="00BD6F6A">
        <w:rPr>
          <w:color w:val="000000"/>
        </w:rPr>
        <w:t>, usw.)</w:t>
      </w:r>
    </w:p>
    <w:p w:rsidR="00997BD7" w:rsidRPr="00BD6F6A" w:rsidRDefault="00997BD7" w:rsidP="00BD6F6A">
      <w:pPr>
        <w:pStyle w:val="Listenabsatz"/>
        <w:numPr>
          <w:ilvl w:val="0"/>
          <w:numId w:val="106"/>
        </w:numPr>
        <w:rPr>
          <w:color w:val="000000"/>
        </w:rPr>
      </w:pPr>
      <w:r w:rsidRPr="00BD6F6A">
        <w:rPr>
          <w:color w:val="000000"/>
        </w:rPr>
        <w:t xml:space="preserve">nach den </w:t>
      </w:r>
      <w:r w:rsidRPr="00BD6F6A">
        <w:rPr>
          <w:b/>
        </w:rPr>
        <w:t>funktionalen</w:t>
      </w:r>
      <w:r w:rsidRPr="001E1B78">
        <w:t xml:space="preserve"> </w:t>
      </w:r>
      <w:r w:rsidRPr="00BD6F6A">
        <w:rPr>
          <w:color w:val="000000"/>
        </w:rPr>
        <w:t>Merkmalen, die außerhalb einer</w:t>
      </w:r>
      <w:r w:rsidR="001E1B78" w:rsidRPr="00BD6F6A">
        <w:rPr>
          <w:color w:val="000000"/>
        </w:rPr>
        <w:t xml:space="preserve"> </w:t>
      </w:r>
      <w:r w:rsidRPr="00BD6F6A">
        <w:rPr>
          <w:color w:val="000000"/>
        </w:rPr>
        <w:t>Konstituente bestimmt werden – der grammatischen</w:t>
      </w:r>
      <w:r w:rsidR="001E1B78" w:rsidRPr="00BD6F6A">
        <w:rPr>
          <w:color w:val="000000"/>
        </w:rPr>
        <w:t xml:space="preserve"> oder syntaktischen F</w:t>
      </w:r>
      <w:r w:rsidRPr="00BD6F6A">
        <w:rPr>
          <w:color w:val="000000"/>
        </w:rPr>
        <w:t>unktionen im Satz (auch</w:t>
      </w:r>
      <w:r w:rsidR="001E1B78" w:rsidRPr="00BD6F6A">
        <w:rPr>
          <w:color w:val="000000"/>
        </w:rPr>
        <w:t xml:space="preserve"> grammatische Relationen ge</w:t>
      </w:r>
      <w:r w:rsidRPr="00BD6F6A">
        <w:rPr>
          <w:color w:val="000000"/>
        </w:rPr>
        <w:t>na</w:t>
      </w:r>
      <w:r w:rsidR="001E1B78" w:rsidRPr="00BD6F6A">
        <w:rPr>
          <w:color w:val="000000"/>
        </w:rPr>
        <w:t>n</w:t>
      </w:r>
      <w:r w:rsidRPr="00BD6F6A">
        <w:rPr>
          <w:color w:val="000000"/>
        </w:rPr>
        <w:t xml:space="preserve">nt), </w:t>
      </w:r>
      <w:r w:rsidR="00391561">
        <w:rPr>
          <w:color w:val="000000"/>
        </w:rPr>
        <w:t>z. B.</w:t>
      </w:r>
      <w:r w:rsidR="00802B29">
        <w:rPr>
          <w:color w:val="000000"/>
        </w:rPr>
        <w:t xml:space="preserve"> </w:t>
      </w:r>
      <w:r w:rsidR="001E1B78" w:rsidRPr="00BD6F6A">
        <w:rPr>
          <w:color w:val="000000"/>
        </w:rPr>
        <w:t xml:space="preserve">Subjekt, </w:t>
      </w:r>
      <w:r w:rsidRPr="00BD6F6A">
        <w:rPr>
          <w:color w:val="000000"/>
        </w:rPr>
        <w:t>Objekt, Adverbial, Prädikativ, Attribut</w:t>
      </w:r>
    </w:p>
    <w:p w:rsidR="00997BD7" w:rsidRPr="00275082" w:rsidRDefault="00997BD7" w:rsidP="00796436">
      <w:pPr>
        <w:pStyle w:val="berschrift3"/>
      </w:pPr>
      <w:r w:rsidRPr="00275082">
        <w:t>Zusammenhang zwischen Kategorie und</w:t>
      </w:r>
      <w:r w:rsidR="00BD6F6A">
        <w:t xml:space="preserve"> </w:t>
      </w:r>
      <w:r w:rsidRPr="00275082">
        <w:t>Funktion</w:t>
      </w:r>
    </w:p>
    <w:p w:rsidR="00997BD7" w:rsidRPr="00275082" w:rsidRDefault="00997BD7" w:rsidP="00BD6F6A">
      <w:pPr>
        <w:rPr>
          <w:color w:val="000000"/>
        </w:rPr>
      </w:pPr>
      <w:r w:rsidRPr="00275082">
        <w:rPr>
          <w:color w:val="000000"/>
        </w:rPr>
        <w:t>Man kann nicht immer die Funktion von</w:t>
      </w:r>
      <w:r w:rsidR="00BD6F6A">
        <w:rPr>
          <w:color w:val="000000"/>
        </w:rPr>
        <w:t xml:space="preserve"> </w:t>
      </w:r>
      <w:r w:rsidRPr="00275082">
        <w:rPr>
          <w:color w:val="000000"/>
        </w:rPr>
        <w:t>Kategorien (oder umgekehrt) vorhersagen:</w:t>
      </w:r>
    </w:p>
    <w:p w:rsidR="00997BD7" w:rsidRPr="00BD6F6A" w:rsidRDefault="00796436" w:rsidP="00796436">
      <w:pPr>
        <w:tabs>
          <w:tab w:val="left" w:pos="567"/>
        </w:tabs>
      </w:pPr>
      <w:r>
        <w:rPr>
          <w:b/>
        </w:rPr>
        <w:lastRenderedPageBreak/>
        <w:t>(24)</w:t>
      </w:r>
      <w:r>
        <w:tab/>
      </w:r>
      <w:r w:rsidR="00997BD7" w:rsidRPr="00BD6F6A">
        <w:t>a. [Die Beurteilung dieser Arbeit] hat alle überrascht</w:t>
      </w:r>
      <w:r w:rsidR="00BD6F6A">
        <w:t>.</w:t>
      </w:r>
    </w:p>
    <w:p w:rsidR="00997BD7" w:rsidRPr="00BD6F6A" w:rsidRDefault="004D2049" w:rsidP="00796436">
      <w:pPr>
        <w:tabs>
          <w:tab w:val="left" w:pos="567"/>
        </w:tabs>
        <w:ind w:left="567"/>
      </w:pPr>
      <w:r>
        <w:t>b. [Dass ihre A</w:t>
      </w:r>
      <w:r w:rsidR="00997BD7" w:rsidRPr="00BD6F6A">
        <w:t>rbeit so beurteilt wurde] hat uns</w:t>
      </w:r>
      <w:r w:rsidR="00BD6F6A">
        <w:t xml:space="preserve"> </w:t>
      </w:r>
      <w:r w:rsidR="00997BD7" w:rsidRPr="00BD6F6A">
        <w:t>überrascht</w:t>
      </w:r>
      <w:r w:rsidR="00BD6F6A">
        <w:t>.</w:t>
      </w:r>
    </w:p>
    <w:p w:rsidR="00997BD7" w:rsidRPr="00BD6F6A" w:rsidRDefault="00997BD7" w:rsidP="00796436">
      <w:pPr>
        <w:tabs>
          <w:tab w:val="left" w:pos="567"/>
        </w:tabs>
        <w:ind w:left="567"/>
      </w:pPr>
      <w:r w:rsidRPr="00BD6F6A">
        <w:t>c. [Wer ihre Arbeit beurteilt hat] ist uns nicht bekannt</w:t>
      </w:r>
      <w:r w:rsidR="00BD6F6A">
        <w:t>.</w:t>
      </w:r>
    </w:p>
    <w:p w:rsidR="00997BD7" w:rsidRPr="00BD6F6A" w:rsidRDefault="00997BD7" w:rsidP="00796436">
      <w:pPr>
        <w:tabs>
          <w:tab w:val="left" w:pos="567"/>
        </w:tabs>
        <w:ind w:left="567"/>
      </w:pPr>
      <w:r w:rsidRPr="00BD6F6A">
        <w:t>d. [Diese Arbeit schlecht zu bewerten] ist keinem</w:t>
      </w:r>
      <w:r w:rsidR="00BD6F6A">
        <w:t xml:space="preserve"> </w:t>
      </w:r>
      <w:r w:rsidRPr="00BD6F6A">
        <w:t>möglich</w:t>
      </w:r>
      <w:r w:rsidR="00BD6F6A">
        <w:t>.</w:t>
      </w:r>
    </w:p>
    <w:p w:rsidR="00997BD7" w:rsidRPr="00BD6F6A" w:rsidRDefault="00997BD7" w:rsidP="00796436">
      <w:pPr>
        <w:tabs>
          <w:tab w:val="left" w:pos="567"/>
        </w:tabs>
        <w:ind w:left="567"/>
      </w:pPr>
      <w:r w:rsidRPr="00BD6F6A">
        <w:t>e. [Dies] ist uns nicht entgangen</w:t>
      </w:r>
      <w:r w:rsidR="00BD6F6A">
        <w:t>.</w:t>
      </w:r>
    </w:p>
    <w:p w:rsidR="00997BD7" w:rsidRPr="00BD6F6A" w:rsidRDefault="00997BD7" w:rsidP="00796436">
      <w:pPr>
        <w:tabs>
          <w:tab w:val="left" w:pos="567"/>
        </w:tabs>
        <w:ind w:left="567"/>
      </w:pPr>
      <w:r w:rsidRPr="00BD6F6A">
        <w:t>f. [Es] hat uns sehr überrascht, dass diese Arbeit so</w:t>
      </w:r>
      <w:r w:rsidR="00BD6F6A">
        <w:t xml:space="preserve"> </w:t>
      </w:r>
      <w:r w:rsidRPr="00BD6F6A">
        <w:t>beurteilt worden ist</w:t>
      </w:r>
      <w:r w:rsidR="00BD6F6A">
        <w:t>.</w:t>
      </w:r>
    </w:p>
    <w:p w:rsidR="00997BD7" w:rsidRPr="00275082" w:rsidRDefault="00997BD7" w:rsidP="00796436">
      <w:pPr>
        <w:pStyle w:val="berschrift2"/>
      </w:pPr>
      <w:r w:rsidRPr="00275082">
        <w:t>Konstituententests</w:t>
      </w:r>
    </w:p>
    <w:p w:rsidR="00997BD7" w:rsidRPr="00BD6F6A" w:rsidRDefault="00997BD7" w:rsidP="00BD6F6A">
      <w:pPr>
        <w:pStyle w:val="Listenabsatz"/>
        <w:numPr>
          <w:ilvl w:val="0"/>
          <w:numId w:val="107"/>
        </w:numPr>
        <w:rPr>
          <w:color w:val="000000"/>
        </w:rPr>
      </w:pPr>
      <w:r w:rsidRPr="00BD6F6A">
        <w:rPr>
          <w:color w:val="000000"/>
        </w:rPr>
        <w:t>Permutation</w:t>
      </w:r>
    </w:p>
    <w:p w:rsidR="00997BD7" w:rsidRPr="00BD6F6A" w:rsidRDefault="00997BD7" w:rsidP="00BD6F6A">
      <w:pPr>
        <w:pStyle w:val="Listenabsatz"/>
        <w:numPr>
          <w:ilvl w:val="0"/>
          <w:numId w:val="107"/>
        </w:numPr>
        <w:rPr>
          <w:color w:val="000000"/>
        </w:rPr>
      </w:pPr>
      <w:r w:rsidRPr="00BD6F6A">
        <w:rPr>
          <w:color w:val="000000"/>
        </w:rPr>
        <w:t>Pronominalisierung</w:t>
      </w:r>
    </w:p>
    <w:p w:rsidR="00997BD7" w:rsidRPr="00BD6F6A" w:rsidRDefault="00997BD7" w:rsidP="00BD6F6A">
      <w:pPr>
        <w:pStyle w:val="Listenabsatz"/>
        <w:numPr>
          <w:ilvl w:val="0"/>
          <w:numId w:val="107"/>
        </w:numPr>
        <w:rPr>
          <w:color w:val="000000"/>
        </w:rPr>
      </w:pPr>
      <w:r w:rsidRPr="00BD6F6A">
        <w:rPr>
          <w:color w:val="000000"/>
        </w:rPr>
        <w:t>Fragetest</w:t>
      </w:r>
    </w:p>
    <w:p w:rsidR="00997BD7" w:rsidRPr="00BD6F6A" w:rsidRDefault="00997BD7" w:rsidP="00BD6F6A">
      <w:pPr>
        <w:pStyle w:val="Listenabsatz"/>
        <w:numPr>
          <w:ilvl w:val="0"/>
          <w:numId w:val="107"/>
        </w:numPr>
        <w:rPr>
          <w:color w:val="000000"/>
        </w:rPr>
      </w:pPr>
      <w:r w:rsidRPr="00BD6F6A">
        <w:rPr>
          <w:color w:val="000000"/>
        </w:rPr>
        <w:t>Substitution</w:t>
      </w:r>
    </w:p>
    <w:p w:rsidR="00997BD7" w:rsidRPr="00BD6F6A" w:rsidRDefault="00997BD7" w:rsidP="00BD6F6A">
      <w:pPr>
        <w:pStyle w:val="Listenabsatz"/>
        <w:numPr>
          <w:ilvl w:val="0"/>
          <w:numId w:val="107"/>
        </w:numPr>
        <w:rPr>
          <w:color w:val="000000"/>
        </w:rPr>
      </w:pPr>
      <w:r w:rsidRPr="00BD6F6A">
        <w:rPr>
          <w:color w:val="000000"/>
        </w:rPr>
        <w:t>Tilgung</w:t>
      </w:r>
    </w:p>
    <w:p w:rsidR="00997BD7" w:rsidRPr="00BD6F6A" w:rsidRDefault="00997BD7" w:rsidP="00BD6F6A">
      <w:pPr>
        <w:pStyle w:val="Listenabsatz"/>
        <w:numPr>
          <w:ilvl w:val="0"/>
          <w:numId w:val="107"/>
        </w:numPr>
        <w:rPr>
          <w:color w:val="000000"/>
        </w:rPr>
      </w:pPr>
      <w:r w:rsidRPr="00BD6F6A">
        <w:rPr>
          <w:color w:val="000000"/>
        </w:rPr>
        <w:t>Reduktion</w:t>
      </w:r>
    </w:p>
    <w:p w:rsidR="00997BD7" w:rsidRPr="00BD6F6A" w:rsidRDefault="00997BD7" w:rsidP="00BD6F6A">
      <w:pPr>
        <w:pStyle w:val="Listenabsatz"/>
        <w:numPr>
          <w:ilvl w:val="0"/>
          <w:numId w:val="107"/>
        </w:numPr>
        <w:rPr>
          <w:color w:val="000000"/>
        </w:rPr>
      </w:pPr>
      <w:r w:rsidRPr="00BD6F6A">
        <w:rPr>
          <w:color w:val="000000"/>
        </w:rPr>
        <w:t>Koordination</w:t>
      </w:r>
    </w:p>
    <w:p w:rsidR="00997BD7" w:rsidRPr="00275082" w:rsidRDefault="00997BD7" w:rsidP="00796436">
      <w:pPr>
        <w:pStyle w:val="berschrift3"/>
      </w:pPr>
      <w:r w:rsidRPr="00275082">
        <w:t>Permutation</w:t>
      </w:r>
    </w:p>
    <w:p w:rsidR="00997BD7" w:rsidRPr="00275082" w:rsidRDefault="00997BD7" w:rsidP="00BD6F6A">
      <w:pPr>
        <w:rPr>
          <w:color w:val="000000"/>
        </w:rPr>
      </w:pPr>
      <w:r w:rsidRPr="00275082">
        <w:rPr>
          <w:color w:val="000000"/>
        </w:rPr>
        <w:t>Konstituenten können verschoben werden; bei der</w:t>
      </w:r>
      <w:r w:rsidR="000C1619">
        <w:rPr>
          <w:color w:val="000000"/>
        </w:rPr>
        <w:t xml:space="preserve"> </w:t>
      </w:r>
      <w:r w:rsidRPr="00275082">
        <w:rPr>
          <w:rFonts w:cs="Verdana-Italic"/>
          <w:i/>
          <w:iCs/>
          <w:color w:val="000000"/>
        </w:rPr>
        <w:t xml:space="preserve">Bewegung nach vorn </w:t>
      </w:r>
      <w:r w:rsidRPr="00275082">
        <w:rPr>
          <w:color w:val="000000"/>
        </w:rPr>
        <w:t>spricht man von</w:t>
      </w:r>
      <w:r w:rsidR="000C1619">
        <w:rPr>
          <w:color w:val="000000"/>
        </w:rPr>
        <w:t xml:space="preserve"> </w:t>
      </w:r>
      <w:r w:rsidRPr="000C1619">
        <w:rPr>
          <w:b/>
        </w:rPr>
        <w:t>Topikalisierung</w:t>
      </w:r>
      <w:r w:rsidRPr="000C1619">
        <w:t xml:space="preserve"> </w:t>
      </w:r>
      <w:r w:rsidRPr="00275082">
        <w:rPr>
          <w:color w:val="000000"/>
        </w:rPr>
        <w:t xml:space="preserve">oder </w:t>
      </w:r>
      <w:r w:rsidRPr="000C1619">
        <w:rPr>
          <w:b/>
        </w:rPr>
        <w:t>Vorfeldbesetzung</w:t>
      </w:r>
      <w:r w:rsidR="000C1619">
        <w:rPr>
          <w:b/>
        </w:rPr>
        <w:t xml:space="preserve">. </w:t>
      </w:r>
      <w:r w:rsidRPr="00275082">
        <w:rPr>
          <w:color w:val="000000"/>
        </w:rPr>
        <w:t>Im Vorfeld kann nur eine Konstituente stehen, die</w:t>
      </w:r>
      <w:r w:rsidR="000C1619">
        <w:rPr>
          <w:color w:val="000000"/>
        </w:rPr>
        <w:t>se kann aber beliebig groß sein</w:t>
      </w:r>
      <w:r w:rsidRPr="00275082">
        <w:rPr>
          <w:color w:val="000000"/>
        </w:rPr>
        <w:t>:</w:t>
      </w:r>
    </w:p>
    <w:p w:rsidR="00997BD7" w:rsidRPr="000C1619" w:rsidRDefault="00371FB5" w:rsidP="00371FB5">
      <w:pPr>
        <w:tabs>
          <w:tab w:val="left" w:pos="567"/>
        </w:tabs>
      </w:pPr>
      <w:r>
        <w:rPr>
          <w:b/>
        </w:rPr>
        <w:t>(25)</w:t>
      </w:r>
      <w:r>
        <w:tab/>
      </w:r>
      <w:r w:rsidR="00997BD7" w:rsidRPr="000C1619">
        <w:t>a. Steht dieser große Stern nich</w:t>
      </w:r>
      <w:r w:rsidR="000C1619" w:rsidRPr="000C1619">
        <w:t>t</w:t>
      </w:r>
      <w:r w:rsidR="00997BD7" w:rsidRPr="000C1619">
        <w:t xml:space="preserve"> erst seit letztem Jahr auf dem</w:t>
      </w:r>
      <w:r w:rsidR="000C1619">
        <w:t xml:space="preserve"> </w:t>
      </w:r>
      <w:r w:rsidR="00997BD7" w:rsidRPr="000C1619">
        <w:t>Bahnhofsturm?</w:t>
      </w:r>
    </w:p>
    <w:p w:rsidR="00997BD7" w:rsidRPr="000C1619" w:rsidRDefault="00997BD7" w:rsidP="00371FB5">
      <w:pPr>
        <w:tabs>
          <w:tab w:val="left" w:pos="567"/>
        </w:tabs>
        <w:ind w:left="567"/>
      </w:pPr>
      <w:r w:rsidRPr="000C1619">
        <w:t>b. [</w:t>
      </w:r>
      <w:r w:rsidR="000C1619">
        <w:t>Dieser großer Stern] steht</w:t>
      </w:r>
      <w:r w:rsidRPr="000C1619">
        <w:t xml:space="preserve"> nicht erst seit letztem Jahr auf dem</w:t>
      </w:r>
      <w:r w:rsidR="000C1619">
        <w:t xml:space="preserve"> </w:t>
      </w:r>
      <w:r w:rsidRPr="000C1619">
        <w:t>Bahnhofsturm</w:t>
      </w:r>
      <w:r w:rsidR="000C1619">
        <w:t>.</w:t>
      </w:r>
    </w:p>
    <w:p w:rsidR="00997BD7" w:rsidRPr="000C1619" w:rsidRDefault="00997BD7" w:rsidP="00371FB5">
      <w:pPr>
        <w:tabs>
          <w:tab w:val="left" w:pos="567"/>
        </w:tabs>
        <w:ind w:left="567"/>
      </w:pPr>
      <w:r w:rsidRPr="000C1619">
        <w:t>c. [Auf dem Bahnhofsturm] steht dieser großer Stern nicht erst seit letztem</w:t>
      </w:r>
      <w:r w:rsidR="000C1619">
        <w:t xml:space="preserve"> </w:t>
      </w:r>
      <w:r w:rsidRPr="000C1619">
        <w:t>Jahr</w:t>
      </w:r>
      <w:r w:rsidR="000C1619">
        <w:t>.</w:t>
      </w:r>
    </w:p>
    <w:p w:rsidR="00997BD7" w:rsidRPr="000C1619" w:rsidRDefault="00997BD7" w:rsidP="00371FB5">
      <w:pPr>
        <w:tabs>
          <w:tab w:val="left" w:pos="567"/>
        </w:tabs>
        <w:ind w:left="567"/>
      </w:pPr>
      <w:r w:rsidRPr="000C1619">
        <w:t>d. [Nicht erst seit letztem Jahr] steht dieser großer Stern auf dem</w:t>
      </w:r>
      <w:r w:rsidR="000C1619">
        <w:t xml:space="preserve"> </w:t>
      </w:r>
      <w:r w:rsidRPr="000C1619">
        <w:t>Bahnhofsturm</w:t>
      </w:r>
      <w:r w:rsidR="000C1619">
        <w:t>.</w:t>
      </w:r>
    </w:p>
    <w:p w:rsidR="00997BD7" w:rsidRPr="000C1619" w:rsidRDefault="00997BD7" w:rsidP="00371FB5">
      <w:pPr>
        <w:tabs>
          <w:tab w:val="left" w:pos="567"/>
        </w:tabs>
        <w:ind w:left="567"/>
      </w:pPr>
      <w:r w:rsidRPr="000C1619">
        <w:t>e. *[Nicht erst] steht dieser großer Stern [... seit letztem Jahr] auf dem</w:t>
      </w:r>
      <w:r w:rsidR="000C1619">
        <w:t xml:space="preserve"> </w:t>
      </w:r>
      <w:r w:rsidRPr="000C1619">
        <w:t>Bahnhofsturm</w:t>
      </w:r>
      <w:r w:rsidR="000C1619">
        <w:t>.</w:t>
      </w:r>
    </w:p>
    <w:p w:rsidR="00997BD7" w:rsidRPr="000C1619" w:rsidRDefault="00997BD7" w:rsidP="00371FB5">
      <w:pPr>
        <w:pStyle w:val="berschrift3"/>
      </w:pPr>
      <w:r w:rsidRPr="000C1619">
        <w:t>Pronominalisierung</w:t>
      </w:r>
    </w:p>
    <w:p w:rsidR="00997BD7" w:rsidRPr="000C1619" w:rsidRDefault="00997BD7" w:rsidP="00BD6F6A">
      <w:r w:rsidRPr="000C1619">
        <w:t>Was sich pronominalisieren, sich also durch ein</w:t>
      </w:r>
      <w:r w:rsidR="000C1619">
        <w:t xml:space="preserve"> Pronomen substituieren läss</w:t>
      </w:r>
      <w:r w:rsidRPr="000C1619">
        <w:t>t, ist eine Konstituente</w:t>
      </w:r>
      <w:r w:rsidR="000C1619">
        <w:t>:</w:t>
      </w:r>
    </w:p>
    <w:p w:rsidR="00997BD7" w:rsidRPr="000C1619" w:rsidRDefault="00371FB5" w:rsidP="00371FB5">
      <w:pPr>
        <w:tabs>
          <w:tab w:val="left" w:pos="567"/>
        </w:tabs>
      </w:pPr>
      <w:r>
        <w:rPr>
          <w:b/>
        </w:rPr>
        <w:t>(26)</w:t>
      </w:r>
      <w:r>
        <w:tab/>
      </w:r>
      <w:r w:rsidR="00997BD7" w:rsidRPr="000C1619">
        <w:t>a. [Dieser große Stern] steht doch nicht erst [seit letztem</w:t>
      </w:r>
      <w:r w:rsidR="000C1619">
        <w:t xml:space="preserve"> </w:t>
      </w:r>
      <w:r w:rsidR="00997BD7" w:rsidRPr="000C1619">
        <w:t>Jahr] [auf dem Bahnhofsturm]</w:t>
      </w:r>
      <w:r w:rsidR="000C1619">
        <w:t>.</w:t>
      </w:r>
    </w:p>
    <w:p w:rsidR="00997BD7" w:rsidRPr="000C1619" w:rsidRDefault="00997BD7" w:rsidP="00371FB5">
      <w:pPr>
        <w:tabs>
          <w:tab w:val="left" w:pos="567"/>
        </w:tabs>
        <w:ind w:left="567"/>
      </w:pPr>
      <w:r w:rsidRPr="000C1619">
        <w:t>b. [</w:t>
      </w:r>
      <w:r w:rsidRPr="000C1619">
        <w:rPr>
          <w:rFonts w:cs="Verdana-Italic"/>
          <w:i/>
          <w:iCs/>
        </w:rPr>
        <w:t>Er</w:t>
      </w:r>
      <w:r w:rsidRPr="000C1619">
        <w:t>] steht doch nicht erst seit letztem Jahr auf dem</w:t>
      </w:r>
      <w:r w:rsidR="000C1619">
        <w:t xml:space="preserve"> </w:t>
      </w:r>
      <w:r w:rsidRPr="000C1619">
        <w:t>Bahnhofsturm</w:t>
      </w:r>
      <w:r w:rsidR="000C1619">
        <w:t>.</w:t>
      </w:r>
    </w:p>
    <w:p w:rsidR="00997BD7" w:rsidRPr="000C1619" w:rsidRDefault="00997BD7" w:rsidP="00371FB5">
      <w:pPr>
        <w:tabs>
          <w:tab w:val="left" w:pos="567"/>
        </w:tabs>
        <w:ind w:left="567"/>
      </w:pPr>
      <w:r w:rsidRPr="000C1619">
        <w:t>c. Dieser große Stern steht doch nicht erst seit letztem Jahr</w:t>
      </w:r>
      <w:r w:rsidR="000C1619">
        <w:t xml:space="preserve"> </w:t>
      </w:r>
      <w:r w:rsidRPr="000C1619">
        <w:t>[</w:t>
      </w:r>
      <w:r w:rsidRPr="000C1619">
        <w:rPr>
          <w:rFonts w:cs="Verdana-Italic"/>
          <w:i/>
          <w:iCs/>
        </w:rPr>
        <w:t>dort</w:t>
      </w:r>
      <w:r w:rsidRPr="000C1619">
        <w:t>]</w:t>
      </w:r>
      <w:r w:rsidR="000C1619">
        <w:t>.</w:t>
      </w:r>
    </w:p>
    <w:p w:rsidR="00997BD7" w:rsidRPr="000C1619" w:rsidRDefault="00997BD7" w:rsidP="00371FB5">
      <w:pPr>
        <w:tabs>
          <w:tab w:val="left" w:pos="567"/>
        </w:tabs>
        <w:ind w:left="567"/>
      </w:pPr>
      <w:r w:rsidRPr="000C1619">
        <w:t>d. Dieser große Stern steht doch nicht erst [</w:t>
      </w:r>
      <w:r w:rsidRPr="000C1619">
        <w:rPr>
          <w:rFonts w:cs="Verdana-Italic"/>
          <w:i/>
          <w:iCs/>
        </w:rPr>
        <w:t>seitdem</w:t>
      </w:r>
      <w:r w:rsidRPr="000C1619">
        <w:t>] auf</w:t>
      </w:r>
      <w:r w:rsidR="000C1619">
        <w:t xml:space="preserve"> </w:t>
      </w:r>
      <w:r w:rsidRPr="000C1619">
        <w:t>dem Bahnhofsturm</w:t>
      </w:r>
      <w:r w:rsidR="000C1619">
        <w:t>.</w:t>
      </w:r>
    </w:p>
    <w:p w:rsidR="00997BD7" w:rsidRPr="000C1619" w:rsidRDefault="00997BD7" w:rsidP="00371FB5">
      <w:pPr>
        <w:tabs>
          <w:tab w:val="left" w:pos="567"/>
        </w:tabs>
        <w:ind w:left="567"/>
      </w:pPr>
      <w:r w:rsidRPr="000C1619">
        <w:t>e. *Dieser große Stern steht doch nicht erst seit letztem</w:t>
      </w:r>
      <w:r w:rsidR="000C1619">
        <w:t xml:space="preserve"> </w:t>
      </w:r>
      <w:r w:rsidRPr="000C1619">
        <w:t>Jahr [...] Bahnhofsturm</w:t>
      </w:r>
      <w:r w:rsidR="000C1619">
        <w:t>.</w:t>
      </w:r>
    </w:p>
    <w:p w:rsidR="000C1619" w:rsidRDefault="00997BD7" w:rsidP="00371FB5">
      <w:pPr>
        <w:tabs>
          <w:tab w:val="left" w:pos="567"/>
        </w:tabs>
        <w:ind w:left="567"/>
      </w:pPr>
      <w:r w:rsidRPr="000C1619">
        <w:t>f. *Dieser [...] seit letztem Jahr auf dem Bahnhofsturm</w:t>
      </w:r>
      <w:r w:rsidR="000C1619">
        <w:t xml:space="preserve"> </w:t>
      </w:r>
    </w:p>
    <w:p w:rsidR="00F2437E" w:rsidRPr="00275082" w:rsidRDefault="00F2437E" w:rsidP="00F2437E">
      <w:pPr>
        <w:pStyle w:val="berschrift3"/>
      </w:pPr>
      <w:r>
        <w:lastRenderedPageBreak/>
        <w:t>F</w:t>
      </w:r>
      <w:r w:rsidRPr="00275082">
        <w:t>ragetest – Kombination aus Permutations- und</w:t>
      </w:r>
      <w:r>
        <w:t xml:space="preserve"> </w:t>
      </w:r>
      <w:r w:rsidRPr="00275082">
        <w:t>Pronominalisierungstest</w:t>
      </w:r>
    </w:p>
    <w:p w:rsidR="00997BD7" w:rsidRPr="000C1619" w:rsidRDefault="00371FB5" w:rsidP="00371FB5">
      <w:pPr>
        <w:tabs>
          <w:tab w:val="left" w:pos="567"/>
        </w:tabs>
      </w:pPr>
      <w:r w:rsidRPr="00371FB5">
        <w:rPr>
          <w:b/>
        </w:rPr>
        <w:t>(27)</w:t>
      </w:r>
      <w:r>
        <w:tab/>
      </w:r>
      <w:r w:rsidR="00997BD7" w:rsidRPr="000C1619">
        <w:t>a. Hat Max gestern versucht einer Frau einen Staubsauger</w:t>
      </w:r>
      <w:r w:rsidR="000C1619">
        <w:t xml:space="preserve"> </w:t>
      </w:r>
      <w:r w:rsidR="00997BD7" w:rsidRPr="000C1619">
        <w:t>aufzuschwatzen?</w:t>
      </w:r>
    </w:p>
    <w:p w:rsidR="00997BD7" w:rsidRPr="000C1619" w:rsidRDefault="00997BD7" w:rsidP="00371FB5">
      <w:pPr>
        <w:tabs>
          <w:tab w:val="left" w:pos="567"/>
        </w:tabs>
        <w:ind w:left="567"/>
      </w:pPr>
      <w:r w:rsidRPr="000C1619">
        <w:t>b. [Wer] hat [...] gestern versucht einer Frau einen Staubsauger</w:t>
      </w:r>
      <w:r w:rsidR="000C1619">
        <w:t xml:space="preserve"> </w:t>
      </w:r>
      <w:r w:rsidRPr="000C1619">
        <w:t>aufzuschwatzen</w:t>
      </w:r>
      <w:r w:rsidR="000C1619">
        <w:t>?</w:t>
      </w:r>
    </w:p>
    <w:p w:rsidR="00997BD7" w:rsidRPr="000C1619" w:rsidRDefault="00997BD7" w:rsidP="00371FB5">
      <w:pPr>
        <w:tabs>
          <w:tab w:val="left" w:pos="567"/>
        </w:tabs>
        <w:ind w:left="567"/>
      </w:pPr>
      <w:r w:rsidRPr="000C1619">
        <w:t>c. [Was] hat Max gestern versucht einer Frau [...] aufzuschwatzen</w:t>
      </w:r>
      <w:r w:rsidR="000C1619">
        <w:t>?</w:t>
      </w:r>
    </w:p>
    <w:p w:rsidR="00997BD7" w:rsidRPr="000C1619" w:rsidRDefault="00997BD7" w:rsidP="00371FB5">
      <w:pPr>
        <w:tabs>
          <w:tab w:val="left" w:pos="567"/>
        </w:tabs>
        <w:ind w:left="567"/>
      </w:pPr>
      <w:r w:rsidRPr="000C1619">
        <w:t>d. [Wann] hat Max [...] versucht einer Frau einen Staubsauger</w:t>
      </w:r>
      <w:r w:rsidR="000C1619">
        <w:t xml:space="preserve"> </w:t>
      </w:r>
      <w:r w:rsidRPr="000C1619">
        <w:t>aufzuschwatzen</w:t>
      </w:r>
      <w:r w:rsidR="000C1619">
        <w:t>?</w:t>
      </w:r>
    </w:p>
    <w:p w:rsidR="00997BD7" w:rsidRPr="000C1619" w:rsidRDefault="00997BD7" w:rsidP="00371FB5">
      <w:pPr>
        <w:tabs>
          <w:tab w:val="left" w:pos="567"/>
        </w:tabs>
        <w:ind w:left="567"/>
      </w:pPr>
      <w:r w:rsidRPr="000C1619">
        <w:t>e. [Wem] hat Max gestern versucht [...] einen Staubsauger</w:t>
      </w:r>
      <w:r w:rsidR="000C1619">
        <w:t xml:space="preserve"> </w:t>
      </w:r>
      <w:r w:rsidRPr="000C1619">
        <w:t>aufzuschwatzen</w:t>
      </w:r>
      <w:r w:rsidR="000C1619">
        <w:t>?</w:t>
      </w:r>
    </w:p>
    <w:p w:rsidR="00997BD7" w:rsidRPr="000C1619" w:rsidRDefault="00997BD7" w:rsidP="00371FB5">
      <w:pPr>
        <w:tabs>
          <w:tab w:val="left" w:pos="567"/>
        </w:tabs>
        <w:ind w:left="567"/>
      </w:pPr>
      <w:r w:rsidRPr="000C1619">
        <w:t>f. *[W...] hat Max [...] einer Frau einen Staubsauger</w:t>
      </w:r>
      <w:r w:rsidR="000C1619">
        <w:t xml:space="preserve"> </w:t>
      </w:r>
      <w:r w:rsidRPr="000C1619">
        <w:t>aufzuschwatzen</w:t>
      </w:r>
      <w:r w:rsidR="000C1619">
        <w:t>?</w:t>
      </w:r>
    </w:p>
    <w:p w:rsidR="00997BD7" w:rsidRPr="000C1619" w:rsidRDefault="00997BD7" w:rsidP="00371FB5">
      <w:pPr>
        <w:tabs>
          <w:tab w:val="left" w:pos="567"/>
        </w:tabs>
        <w:ind w:left="567"/>
      </w:pPr>
      <w:r w:rsidRPr="000C1619">
        <w:t>g. *[W...] hat Max gestern versucht einer [...] einen</w:t>
      </w:r>
      <w:r w:rsidR="000C1619">
        <w:t xml:space="preserve"> </w:t>
      </w:r>
      <w:r w:rsidRPr="000C1619">
        <w:t>aufzuschwatzen</w:t>
      </w:r>
      <w:r w:rsidR="000C1619">
        <w:t>?</w:t>
      </w:r>
    </w:p>
    <w:p w:rsidR="000C1619" w:rsidRDefault="00997BD7" w:rsidP="00371FB5">
      <w:pPr>
        <w:tabs>
          <w:tab w:val="left" w:pos="567"/>
        </w:tabs>
        <w:ind w:left="567"/>
      </w:pPr>
      <w:r w:rsidRPr="000C1619">
        <w:t>h. *[W...] hat Max gestern versucht einer Frau [...]</w:t>
      </w:r>
      <w:r w:rsidR="000C1619">
        <w:t>?</w:t>
      </w:r>
    </w:p>
    <w:p w:rsidR="00997BD7" w:rsidRPr="00275082" w:rsidRDefault="00997BD7" w:rsidP="00F2437E">
      <w:pPr>
        <w:pStyle w:val="berschrift3"/>
      </w:pPr>
      <w:r w:rsidRPr="00275082">
        <w:t>Substitution</w:t>
      </w:r>
    </w:p>
    <w:p w:rsidR="00997BD7" w:rsidRPr="00275082" w:rsidRDefault="00F2437E" w:rsidP="00BD6F6A">
      <w:pPr>
        <w:rPr>
          <w:color w:val="000000"/>
        </w:rPr>
      </w:pPr>
      <w:r>
        <w:rPr>
          <w:color w:val="000000"/>
        </w:rPr>
        <w:t>Pronominalisierung und</w:t>
      </w:r>
      <w:r w:rsidR="00997BD7" w:rsidRPr="00275082">
        <w:rPr>
          <w:color w:val="000000"/>
        </w:rPr>
        <w:t xml:space="preserve"> Fragetest sind</w:t>
      </w:r>
      <w:r w:rsidR="000C1619">
        <w:rPr>
          <w:color w:val="000000"/>
        </w:rPr>
        <w:t xml:space="preserve"> </w:t>
      </w:r>
      <w:r w:rsidR="00997BD7" w:rsidRPr="00275082">
        <w:rPr>
          <w:color w:val="000000"/>
        </w:rPr>
        <w:t>Substitutionstests</w:t>
      </w:r>
      <w:r w:rsidR="000C1619">
        <w:rPr>
          <w:color w:val="000000"/>
        </w:rPr>
        <w:t xml:space="preserve">. </w:t>
      </w:r>
      <w:r w:rsidR="00997BD7" w:rsidRPr="00275082">
        <w:rPr>
          <w:color w:val="000000"/>
        </w:rPr>
        <w:t>Die allgemeinere Form des Substitutionstests:</w:t>
      </w:r>
      <w:r w:rsidR="000C1619">
        <w:rPr>
          <w:color w:val="000000"/>
        </w:rPr>
        <w:t xml:space="preserve"> „</w:t>
      </w:r>
      <w:r w:rsidR="00997BD7" w:rsidRPr="00275082">
        <w:rPr>
          <w:color w:val="000000"/>
        </w:rPr>
        <w:t>Ersetze ein Element in einem gegebenen Satz</w:t>
      </w:r>
      <w:r w:rsidR="000C1619">
        <w:rPr>
          <w:color w:val="000000"/>
        </w:rPr>
        <w:t xml:space="preserve"> </w:t>
      </w:r>
      <w:r w:rsidR="00997BD7" w:rsidRPr="00275082">
        <w:rPr>
          <w:color w:val="000000"/>
        </w:rPr>
        <w:t>durch ein anderes</w:t>
      </w:r>
      <w:r w:rsidR="00997BD7" w:rsidRPr="00275082">
        <w:rPr>
          <w:rFonts w:eastAsia="MS-PGothic" w:cs="MS-PGothic"/>
          <w:color w:val="000000"/>
        </w:rPr>
        <w:t xml:space="preserve">“ </w:t>
      </w:r>
      <w:r w:rsidR="00997BD7" w:rsidRPr="00275082">
        <w:rPr>
          <w:color w:val="000000"/>
        </w:rPr>
        <w:t>ist nicht ge</w:t>
      </w:r>
      <w:r w:rsidR="000C1619">
        <w:rPr>
          <w:color w:val="000000"/>
        </w:rPr>
        <w:t>e</w:t>
      </w:r>
      <w:r w:rsidR="00997BD7" w:rsidRPr="00275082">
        <w:rPr>
          <w:color w:val="000000"/>
        </w:rPr>
        <w:t>ignet</w:t>
      </w:r>
      <w:r w:rsidR="000C1619">
        <w:rPr>
          <w:color w:val="000000"/>
        </w:rPr>
        <w:t>, um</w:t>
      </w:r>
      <w:r w:rsidR="00997BD7" w:rsidRPr="00275082">
        <w:rPr>
          <w:color w:val="000000"/>
        </w:rPr>
        <w:t xml:space="preserve"> Konstituenten</w:t>
      </w:r>
      <w:r w:rsidR="000C1619">
        <w:rPr>
          <w:color w:val="000000"/>
        </w:rPr>
        <w:t xml:space="preserve"> zu ermittel</w:t>
      </w:r>
      <w:r w:rsidR="00997BD7" w:rsidRPr="00275082">
        <w:rPr>
          <w:color w:val="000000"/>
        </w:rPr>
        <w:t>n</w:t>
      </w:r>
      <w:r w:rsidR="000C1619">
        <w:rPr>
          <w:color w:val="000000"/>
        </w:rPr>
        <w:t xml:space="preserve">. </w:t>
      </w:r>
    </w:p>
    <w:p w:rsidR="00997BD7" w:rsidRPr="00275082" w:rsidRDefault="00F2437E" w:rsidP="000C1619">
      <w:pPr>
        <w:tabs>
          <w:tab w:val="left" w:pos="567"/>
        </w:tabs>
        <w:rPr>
          <w:color w:val="000000"/>
        </w:rPr>
      </w:pPr>
      <w:r>
        <w:rPr>
          <w:b/>
          <w:color w:val="000000"/>
        </w:rPr>
        <w:t>(28</w:t>
      </w:r>
      <w:r w:rsidR="00997BD7" w:rsidRPr="000C1619">
        <w:rPr>
          <w:b/>
          <w:color w:val="000000"/>
        </w:rPr>
        <w:t>)</w:t>
      </w:r>
      <w:r w:rsidR="000C1619">
        <w:rPr>
          <w:color w:val="000000"/>
        </w:rPr>
        <w:tab/>
      </w:r>
      <w:r w:rsidR="00997BD7" w:rsidRPr="00275082">
        <w:rPr>
          <w:color w:val="000000"/>
        </w:rPr>
        <w:t>a. [Das Haus] ist schön</w:t>
      </w:r>
    </w:p>
    <w:p w:rsidR="00997BD7" w:rsidRPr="00275082" w:rsidRDefault="000C1619" w:rsidP="000C1619">
      <w:pPr>
        <w:tabs>
          <w:tab w:val="left" w:pos="567"/>
        </w:tabs>
        <w:rPr>
          <w:color w:val="000000"/>
        </w:rPr>
      </w:pPr>
      <w:r>
        <w:rPr>
          <w:color w:val="000000"/>
        </w:rPr>
        <w:tab/>
      </w:r>
      <w:r w:rsidR="00997BD7" w:rsidRPr="00275082">
        <w:rPr>
          <w:color w:val="000000"/>
        </w:rPr>
        <w:t>b. [Die Gegend] ist schön</w:t>
      </w:r>
    </w:p>
    <w:p w:rsidR="00997BD7" w:rsidRPr="00275082" w:rsidRDefault="000C1619" w:rsidP="000C1619">
      <w:pPr>
        <w:tabs>
          <w:tab w:val="left" w:pos="567"/>
        </w:tabs>
        <w:rPr>
          <w:color w:val="000000"/>
        </w:rPr>
      </w:pPr>
      <w:r>
        <w:rPr>
          <w:color w:val="000000"/>
        </w:rPr>
        <w:tab/>
      </w:r>
      <w:r w:rsidR="00997BD7" w:rsidRPr="00275082">
        <w:rPr>
          <w:color w:val="000000"/>
        </w:rPr>
        <w:t>c. [Der große Baum] ist schön</w:t>
      </w:r>
    </w:p>
    <w:p w:rsidR="00997BD7" w:rsidRPr="00275082" w:rsidRDefault="000C1619" w:rsidP="000C1619">
      <w:pPr>
        <w:tabs>
          <w:tab w:val="left" w:pos="567"/>
        </w:tabs>
        <w:rPr>
          <w:color w:val="000000"/>
        </w:rPr>
      </w:pPr>
      <w:r>
        <w:rPr>
          <w:color w:val="000000"/>
        </w:rPr>
        <w:tab/>
      </w:r>
      <w:r w:rsidR="00997BD7" w:rsidRPr="00275082">
        <w:rPr>
          <w:color w:val="000000"/>
        </w:rPr>
        <w:t>d. [Das Hans gewonnen hat,] ist schön</w:t>
      </w:r>
    </w:p>
    <w:p w:rsidR="00997BD7" w:rsidRPr="00275082" w:rsidRDefault="000C1619" w:rsidP="000C1619">
      <w:pPr>
        <w:tabs>
          <w:tab w:val="left" w:pos="567"/>
        </w:tabs>
        <w:rPr>
          <w:color w:val="000000"/>
        </w:rPr>
      </w:pPr>
      <w:r w:rsidRPr="000C1619">
        <w:rPr>
          <w:b/>
          <w:color w:val="000000"/>
        </w:rPr>
        <w:t>(2</w:t>
      </w:r>
      <w:r w:rsidR="00F2437E">
        <w:rPr>
          <w:b/>
          <w:color w:val="000000"/>
        </w:rPr>
        <w:t>9</w:t>
      </w:r>
      <w:r w:rsidRPr="000C1619">
        <w:rPr>
          <w:b/>
          <w:color w:val="000000"/>
        </w:rPr>
        <w:t>)</w:t>
      </w:r>
      <w:r>
        <w:rPr>
          <w:color w:val="000000"/>
        </w:rPr>
        <w:tab/>
      </w:r>
      <w:r w:rsidR="00997BD7" w:rsidRPr="00275082">
        <w:rPr>
          <w:color w:val="000000"/>
        </w:rPr>
        <w:t>a. Er hört [gerne] [Musik]</w:t>
      </w:r>
    </w:p>
    <w:p w:rsidR="00997BD7" w:rsidRPr="00275082" w:rsidRDefault="000C1619" w:rsidP="000C1619">
      <w:pPr>
        <w:tabs>
          <w:tab w:val="left" w:pos="567"/>
        </w:tabs>
        <w:rPr>
          <w:color w:val="000000"/>
        </w:rPr>
      </w:pPr>
      <w:r>
        <w:rPr>
          <w:color w:val="000000"/>
        </w:rPr>
        <w:tab/>
      </w:r>
      <w:r w:rsidR="00997BD7" w:rsidRPr="00275082">
        <w:rPr>
          <w:color w:val="000000"/>
        </w:rPr>
        <w:t>b. Er hört [den Mann]</w:t>
      </w:r>
    </w:p>
    <w:p w:rsidR="00997BD7" w:rsidRPr="00275082" w:rsidRDefault="000C1619" w:rsidP="000C1619">
      <w:pPr>
        <w:tabs>
          <w:tab w:val="left" w:pos="567"/>
        </w:tabs>
        <w:rPr>
          <w:color w:val="000000"/>
        </w:rPr>
      </w:pPr>
      <w:r>
        <w:rPr>
          <w:color w:val="000000"/>
        </w:rPr>
        <w:tab/>
      </w:r>
      <w:r w:rsidR="00997BD7" w:rsidRPr="00275082">
        <w:rPr>
          <w:color w:val="000000"/>
        </w:rPr>
        <w:t>c. Er hört [selten] [zu]</w:t>
      </w:r>
    </w:p>
    <w:p w:rsidR="000C1619" w:rsidRDefault="000C1619" w:rsidP="00F2437E">
      <w:pPr>
        <w:pStyle w:val="berschrift3"/>
      </w:pPr>
      <w:r>
        <w:t>Tilgung</w:t>
      </w:r>
    </w:p>
    <w:p w:rsidR="00997BD7" w:rsidRPr="000C1619" w:rsidRDefault="00997BD7" w:rsidP="00BD6F6A">
      <w:r w:rsidRPr="00275082">
        <w:rPr>
          <w:color w:val="000000"/>
        </w:rPr>
        <w:t>Nur Konstituenten können weggelassen werden:</w:t>
      </w:r>
    </w:p>
    <w:p w:rsidR="00997BD7" w:rsidRPr="00275082" w:rsidRDefault="00F2437E" w:rsidP="006F3386">
      <w:pPr>
        <w:tabs>
          <w:tab w:val="left" w:pos="567"/>
        </w:tabs>
        <w:rPr>
          <w:color w:val="000000"/>
        </w:rPr>
      </w:pPr>
      <w:r>
        <w:rPr>
          <w:b/>
          <w:color w:val="000000"/>
        </w:rPr>
        <w:t>(30)</w:t>
      </w:r>
      <w:r w:rsidR="006F3386">
        <w:rPr>
          <w:color w:val="000000"/>
        </w:rPr>
        <w:tab/>
      </w:r>
      <w:r w:rsidR="00997BD7" w:rsidRPr="00275082">
        <w:rPr>
          <w:color w:val="000000"/>
        </w:rPr>
        <w:t>a. Dieser große Stern steht doch nicht [erst seit letztem</w:t>
      </w:r>
      <w:r w:rsidR="000C1619">
        <w:rPr>
          <w:color w:val="000000"/>
        </w:rPr>
        <w:t xml:space="preserve"> </w:t>
      </w:r>
      <w:r w:rsidR="00997BD7" w:rsidRPr="00275082">
        <w:rPr>
          <w:color w:val="000000"/>
        </w:rPr>
        <w:t>Jahr] auf dem Bahnhofsturm</w:t>
      </w:r>
    </w:p>
    <w:p w:rsidR="00997BD7" w:rsidRPr="00275082" w:rsidRDefault="006F3386" w:rsidP="006F3386">
      <w:pPr>
        <w:tabs>
          <w:tab w:val="left" w:pos="567"/>
        </w:tabs>
        <w:rPr>
          <w:color w:val="000000"/>
        </w:rPr>
      </w:pPr>
      <w:r>
        <w:rPr>
          <w:color w:val="000000"/>
        </w:rPr>
        <w:tab/>
      </w:r>
      <w:r w:rsidR="00997BD7" w:rsidRPr="00275082">
        <w:rPr>
          <w:color w:val="000000"/>
        </w:rPr>
        <w:t>b. Dieser große Stern steht doch nicht [...] auf dem</w:t>
      </w:r>
      <w:r w:rsidR="000C1619">
        <w:rPr>
          <w:color w:val="000000"/>
        </w:rPr>
        <w:t xml:space="preserve"> </w:t>
      </w:r>
      <w:r w:rsidR="00997BD7" w:rsidRPr="00275082">
        <w:rPr>
          <w:color w:val="000000"/>
        </w:rPr>
        <w:t>Bahnhofsturm</w:t>
      </w:r>
    </w:p>
    <w:p w:rsidR="00997BD7" w:rsidRPr="00275082" w:rsidRDefault="00997BD7" w:rsidP="006F3386">
      <w:pPr>
        <w:tabs>
          <w:tab w:val="left" w:pos="567"/>
        </w:tabs>
        <w:rPr>
          <w:color w:val="000000"/>
        </w:rPr>
      </w:pPr>
      <w:r w:rsidRPr="00275082">
        <w:rPr>
          <w:color w:val="000000"/>
        </w:rPr>
        <w:t>Subjekte können grundsätzlich nicht getilgt werden;</w:t>
      </w:r>
      <w:r w:rsidR="000C1619">
        <w:rPr>
          <w:color w:val="000000"/>
        </w:rPr>
        <w:t xml:space="preserve"> </w:t>
      </w:r>
      <w:r w:rsidRPr="00275082">
        <w:rPr>
          <w:rFonts w:cs="Verdana-Italic"/>
          <w:i/>
          <w:iCs/>
          <w:color w:val="000000"/>
        </w:rPr>
        <w:t xml:space="preserve">wohnen </w:t>
      </w:r>
      <w:r w:rsidRPr="00275082">
        <w:rPr>
          <w:color w:val="000000"/>
        </w:rPr>
        <w:t>verlangt eine Präpositionalphrase:</w:t>
      </w:r>
    </w:p>
    <w:p w:rsidR="00997BD7" w:rsidRPr="00275082" w:rsidRDefault="00F2437E" w:rsidP="006F3386">
      <w:pPr>
        <w:tabs>
          <w:tab w:val="left" w:pos="567"/>
        </w:tabs>
        <w:rPr>
          <w:color w:val="000000"/>
        </w:rPr>
      </w:pPr>
      <w:r>
        <w:rPr>
          <w:b/>
          <w:color w:val="000000"/>
        </w:rPr>
        <w:t>(31)</w:t>
      </w:r>
      <w:r w:rsidR="006F3386">
        <w:rPr>
          <w:color w:val="000000"/>
        </w:rPr>
        <w:tab/>
      </w:r>
      <w:r w:rsidR="00997BD7" w:rsidRPr="00275082">
        <w:rPr>
          <w:color w:val="000000"/>
        </w:rPr>
        <w:t>a. *[...] steht doch nicht erst seit letztem Jahr auf dem</w:t>
      </w:r>
      <w:r w:rsidR="000C1619">
        <w:rPr>
          <w:color w:val="000000"/>
        </w:rPr>
        <w:t xml:space="preserve"> </w:t>
      </w:r>
      <w:r w:rsidR="00997BD7" w:rsidRPr="00275082">
        <w:rPr>
          <w:color w:val="000000"/>
        </w:rPr>
        <w:t>Bahnhofsturm</w:t>
      </w:r>
    </w:p>
    <w:p w:rsidR="00997BD7" w:rsidRPr="00275082" w:rsidRDefault="006F3386" w:rsidP="006F3386">
      <w:pPr>
        <w:tabs>
          <w:tab w:val="left" w:pos="567"/>
        </w:tabs>
        <w:rPr>
          <w:color w:val="000000"/>
        </w:rPr>
      </w:pPr>
      <w:r>
        <w:rPr>
          <w:color w:val="000000"/>
        </w:rPr>
        <w:tab/>
      </w:r>
      <w:r w:rsidR="00997BD7" w:rsidRPr="00275082">
        <w:rPr>
          <w:color w:val="000000"/>
        </w:rPr>
        <w:t>b. *Dieser reiche Student wohnt doch nicht erst seit</w:t>
      </w:r>
      <w:r w:rsidR="000C1619">
        <w:rPr>
          <w:color w:val="000000"/>
        </w:rPr>
        <w:t xml:space="preserve"> </w:t>
      </w:r>
      <w:r w:rsidR="00997BD7" w:rsidRPr="00275082">
        <w:rPr>
          <w:color w:val="000000"/>
        </w:rPr>
        <w:t>letztem Jahr [...]</w:t>
      </w:r>
    </w:p>
    <w:p w:rsidR="00997BD7" w:rsidRPr="00275082" w:rsidRDefault="00997BD7" w:rsidP="00F2437E">
      <w:pPr>
        <w:pStyle w:val="berschrift3"/>
      </w:pPr>
      <w:r w:rsidRPr="00275082">
        <w:t>Reduktion</w:t>
      </w:r>
    </w:p>
    <w:p w:rsidR="00997BD7" w:rsidRPr="00275082" w:rsidRDefault="00997BD7" w:rsidP="00BD6F6A">
      <w:pPr>
        <w:rPr>
          <w:color w:val="000000"/>
        </w:rPr>
      </w:pPr>
      <w:r w:rsidRPr="00275082">
        <w:rPr>
          <w:color w:val="000000"/>
        </w:rPr>
        <w:t>Ergibt sich eine elliptische Konstruktion, so wurden nur</w:t>
      </w:r>
      <w:r w:rsidR="000C1619">
        <w:rPr>
          <w:color w:val="000000"/>
        </w:rPr>
        <w:t xml:space="preserve"> </w:t>
      </w:r>
      <w:r w:rsidRPr="00275082">
        <w:rPr>
          <w:color w:val="000000"/>
        </w:rPr>
        <w:t>Konstituenten getilgt:</w:t>
      </w:r>
    </w:p>
    <w:p w:rsidR="00997BD7" w:rsidRPr="00275082" w:rsidRDefault="00F2437E" w:rsidP="006F3386">
      <w:pPr>
        <w:tabs>
          <w:tab w:val="left" w:pos="567"/>
        </w:tabs>
        <w:rPr>
          <w:color w:val="000000"/>
        </w:rPr>
      </w:pPr>
      <w:r>
        <w:rPr>
          <w:b/>
          <w:color w:val="000000"/>
        </w:rPr>
        <w:t>(32)</w:t>
      </w:r>
      <w:r>
        <w:rPr>
          <w:color w:val="000000"/>
        </w:rPr>
        <w:tab/>
      </w:r>
      <w:r w:rsidR="00997BD7" w:rsidRPr="00275082">
        <w:rPr>
          <w:color w:val="000000"/>
        </w:rPr>
        <w:t xml:space="preserve">a. Peter darf </w:t>
      </w:r>
      <w:r w:rsidR="00997BD7" w:rsidRPr="00275082">
        <w:rPr>
          <w:rFonts w:cs="Verdana-Italic"/>
          <w:i/>
          <w:iCs/>
          <w:color w:val="000000"/>
        </w:rPr>
        <w:t xml:space="preserve">(Jura studieren) </w:t>
      </w:r>
      <w:r w:rsidR="000C1619">
        <w:rPr>
          <w:color w:val="000000"/>
        </w:rPr>
        <w:t>und Maria muss</w:t>
      </w:r>
      <w:r w:rsidR="00997BD7" w:rsidRPr="00275082">
        <w:rPr>
          <w:color w:val="000000"/>
        </w:rPr>
        <w:t xml:space="preserve"> Jura studieren</w:t>
      </w:r>
    </w:p>
    <w:p w:rsidR="00997BD7" w:rsidRPr="00275082" w:rsidRDefault="006F3386" w:rsidP="006F3386">
      <w:pPr>
        <w:tabs>
          <w:tab w:val="left" w:pos="567"/>
        </w:tabs>
        <w:rPr>
          <w:color w:val="000000"/>
        </w:rPr>
      </w:pPr>
      <w:r>
        <w:rPr>
          <w:color w:val="000000"/>
        </w:rPr>
        <w:lastRenderedPageBreak/>
        <w:tab/>
      </w:r>
      <w:r w:rsidR="00997BD7" w:rsidRPr="00275082">
        <w:rPr>
          <w:color w:val="000000"/>
        </w:rPr>
        <w:t xml:space="preserve">b. Den einen interessiert </w:t>
      </w:r>
      <w:r w:rsidR="00997BD7" w:rsidRPr="00275082">
        <w:rPr>
          <w:rFonts w:cs="Verdana-Italic"/>
          <w:i/>
          <w:iCs/>
          <w:color w:val="000000"/>
        </w:rPr>
        <w:t>(Linguistik)</w:t>
      </w:r>
      <w:r w:rsidR="00997BD7" w:rsidRPr="00275082">
        <w:rPr>
          <w:color w:val="000000"/>
        </w:rPr>
        <w:t>, den anderen langweilt</w:t>
      </w:r>
      <w:r w:rsidR="000C1619">
        <w:rPr>
          <w:color w:val="000000"/>
        </w:rPr>
        <w:t xml:space="preserve"> </w:t>
      </w:r>
      <w:r w:rsidR="00997BD7" w:rsidRPr="00275082">
        <w:rPr>
          <w:color w:val="000000"/>
        </w:rPr>
        <w:t>Linguistik</w:t>
      </w:r>
    </w:p>
    <w:p w:rsidR="00997BD7" w:rsidRPr="00275082" w:rsidRDefault="006F3386" w:rsidP="006F3386">
      <w:pPr>
        <w:tabs>
          <w:tab w:val="left" w:pos="567"/>
        </w:tabs>
        <w:rPr>
          <w:color w:val="000000"/>
        </w:rPr>
      </w:pPr>
      <w:r>
        <w:rPr>
          <w:color w:val="000000"/>
        </w:rPr>
        <w:tab/>
      </w:r>
      <w:r w:rsidR="00997BD7" w:rsidRPr="00275082">
        <w:rPr>
          <w:color w:val="000000"/>
        </w:rPr>
        <w:t>c. Hühner legen (Eier), Menschen essen Eier</w:t>
      </w:r>
    </w:p>
    <w:p w:rsidR="00997BD7" w:rsidRDefault="00997BD7" w:rsidP="00BD6F6A">
      <w:pPr>
        <w:rPr>
          <w:color w:val="000000"/>
        </w:rPr>
      </w:pPr>
      <w:r w:rsidRPr="00275082">
        <w:rPr>
          <w:color w:val="000000"/>
        </w:rPr>
        <w:t>Unterschied zwischen Tilgung und Reduktion</w:t>
      </w:r>
      <w:r w:rsidR="00F2437E">
        <w:rPr>
          <w:color w:val="000000"/>
        </w:rPr>
        <w:t xml:space="preserve"> [?????]</w:t>
      </w:r>
    </w:p>
    <w:p w:rsidR="00997BD7" w:rsidRPr="00275082" w:rsidRDefault="00997BD7" w:rsidP="00BD6F6A">
      <w:pPr>
        <w:rPr>
          <w:color w:val="000000"/>
        </w:rPr>
      </w:pPr>
      <w:proofErr w:type="spellStart"/>
      <w:r w:rsidRPr="00275082">
        <w:rPr>
          <w:color w:val="000000"/>
        </w:rPr>
        <w:t>Gapping</w:t>
      </w:r>
      <w:proofErr w:type="spellEnd"/>
      <w:r w:rsidRPr="00275082">
        <w:rPr>
          <w:color w:val="000000"/>
        </w:rPr>
        <w:t>-Konstruktionen (= eine Lücke schaffen):</w:t>
      </w:r>
    </w:p>
    <w:p w:rsidR="00997BD7" w:rsidRPr="00275082" w:rsidRDefault="006F3386" w:rsidP="006F3386">
      <w:pPr>
        <w:tabs>
          <w:tab w:val="left" w:pos="567"/>
        </w:tabs>
        <w:rPr>
          <w:color w:val="000000"/>
        </w:rPr>
      </w:pPr>
      <w:r>
        <w:rPr>
          <w:color w:val="000000"/>
        </w:rPr>
        <w:tab/>
      </w:r>
      <w:r w:rsidR="00997BD7" w:rsidRPr="00275082">
        <w:rPr>
          <w:color w:val="000000"/>
        </w:rPr>
        <w:t xml:space="preserve">Peter wird studieren können, aber </w:t>
      </w:r>
      <w:r w:rsidR="00997BD7" w:rsidRPr="00275082">
        <w:rPr>
          <w:rFonts w:cs="Verdana-Italic"/>
          <w:i/>
          <w:iCs/>
          <w:color w:val="000000"/>
        </w:rPr>
        <w:t xml:space="preserve">(er wird) </w:t>
      </w:r>
      <w:r w:rsidR="00997BD7" w:rsidRPr="00275082">
        <w:rPr>
          <w:color w:val="000000"/>
        </w:rPr>
        <w:t>Jura studieren</w:t>
      </w:r>
      <w:r w:rsidR="000C1619">
        <w:rPr>
          <w:color w:val="000000"/>
        </w:rPr>
        <w:t xml:space="preserve"> müss</w:t>
      </w:r>
      <w:r w:rsidR="00997BD7" w:rsidRPr="00275082">
        <w:rPr>
          <w:color w:val="000000"/>
        </w:rPr>
        <w:t>en</w:t>
      </w:r>
    </w:p>
    <w:p w:rsidR="00997BD7" w:rsidRPr="00275082" w:rsidRDefault="00997BD7" w:rsidP="00F2437E">
      <w:pPr>
        <w:pStyle w:val="berschrift3"/>
      </w:pPr>
      <w:r w:rsidRPr="00275082">
        <w:t>Koordination</w:t>
      </w:r>
    </w:p>
    <w:p w:rsidR="00997BD7" w:rsidRPr="00275082" w:rsidRDefault="000C1619" w:rsidP="00BD6F6A">
      <w:pPr>
        <w:rPr>
          <w:color w:val="000000"/>
        </w:rPr>
      </w:pPr>
      <w:r>
        <w:rPr>
          <w:color w:val="000000"/>
        </w:rPr>
        <w:t>Was sich koordinieren läss</w:t>
      </w:r>
      <w:r w:rsidR="00997BD7" w:rsidRPr="00275082">
        <w:rPr>
          <w:color w:val="000000"/>
        </w:rPr>
        <w:t>t, ist eine Konstituente:</w:t>
      </w:r>
    </w:p>
    <w:p w:rsidR="00997BD7" w:rsidRPr="00275082" w:rsidRDefault="00F2437E" w:rsidP="006F3386">
      <w:pPr>
        <w:tabs>
          <w:tab w:val="left" w:pos="567"/>
        </w:tabs>
        <w:rPr>
          <w:color w:val="000000"/>
        </w:rPr>
      </w:pPr>
      <w:r w:rsidRPr="00F2437E">
        <w:rPr>
          <w:b/>
          <w:color w:val="000000"/>
        </w:rPr>
        <w:t>(33)</w:t>
      </w:r>
      <w:r w:rsidR="006F3386">
        <w:rPr>
          <w:color w:val="000000"/>
        </w:rPr>
        <w:tab/>
      </w:r>
      <w:r w:rsidR="00997BD7" w:rsidRPr="00275082">
        <w:rPr>
          <w:color w:val="000000"/>
        </w:rPr>
        <w:t>a. [Mein Sohn] und [dein verfressener Mops] haben</w:t>
      </w:r>
      <w:r w:rsidR="000C1619">
        <w:rPr>
          <w:color w:val="000000"/>
        </w:rPr>
        <w:t xml:space="preserve"> </w:t>
      </w:r>
      <w:r w:rsidR="00997BD7" w:rsidRPr="00275082">
        <w:rPr>
          <w:color w:val="000000"/>
        </w:rPr>
        <w:t>Schokolade schon immer gemocht</w:t>
      </w:r>
    </w:p>
    <w:p w:rsidR="00997BD7" w:rsidRPr="00275082" w:rsidRDefault="006F3386" w:rsidP="006F3386">
      <w:pPr>
        <w:tabs>
          <w:tab w:val="left" w:pos="567"/>
        </w:tabs>
        <w:rPr>
          <w:color w:val="000000"/>
        </w:rPr>
      </w:pPr>
      <w:r>
        <w:rPr>
          <w:color w:val="000000"/>
        </w:rPr>
        <w:tab/>
      </w:r>
      <w:r w:rsidR="00997BD7" w:rsidRPr="00275082">
        <w:rPr>
          <w:color w:val="000000"/>
        </w:rPr>
        <w:t>b. ...weil sich [der eine freut] und [der andere ärgert]</w:t>
      </w:r>
    </w:p>
    <w:p w:rsidR="00997BD7" w:rsidRPr="00275082" w:rsidRDefault="006F3386" w:rsidP="006F3386">
      <w:pPr>
        <w:tabs>
          <w:tab w:val="left" w:pos="567"/>
        </w:tabs>
        <w:rPr>
          <w:color w:val="000000"/>
        </w:rPr>
      </w:pPr>
      <w:r>
        <w:rPr>
          <w:color w:val="000000"/>
        </w:rPr>
        <w:tab/>
      </w:r>
      <w:r w:rsidR="00997BD7" w:rsidRPr="00275082">
        <w:rPr>
          <w:color w:val="000000"/>
        </w:rPr>
        <w:t>c. Dieser Stern steht doch nicht erst seit gestern [auf]</w:t>
      </w:r>
      <w:r w:rsidR="000C1619">
        <w:rPr>
          <w:color w:val="000000"/>
        </w:rPr>
        <w:t xml:space="preserve"> </w:t>
      </w:r>
      <w:r w:rsidR="00997BD7" w:rsidRPr="00275082">
        <w:rPr>
          <w:color w:val="000000"/>
        </w:rPr>
        <w:t>und [neben] dem Bahnhofsturm</w:t>
      </w:r>
    </w:p>
    <w:p w:rsidR="00997BD7" w:rsidRPr="00275082" w:rsidRDefault="00997BD7" w:rsidP="006F3386">
      <w:pPr>
        <w:tabs>
          <w:tab w:val="left" w:pos="567"/>
        </w:tabs>
        <w:rPr>
          <w:color w:val="000000"/>
        </w:rPr>
      </w:pPr>
      <w:r w:rsidRPr="00275082">
        <w:rPr>
          <w:color w:val="000000"/>
        </w:rPr>
        <w:t>Linkstilgung (=Lückenschaffung):</w:t>
      </w:r>
    </w:p>
    <w:p w:rsidR="00997BD7" w:rsidRPr="00275082" w:rsidRDefault="006F3386" w:rsidP="006F3386">
      <w:pPr>
        <w:tabs>
          <w:tab w:val="left" w:pos="567"/>
        </w:tabs>
        <w:rPr>
          <w:color w:val="000000"/>
        </w:rPr>
      </w:pPr>
      <w:r>
        <w:rPr>
          <w:color w:val="000000"/>
        </w:rPr>
        <w:tab/>
      </w:r>
      <w:r w:rsidR="00F2437E">
        <w:rPr>
          <w:color w:val="000000"/>
        </w:rPr>
        <w:t xml:space="preserve">d. </w:t>
      </w:r>
      <w:r w:rsidR="00997BD7" w:rsidRPr="00275082">
        <w:rPr>
          <w:color w:val="000000"/>
        </w:rPr>
        <w:t>Er hat den [Vize-] und sie hat den [Konteradmiral begrüßt]</w:t>
      </w:r>
    </w:p>
    <w:p w:rsidR="00997BD7" w:rsidRPr="00275082" w:rsidRDefault="00997BD7" w:rsidP="00F2437E">
      <w:pPr>
        <w:pStyle w:val="berschrift2"/>
      </w:pPr>
      <w:r w:rsidRPr="00275082">
        <w:t>Strukturelle Ambiguitäten</w:t>
      </w:r>
    </w:p>
    <w:p w:rsidR="00997BD7" w:rsidRPr="00275082" w:rsidRDefault="00997BD7" w:rsidP="00BD6F6A">
      <w:pPr>
        <w:rPr>
          <w:color w:val="000000"/>
        </w:rPr>
      </w:pPr>
      <w:r w:rsidRPr="00275082">
        <w:rPr>
          <w:color w:val="000000"/>
        </w:rPr>
        <w:t>kommen dadurch zustande, dass die selbe Abfolge</w:t>
      </w:r>
      <w:r w:rsidR="0024617A">
        <w:rPr>
          <w:color w:val="000000"/>
        </w:rPr>
        <w:t xml:space="preserve"> </w:t>
      </w:r>
      <w:r w:rsidRPr="00275082">
        <w:rPr>
          <w:color w:val="000000"/>
        </w:rPr>
        <w:t>mehrere mögliche Konstituentenanalyse</w:t>
      </w:r>
      <w:r w:rsidR="0024617A">
        <w:rPr>
          <w:color w:val="000000"/>
        </w:rPr>
        <w:t xml:space="preserve">n zulässt (≠ </w:t>
      </w:r>
      <w:r w:rsidRPr="00275082">
        <w:rPr>
          <w:color w:val="000000"/>
        </w:rPr>
        <w:t xml:space="preserve">lexikalische Ambiguitäten, wie </w:t>
      </w:r>
      <w:r w:rsidR="00391561">
        <w:rPr>
          <w:color w:val="000000"/>
        </w:rPr>
        <w:t>z. B.</w:t>
      </w:r>
      <w:r w:rsidR="00802B29">
        <w:rPr>
          <w:color w:val="000000"/>
        </w:rPr>
        <w:t xml:space="preserve"> </w:t>
      </w:r>
      <w:r w:rsidRPr="00275082">
        <w:rPr>
          <w:rFonts w:cs="Verdana-Italic"/>
          <w:i/>
          <w:iCs/>
          <w:color w:val="000000"/>
        </w:rPr>
        <w:t>Schlo</w:t>
      </w:r>
      <w:r w:rsidR="0024617A">
        <w:rPr>
          <w:rFonts w:cs="Verdana-Italic"/>
          <w:i/>
          <w:iCs/>
          <w:color w:val="000000"/>
        </w:rPr>
        <w:t>ss</w:t>
      </w:r>
      <w:r w:rsidRPr="00275082">
        <w:rPr>
          <w:rFonts w:cs="Verdana-Italic"/>
          <w:i/>
          <w:iCs/>
          <w:color w:val="000000"/>
        </w:rPr>
        <w:t>, Bank</w:t>
      </w:r>
      <w:r w:rsidRPr="00275082">
        <w:rPr>
          <w:color w:val="000000"/>
        </w:rPr>
        <w:t>):</w:t>
      </w:r>
    </w:p>
    <w:p w:rsidR="00997BD7" w:rsidRPr="00275082" w:rsidRDefault="00F2437E" w:rsidP="006F3386">
      <w:pPr>
        <w:tabs>
          <w:tab w:val="left" w:pos="567"/>
        </w:tabs>
        <w:rPr>
          <w:color w:val="000000"/>
        </w:rPr>
      </w:pPr>
      <w:r>
        <w:rPr>
          <w:b/>
          <w:color w:val="000000"/>
        </w:rPr>
        <w:t>(34</w:t>
      </w:r>
      <w:r w:rsidR="006F3386" w:rsidRPr="006F3386">
        <w:rPr>
          <w:b/>
          <w:color w:val="000000"/>
        </w:rPr>
        <w:t>)</w:t>
      </w:r>
      <w:r w:rsidR="006F3386">
        <w:rPr>
          <w:color w:val="000000"/>
        </w:rPr>
        <w:tab/>
      </w:r>
      <w:r w:rsidR="00997BD7" w:rsidRPr="00275082">
        <w:rPr>
          <w:color w:val="000000"/>
        </w:rPr>
        <w:t>a. Der See beherbergt [schwarze [Schwäne]] und [Enten]</w:t>
      </w:r>
    </w:p>
    <w:p w:rsidR="00997BD7" w:rsidRPr="00275082" w:rsidRDefault="006F3386" w:rsidP="006F3386">
      <w:pPr>
        <w:tabs>
          <w:tab w:val="left" w:pos="567"/>
        </w:tabs>
        <w:rPr>
          <w:color w:val="000000"/>
        </w:rPr>
      </w:pPr>
      <w:r>
        <w:rPr>
          <w:color w:val="000000"/>
        </w:rPr>
        <w:tab/>
      </w:r>
      <w:r w:rsidR="00997BD7" w:rsidRPr="00275082">
        <w:rPr>
          <w:color w:val="000000"/>
        </w:rPr>
        <w:t>b. Der See beherbergt [schwarze [Schwäne und Enten]]</w:t>
      </w:r>
    </w:p>
    <w:p w:rsidR="00997BD7" w:rsidRPr="00275082" w:rsidRDefault="00F2437E" w:rsidP="006F3386">
      <w:pPr>
        <w:tabs>
          <w:tab w:val="left" w:pos="567"/>
        </w:tabs>
        <w:rPr>
          <w:color w:val="000000"/>
        </w:rPr>
      </w:pPr>
      <w:r>
        <w:rPr>
          <w:b/>
          <w:color w:val="000000"/>
        </w:rPr>
        <w:t>(35</w:t>
      </w:r>
      <w:r w:rsidR="006F3386" w:rsidRPr="006F3386">
        <w:rPr>
          <w:b/>
          <w:color w:val="000000"/>
        </w:rPr>
        <w:t>)</w:t>
      </w:r>
      <w:r w:rsidR="006F3386">
        <w:rPr>
          <w:color w:val="000000"/>
        </w:rPr>
        <w:tab/>
      </w:r>
      <w:r w:rsidR="00997BD7" w:rsidRPr="00275082">
        <w:rPr>
          <w:color w:val="000000"/>
        </w:rPr>
        <w:t>a. Max sieht [den Mann] [mit dem Fernglas]</w:t>
      </w:r>
    </w:p>
    <w:p w:rsidR="00997BD7" w:rsidRDefault="006F3386" w:rsidP="006F3386">
      <w:pPr>
        <w:tabs>
          <w:tab w:val="left" w:pos="567"/>
        </w:tabs>
        <w:rPr>
          <w:color w:val="000000"/>
        </w:rPr>
      </w:pPr>
      <w:r>
        <w:rPr>
          <w:color w:val="000000"/>
        </w:rPr>
        <w:tab/>
      </w:r>
      <w:r w:rsidR="00997BD7" w:rsidRPr="00275082">
        <w:rPr>
          <w:color w:val="000000"/>
        </w:rPr>
        <w:t>b. Max s</w:t>
      </w:r>
      <w:r w:rsidR="0024617A">
        <w:rPr>
          <w:color w:val="000000"/>
        </w:rPr>
        <w:t>ieht [den Mann [mit dem Ferngla</w:t>
      </w:r>
      <w:r w:rsidR="00997BD7" w:rsidRPr="00275082">
        <w:rPr>
          <w:color w:val="000000"/>
        </w:rPr>
        <w:t>s]]</w:t>
      </w:r>
    </w:p>
    <w:p w:rsidR="00FF31B7" w:rsidRPr="00275082" w:rsidRDefault="00FF31B7" w:rsidP="006F3386">
      <w:pPr>
        <w:tabs>
          <w:tab w:val="left" w:pos="567"/>
        </w:tabs>
        <w:rPr>
          <w:color w:val="000000"/>
        </w:rPr>
      </w:pPr>
      <w:r w:rsidRPr="00FF31B7">
        <w:rPr>
          <w:color w:val="000000"/>
        </w:rPr>
        <w:sym w:font="Wingdings" w:char="F0E0"/>
      </w:r>
      <w:r>
        <w:rPr>
          <w:color w:val="000000"/>
        </w:rPr>
        <w:t xml:space="preserve"> siehe im Detail unter „Semantik“, Kapitel 2.2</w:t>
      </w:r>
    </w:p>
    <w:p w:rsidR="00997BD7" w:rsidRPr="00275082" w:rsidRDefault="00997BD7" w:rsidP="00F2437E">
      <w:pPr>
        <w:pStyle w:val="berschrift2"/>
      </w:pPr>
      <w:proofErr w:type="spellStart"/>
      <w:r w:rsidRPr="00275082">
        <w:t>Diskontinuerliche</w:t>
      </w:r>
      <w:proofErr w:type="spellEnd"/>
      <w:r w:rsidRPr="00275082">
        <w:t xml:space="preserve"> Konstituenten</w:t>
      </w:r>
    </w:p>
    <w:p w:rsidR="00997BD7" w:rsidRPr="00275082" w:rsidRDefault="00F2437E" w:rsidP="00BD6F6A">
      <w:pPr>
        <w:rPr>
          <w:color w:val="000000"/>
        </w:rPr>
      </w:pPr>
      <w:r>
        <w:rPr>
          <w:color w:val="000000"/>
        </w:rPr>
        <w:t>…</w:t>
      </w:r>
      <w:r w:rsidR="00997BD7" w:rsidRPr="00275082">
        <w:rPr>
          <w:color w:val="000000"/>
        </w:rPr>
        <w:t>kommen durch Bewegung von Teilkonstituenten</w:t>
      </w:r>
      <w:r w:rsidR="0024617A">
        <w:rPr>
          <w:color w:val="000000"/>
        </w:rPr>
        <w:t xml:space="preserve"> </w:t>
      </w:r>
      <w:r w:rsidR="00997BD7" w:rsidRPr="00275082">
        <w:rPr>
          <w:color w:val="000000"/>
        </w:rPr>
        <w:t>zustande:</w:t>
      </w:r>
    </w:p>
    <w:p w:rsidR="00997BD7" w:rsidRPr="00275082" w:rsidRDefault="00F2437E" w:rsidP="00F2437E">
      <w:pPr>
        <w:tabs>
          <w:tab w:val="left" w:pos="567"/>
        </w:tabs>
        <w:rPr>
          <w:color w:val="000000"/>
        </w:rPr>
      </w:pPr>
      <w:r>
        <w:rPr>
          <w:b/>
          <w:color w:val="000000"/>
        </w:rPr>
        <w:t>(36)</w:t>
      </w:r>
      <w:r>
        <w:rPr>
          <w:color w:val="000000"/>
        </w:rPr>
        <w:tab/>
      </w:r>
      <w:r w:rsidR="006F3386">
        <w:rPr>
          <w:color w:val="000000"/>
        </w:rPr>
        <w:t>a.</w:t>
      </w:r>
      <w:r w:rsidR="00997BD7" w:rsidRPr="00275082">
        <w:rPr>
          <w:color w:val="000000"/>
        </w:rPr>
        <w:t xml:space="preserve"> Wer [</w:t>
      </w:r>
      <w:r w:rsidR="00997BD7" w:rsidRPr="00275082">
        <w:rPr>
          <w:rFonts w:cs="Verdana-Italic"/>
          <w:i/>
          <w:iCs/>
          <w:color w:val="000000"/>
        </w:rPr>
        <w:t>hört</w:t>
      </w:r>
      <w:r w:rsidR="00997BD7" w:rsidRPr="00275082">
        <w:rPr>
          <w:color w:val="000000"/>
        </w:rPr>
        <w:t>] ihm nicht gerne [</w:t>
      </w:r>
      <w:r w:rsidR="00997BD7" w:rsidRPr="00275082">
        <w:rPr>
          <w:rFonts w:cs="Verdana-Italic"/>
          <w:i/>
          <w:iCs/>
          <w:color w:val="000000"/>
        </w:rPr>
        <w:t>zu</w:t>
      </w:r>
      <w:r w:rsidR="00997BD7" w:rsidRPr="00275082">
        <w:rPr>
          <w:color w:val="000000"/>
        </w:rPr>
        <w:t>]?</w:t>
      </w:r>
    </w:p>
    <w:p w:rsidR="00997BD7" w:rsidRPr="00275082" w:rsidRDefault="006F3386" w:rsidP="006F3386">
      <w:pPr>
        <w:tabs>
          <w:tab w:val="left" w:pos="567"/>
        </w:tabs>
        <w:ind w:left="567"/>
        <w:rPr>
          <w:color w:val="000000"/>
        </w:rPr>
      </w:pPr>
      <w:r>
        <w:rPr>
          <w:color w:val="000000"/>
        </w:rPr>
        <w:t>b.</w:t>
      </w:r>
      <w:r w:rsidR="00997BD7" w:rsidRPr="00275082">
        <w:rPr>
          <w:color w:val="000000"/>
        </w:rPr>
        <w:t xml:space="preserve"> [</w:t>
      </w:r>
      <w:r w:rsidR="00997BD7" w:rsidRPr="00275082">
        <w:rPr>
          <w:rFonts w:cs="Verdana-Italic"/>
          <w:i/>
          <w:iCs/>
          <w:color w:val="000000"/>
        </w:rPr>
        <w:t>Der</w:t>
      </w:r>
      <w:r w:rsidR="00997BD7" w:rsidRPr="00275082">
        <w:rPr>
          <w:color w:val="000000"/>
        </w:rPr>
        <w:t>] kann nichts wissen, [</w:t>
      </w:r>
      <w:r w:rsidR="00997BD7" w:rsidRPr="00275082">
        <w:rPr>
          <w:rFonts w:cs="Verdana-Italic"/>
          <w:i/>
          <w:iCs/>
          <w:color w:val="000000"/>
        </w:rPr>
        <w:t>der nichts gesehen hat</w:t>
      </w:r>
      <w:r w:rsidR="00997BD7" w:rsidRPr="00275082">
        <w:rPr>
          <w:color w:val="000000"/>
        </w:rPr>
        <w:t>]</w:t>
      </w:r>
    </w:p>
    <w:p w:rsidR="00997BD7" w:rsidRPr="00275082" w:rsidRDefault="006F3386" w:rsidP="006F3386">
      <w:pPr>
        <w:tabs>
          <w:tab w:val="left" w:pos="567"/>
        </w:tabs>
        <w:ind w:left="567"/>
        <w:rPr>
          <w:color w:val="000000"/>
        </w:rPr>
      </w:pPr>
      <w:r>
        <w:rPr>
          <w:color w:val="000000"/>
        </w:rPr>
        <w:t>c.</w:t>
      </w:r>
      <w:r w:rsidR="00997BD7" w:rsidRPr="00275082">
        <w:rPr>
          <w:color w:val="000000"/>
        </w:rPr>
        <w:t xml:space="preserve"> [</w:t>
      </w:r>
      <w:r w:rsidR="00997BD7" w:rsidRPr="00275082">
        <w:rPr>
          <w:rFonts w:cs="Verdana-Italic"/>
          <w:i/>
          <w:iCs/>
          <w:color w:val="000000"/>
        </w:rPr>
        <w:t>Gespenster</w:t>
      </w:r>
      <w:r w:rsidR="00997BD7" w:rsidRPr="00275082">
        <w:rPr>
          <w:color w:val="000000"/>
        </w:rPr>
        <w:t>] habe ich [</w:t>
      </w:r>
      <w:r w:rsidR="00997BD7" w:rsidRPr="00275082">
        <w:rPr>
          <w:rFonts w:cs="Verdana-Italic"/>
          <w:i/>
          <w:iCs/>
          <w:color w:val="000000"/>
        </w:rPr>
        <w:t>keine</w:t>
      </w:r>
      <w:r w:rsidR="00997BD7" w:rsidRPr="00275082">
        <w:rPr>
          <w:color w:val="000000"/>
        </w:rPr>
        <w:t>] gesehen</w:t>
      </w:r>
    </w:p>
    <w:p w:rsidR="00997BD7" w:rsidRPr="00275082" w:rsidRDefault="006F3386" w:rsidP="006F3386">
      <w:pPr>
        <w:tabs>
          <w:tab w:val="left" w:pos="567"/>
        </w:tabs>
        <w:ind w:left="567"/>
        <w:rPr>
          <w:color w:val="000000"/>
        </w:rPr>
      </w:pPr>
      <w:r>
        <w:rPr>
          <w:color w:val="000000"/>
        </w:rPr>
        <w:t>d.</w:t>
      </w:r>
      <w:r w:rsidR="00997BD7" w:rsidRPr="00275082">
        <w:rPr>
          <w:color w:val="000000"/>
        </w:rPr>
        <w:t xml:space="preserve"> [</w:t>
      </w:r>
      <w:r w:rsidR="00997BD7" w:rsidRPr="00275082">
        <w:rPr>
          <w:rFonts w:cs="Verdana-Italic"/>
          <w:i/>
          <w:iCs/>
          <w:color w:val="000000"/>
        </w:rPr>
        <w:t>Was</w:t>
      </w:r>
      <w:r w:rsidR="00997BD7" w:rsidRPr="00275082">
        <w:rPr>
          <w:color w:val="000000"/>
        </w:rPr>
        <w:t>] hast du [</w:t>
      </w:r>
      <w:r w:rsidR="00997BD7" w:rsidRPr="00275082">
        <w:rPr>
          <w:rFonts w:cs="Verdana-Italic"/>
          <w:i/>
          <w:iCs/>
          <w:color w:val="000000"/>
        </w:rPr>
        <w:t>für Gespenster</w:t>
      </w:r>
      <w:r w:rsidR="00997BD7" w:rsidRPr="00275082">
        <w:rPr>
          <w:color w:val="000000"/>
        </w:rPr>
        <w:t>] gesehen?</w:t>
      </w:r>
    </w:p>
    <w:p w:rsidR="00997BD7" w:rsidRPr="00275082" w:rsidRDefault="00997BD7" w:rsidP="00F2437E">
      <w:pPr>
        <w:pStyle w:val="berschrift1"/>
      </w:pPr>
      <w:r w:rsidRPr="00275082">
        <w:lastRenderedPageBreak/>
        <w:t>Argumentstruktur, Verbvalenz</w:t>
      </w:r>
    </w:p>
    <w:p w:rsidR="00997BD7" w:rsidRPr="0024617A" w:rsidRDefault="00997BD7" w:rsidP="00BD6F6A">
      <w:pPr>
        <w:rPr>
          <w:rFonts w:cs="Verdana-Bold"/>
          <w:b/>
          <w:bCs/>
          <w:color w:val="000000"/>
        </w:rPr>
      </w:pPr>
      <w:r w:rsidRPr="00275082">
        <w:rPr>
          <w:color w:val="000000"/>
        </w:rPr>
        <w:t>Ob ein Satzteil obligatorisch oder fakultativ ist,</w:t>
      </w:r>
      <w:r w:rsidR="0024617A">
        <w:rPr>
          <w:color w:val="000000"/>
        </w:rPr>
        <w:t xml:space="preserve"> </w:t>
      </w:r>
      <w:r w:rsidRPr="00275082">
        <w:rPr>
          <w:color w:val="000000"/>
        </w:rPr>
        <w:t>hängt mit der sogenannten Valenz des Verbs</w:t>
      </w:r>
      <w:r w:rsidR="0024617A">
        <w:rPr>
          <w:color w:val="000000"/>
        </w:rPr>
        <w:t xml:space="preserve"> </w:t>
      </w:r>
      <w:r w:rsidRPr="00275082">
        <w:rPr>
          <w:color w:val="000000"/>
        </w:rPr>
        <w:t>zusammen</w:t>
      </w:r>
      <w:r w:rsidR="0024617A">
        <w:rPr>
          <w:color w:val="000000"/>
        </w:rPr>
        <w:t xml:space="preserve">. </w:t>
      </w:r>
      <w:r w:rsidRPr="00275082">
        <w:rPr>
          <w:color w:val="000000"/>
        </w:rPr>
        <w:t>Diejenigen als Satzteile fungierenden</w:t>
      </w:r>
      <w:r w:rsidR="0024617A">
        <w:rPr>
          <w:color w:val="000000"/>
        </w:rPr>
        <w:t xml:space="preserve"> </w:t>
      </w:r>
      <w:r w:rsidRPr="00275082">
        <w:rPr>
          <w:color w:val="000000"/>
        </w:rPr>
        <w:t>Elemente, die vom Verb verlangt werden,</w:t>
      </w:r>
      <w:r w:rsidR="0024617A">
        <w:rPr>
          <w:color w:val="000000"/>
        </w:rPr>
        <w:t xml:space="preserve"> </w:t>
      </w:r>
      <w:r w:rsidRPr="00275082">
        <w:rPr>
          <w:color w:val="000000"/>
        </w:rPr>
        <w:t xml:space="preserve">heißen </w:t>
      </w:r>
      <w:r w:rsidRPr="00275082">
        <w:rPr>
          <w:rFonts w:cs="Verdana-Bold"/>
          <w:b/>
          <w:bCs/>
          <w:color w:val="000000"/>
        </w:rPr>
        <w:t>Argumente</w:t>
      </w:r>
      <w:r w:rsidRPr="00275082">
        <w:rPr>
          <w:color w:val="000000"/>
        </w:rPr>
        <w:t>; solche Satzteile sind</w:t>
      </w:r>
      <w:r w:rsidR="0024617A">
        <w:rPr>
          <w:color w:val="000000"/>
        </w:rPr>
        <w:t xml:space="preserve"> </w:t>
      </w:r>
      <w:r w:rsidRPr="00275082">
        <w:rPr>
          <w:color w:val="000000"/>
        </w:rPr>
        <w:t>obligatorisch</w:t>
      </w:r>
      <w:r w:rsidR="0024617A">
        <w:rPr>
          <w:color w:val="000000"/>
        </w:rPr>
        <w:t xml:space="preserve">. </w:t>
      </w:r>
      <w:r w:rsidRPr="00275082">
        <w:rPr>
          <w:color w:val="000000"/>
        </w:rPr>
        <w:t>Diejenigen Elemente, die nicht vom Verb</w:t>
      </w:r>
      <w:r w:rsidR="0024617A">
        <w:rPr>
          <w:color w:val="000000"/>
        </w:rPr>
        <w:t xml:space="preserve"> </w:t>
      </w:r>
      <w:r w:rsidRPr="00275082">
        <w:rPr>
          <w:color w:val="000000"/>
        </w:rPr>
        <w:t>verlangt werden, also fakultativ hinzufügbar</w:t>
      </w:r>
      <w:r w:rsidR="0024617A">
        <w:rPr>
          <w:color w:val="000000"/>
        </w:rPr>
        <w:t xml:space="preserve"> </w:t>
      </w:r>
      <w:r w:rsidRPr="00275082">
        <w:rPr>
          <w:color w:val="000000"/>
        </w:rPr>
        <w:t xml:space="preserve">sind, nennt man </w:t>
      </w:r>
      <w:r w:rsidRPr="00275082">
        <w:rPr>
          <w:rFonts w:cs="Verdana-Bold"/>
          <w:b/>
          <w:bCs/>
          <w:color w:val="000000"/>
        </w:rPr>
        <w:t>Angaben</w:t>
      </w:r>
      <w:r w:rsidR="0024617A">
        <w:rPr>
          <w:rFonts w:cs="Verdana-Bold"/>
          <w:b/>
          <w:bCs/>
          <w:color w:val="000000"/>
        </w:rPr>
        <w:t xml:space="preserve"> </w:t>
      </w:r>
      <w:r w:rsidR="0024617A">
        <w:rPr>
          <w:rFonts w:cs="Verdana-Bold"/>
          <w:bCs/>
          <w:color w:val="000000"/>
        </w:rPr>
        <w:t xml:space="preserve">oder </w:t>
      </w:r>
      <w:proofErr w:type="spellStart"/>
      <w:r w:rsidR="0024617A">
        <w:rPr>
          <w:rFonts w:cs="Verdana-Bold"/>
          <w:b/>
          <w:bCs/>
          <w:color w:val="000000"/>
        </w:rPr>
        <w:t>Adjunkte</w:t>
      </w:r>
      <w:proofErr w:type="spellEnd"/>
      <w:r w:rsidR="0024617A">
        <w:rPr>
          <w:rFonts w:cs="Verdana-Bold"/>
          <w:b/>
          <w:bCs/>
          <w:color w:val="000000"/>
        </w:rPr>
        <w:t>.</w:t>
      </w:r>
    </w:p>
    <w:p w:rsidR="00997BD7" w:rsidRPr="00275082" w:rsidRDefault="00997BD7" w:rsidP="00F2437E">
      <w:pPr>
        <w:pStyle w:val="berschrift2"/>
      </w:pPr>
      <w:r w:rsidRPr="00275082">
        <w:t>Wertigkeit/Valenz des Verbs</w:t>
      </w:r>
    </w:p>
    <w:p w:rsidR="00997BD7" w:rsidRPr="00F2437E" w:rsidRDefault="00997BD7" w:rsidP="00A85CC5">
      <w:pPr>
        <w:pStyle w:val="Listenabsatz"/>
        <w:numPr>
          <w:ilvl w:val="0"/>
          <w:numId w:val="123"/>
        </w:numPr>
        <w:rPr>
          <w:color w:val="000000"/>
        </w:rPr>
      </w:pPr>
      <w:r w:rsidRPr="00F2437E">
        <w:rPr>
          <w:color w:val="000000"/>
        </w:rPr>
        <w:t>0-wertige Verben:</w:t>
      </w:r>
    </w:p>
    <w:p w:rsidR="00997BD7" w:rsidRPr="00F2437E" w:rsidRDefault="00391561" w:rsidP="00F2437E">
      <w:pPr>
        <w:pStyle w:val="Listenabsatz"/>
        <w:numPr>
          <w:ilvl w:val="1"/>
          <w:numId w:val="122"/>
        </w:numPr>
        <w:rPr>
          <w:color w:val="000000"/>
        </w:rPr>
      </w:pPr>
      <w:r>
        <w:rPr>
          <w:color w:val="000000"/>
        </w:rPr>
        <w:t>z. B.</w:t>
      </w:r>
      <w:r w:rsidR="00F2437E" w:rsidRPr="00F2437E">
        <w:rPr>
          <w:color w:val="000000"/>
        </w:rPr>
        <w:t xml:space="preserve"> </w:t>
      </w:r>
      <w:r w:rsidR="00997BD7" w:rsidRPr="00F2437E">
        <w:rPr>
          <w:color w:val="000000"/>
        </w:rPr>
        <w:t xml:space="preserve">Witterungsverben: </w:t>
      </w:r>
      <w:r w:rsidR="00997BD7" w:rsidRPr="00337CF6">
        <w:rPr>
          <w:i/>
          <w:color w:val="000000"/>
        </w:rPr>
        <w:t>es regnet, es friert, es schneit</w:t>
      </w:r>
      <w:r w:rsidR="00F2437E">
        <w:rPr>
          <w:color w:val="000000"/>
        </w:rPr>
        <w:t xml:space="preserve"> </w:t>
      </w:r>
      <w:r w:rsidR="00F2437E" w:rsidRPr="00F2437E">
        <w:rPr>
          <w:color w:val="000000"/>
        </w:rPr>
        <w:sym w:font="Wingdings" w:char="F0E0"/>
      </w:r>
      <w:r w:rsidR="00F2437E">
        <w:rPr>
          <w:color w:val="000000"/>
        </w:rPr>
        <w:t xml:space="preserve"> </w:t>
      </w:r>
      <w:r w:rsidR="00330508" w:rsidRPr="00F2437E">
        <w:rPr>
          <w:color w:val="000000"/>
        </w:rPr>
        <w:t xml:space="preserve">„es“ </w:t>
      </w:r>
      <w:r w:rsidR="00FE3E84" w:rsidRPr="00F2437E">
        <w:rPr>
          <w:color w:val="000000"/>
        </w:rPr>
        <w:t>ist grammatisches Subjekt</w:t>
      </w:r>
    </w:p>
    <w:p w:rsidR="00997BD7" w:rsidRPr="00F2437E" w:rsidRDefault="00997BD7" w:rsidP="00A85CC5">
      <w:pPr>
        <w:pStyle w:val="Listenabsatz"/>
        <w:numPr>
          <w:ilvl w:val="0"/>
          <w:numId w:val="123"/>
        </w:numPr>
        <w:rPr>
          <w:color w:val="000000"/>
        </w:rPr>
      </w:pPr>
      <w:r w:rsidRPr="00F2437E">
        <w:rPr>
          <w:color w:val="000000"/>
        </w:rPr>
        <w:t>1-wertige Verben:</w:t>
      </w:r>
    </w:p>
    <w:p w:rsidR="00997BD7" w:rsidRPr="00F2437E" w:rsidRDefault="00F2437E" w:rsidP="00F2437E">
      <w:pPr>
        <w:pStyle w:val="Listenabsatz"/>
        <w:numPr>
          <w:ilvl w:val="1"/>
          <w:numId w:val="122"/>
        </w:numPr>
        <w:rPr>
          <w:color w:val="000000"/>
        </w:rPr>
      </w:pPr>
      <w:r>
        <w:rPr>
          <w:color w:val="000000"/>
        </w:rPr>
        <w:t xml:space="preserve">nur ein Argument </w:t>
      </w:r>
      <w:r w:rsidRPr="00F2437E">
        <w:rPr>
          <w:color w:val="000000"/>
        </w:rPr>
        <w:sym w:font="Wingdings" w:char="F0E0"/>
      </w:r>
      <w:r>
        <w:rPr>
          <w:color w:val="000000"/>
        </w:rPr>
        <w:t xml:space="preserve"> </w:t>
      </w:r>
      <w:r w:rsidR="00997BD7" w:rsidRPr="00F2437E">
        <w:rPr>
          <w:color w:val="000000"/>
        </w:rPr>
        <w:t>ein Subjekt</w:t>
      </w:r>
    </w:p>
    <w:p w:rsidR="00F2437E" w:rsidRDefault="00391561" w:rsidP="00F2437E">
      <w:pPr>
        <w:pStyle w:val="Listenabsatz"/>
        <w:numPr>
          <w:ilvl w:val="1"/>
          <w:numId w:val="122"/>
        </w:numPr>
        <w:rPr>
          <w:color w:val="000000"/>
        </w:rPr>
      </w:pPr>
      <w:r>
        <w:rPr>
          <w:color w:val="000000"/>
        </w:rPr>
        <w:t>z. B.</w:t>
      </w:r>
      <w:r w:rsidR="00F2437E">
        <w:rPr>
          <w:color w:val="000000"/>
        </w:rPr>
        <w:t>:</w:t>
      </w:r>
    </w:p>
    <w:p w:rsidR="00997BD7" w:rsidRPr="00F2437E" w:rsidRDefault="00997BD7" w:rsidP="00F2437E">
      <w:pPr>
        <w:pStyle w:val="Listenabsatz"/>
        <w:numPr>
          <w:ilvl w:val="2"/>
          <w:numId w:val="122"/>
        </w:numPr>
        <w:rPr>
          <w:color w:val="000000"/>
        </w:rPr>
      </w:pPr>
      <w:r w:rsidRPr="00F2437E">
        <w:rPr>
          <w:color w:val="000000"/>
        </w:rPr>
        <w:t xml:space="preserve">Bewegungsverben: </w:t>
      </w:r>
      <w:r w:rsidRPr="00337CF6">
        <w:rPr>
          <w:i/>
          <w:color w:val="000000"/>
        </w:rPr>
        <w:t>ich laufe, schwimme, fahre</w:t>
      </w:r>
    </w:p>
    <w:p w:rsidR="00997BD7" w:rsidRPr="00F2437E" w:rsidRDefault="00997BD7" w:rsidP="00F2437E">
      <w:pPr>
        <w:pStyle w:val="Listenabsatz"/>
        <w:numPr>
          <w:ilvl w:val="2"/>
          <w:numId w:val="122"/>
        </w:numPr>
        <w:rPr>
          <w:color w:val="000000"/>
        </w:rPr>
      </w:pPr>
      <w:r w:rsidRPr="00F2437E">
        <w:rPr>
          <w:color w:val="000000"/>
        </w:rPr>
        <w:t xml:space="preserve">Aktionsverben: </w:t>
      </w:r>
      <w:r w:rsidRPr="00337CF6">
        <w:rPr>
          <w:i/>
          <w:color w:val="000000"/>
        </w:rPr>
        <w:t>ich esse, trainiere , schlafe, schweige</w:t>
      </w:r>
    </w:p>
    <w:p w:rsidR="00997BD7" w:rsidRPr="00F2437E" w:rsidRDefault="00997BD7" w:rsidP="00A85CC5">
      <w:pPr>
        <w:pStyle w:val="Listenabsatz"/>
        <w:numPr>
          <w:ilvl w:val="0"/>
          <w:numId w:val="123"/>
        </w:numPr>
        <w:rPr>
          <w:color w:val="000000"/>
        </w:rPr>
      </w:pPr>
      <w:r w:rsidRPr="00F2437E">
        <w:rPr>
          <w:color w:val="000000"/>
        </w:rPr>
        <w:t>2-wertige Verben:</w:t>
      </w:r>
    </w:p>
    <w:p w:rsidR="00997BD7" w:rsidRPr="00337CF6" w:rsidRDefault="00997BD7" w:rsidP="00337CF6">
      <w:pPr>
        <w:pStyle w:val="Listenabsatz"/>
        <w:numPr>
          <w:ilvl w:val="1"/>
          <w:numId w:val="122"/>
        </w:numPr>
        <w:rPr>
          <w:color w:val="000000"/>
        </w:rPr>
      </w:pPr>
      <w:r w:rsidRPr="00F2437E">
        <w:rPr>
          <w:color w:val="000000"/>
        </w:rPr>
        <w:t>2 Argumente: Subjekt + weiteres Argument</w:t>
      </w:r>
      <w:r w:rsidR="00337CF6">
        <w:rPr>
          <w:color w:val="000000"/>
        </w:rPr>
        <w:t xml:space="preserve">, </w:t>
      </w:r>
      <w:r w:rsidR="00391561">
        <w:rPr>
          <w:color w:val="000000"/>
        </w:rPr>
        <w:t>z. B.</w:t>
      </w:r>
      <w:r w:rsidR="00337CF6">
        <w:rPr>
          <w:color w:val="000000"/>
        </w:rPr>
        <w:t>:</w:t>
      </w:r>
    </w:p>
    <w:p w:rsidR="00997BD7" w:rsidRPr="00337CF6" w:rsidRDefault="00997BD7" w:rsidP="00337CF6">
      <w:pPr>
        <w:pStyle w:val="Listenabsatz"/>
        <w:numPr>
          <w:ilvl w:val="2"/>
          <w:numId w:val="122"/>
        </w:numPr>
        <w:rPr>
          <w:color w:val="000000"/>
        </w:rPr>
      </w:pPr>
      <w:r w:rsidRPr="00F2437E">
        <w:rPr>
          <w:color w:val="000000"/>
        </w:rPr>
        <w:t>Subjekt + Akk.-Objekt</w:t>
      </w:r>
      <w:r w:rsidR="00337CF6">
        <w:rPr>
          <w:color w:val="000000"/>
        </w:rPr>
        <w:t xml:space="preserve">: </w:t>
      </w:r>
      <w:r w:rsidRPr="00337CF6">
        <w:rPr>
          <w:i/>
          <w:color w:val="000000"/>
        </w:rPr>
        <w:t>Ich kenne dich. Sie küsst ihn.</w:t>
      </w:r>
    </w:p>
    <w:p w:rsidR="00997BD7" w:rsidRPr="00337CF6" w:rsidRDefault="00997BD7" w:rsidP="00337CF6">
      <w:pPr>
        <w:pStyle w:val="Listenabsatz"/>
        <w:numPr>
          <w:ilvl w:val="2"/>
          <w:numId w:val="122"/>
        </w:numPr>
        <w:rPr>
          <w:color w:val="000000"/>
        </w:rPr>
      </w:pPr>
      <w:r w:rsidRPr="00337CF6">
        <w:rPr>
          <w:color w:val="000000"/>
        </w:rPr>
        <w:t>Subjekt + Dat.-Objekt</w:t>
      </w:r>
      <w:r w:rsidR="00337CF6">
        <w:rPr>
          <w:color w:val="000000"/>
        </w:rPr>
        <w:t xml:space="preserve">: </w:t>
      </w:r>
      <w:r w:rsidRPr="00337CF6">
        <w:rPr>
          <w:i/>
          <w:color w:val="000000"/>
        </w:rPr>
        <w:t>Wir schreiben ihr. Sie danken dem Mann.</w:t>
      </w:r>
    </w:p>
    <w:p w:rsidR="00997BD7" w:rsidRPr="00337CF6" w:rsidRDefault="00997BD7" w:rsidP="00337CF6">
      <w:pPr>
        <w:pStyle w:val="Listenabsatz"/>
        <w:numPr>
          <w:ilvl w:val="2"/>
          <w:numId w:val="122"/>
        </w:numPr>
        <w:rPr>
          <w:color w:val="000000"/>
        </w:rPr>
      </w:pPr>
      <w:r w:rsidRPr="00337CF6">
        <w:rPr>
          <w:color w:val="000000"/>
        </w:rPr>
        <w:t>Subjekt + Prädikativ</w:t>
      </w:r>
      <w:r w:rsidR="00337CF6">
        <w:rPr>
          <w:color w:val="000000"/>
        </w:rPr>
        <w:t xml:space="preserve"> </w:t>
      </w:r>
      <w:r w:rsidRPr="00337CF6">
        <w:rPr>
          <w:color w:val="000000"/>
        </w:rPr>
        <w:t xml:space="preserve">(bei </w:t>
      </w:r>
      <w:proofErr w:type="spellStart"/>
      <w:r w:rsidRPr="00337CF6">
        <w:rPr>
          <w:color w:val="000000"/>
        </w:rPr>
        <w:t>Kopulaverben</w:t>
      </w:r>
      <w:proofErr w:type="spellEnd"/>
      <w:r w:rsidRPr="00337CF6">
        <w:rPr>
          <w:color w:val="000000"/>
        </w:rPr>
        <w:t>: sein, scheinen, bleiben)</w:t>
      </w:r>
      <w:r w:rsidR="00337CF6">
        <w:rPr>
          <w:color w:val="000000"/>
        </w:rPr>
        <w:t>:</w:t>
      </w:r>
    </w:p>
    <w:p w:rsidR="00997BD7" w:rsidRPr="00F2437E" w:rsidRDefault="00997BD7" w:rsidP="00A85CC5">
      <w:pPr>
        <w:pStyle w:val="Listenabsatz"/>
        <w:numPr>
          <w:ilvl w:val="3"/>
          <w:numId w:val="124"/>
        </w:numPr>
        <w:rPr>
          <w:color w:val="000000"/>
        </w:rPr>
      </w:pPr>
      <w:r w:rsidRPr="00F2437E">
        <w:rPr>
          <w:color w:val="000000"/>
        </w:rPr>
        <w:t xml:space="preserve">nominales Prädikativ: </w:t>
      </w:r>
      <w:r w:rsidRPr="00337CF6">
        <w:rPr>
          <w:color w:val="000000"/>
        </w:rPr>
        <w:t>Er ist Arzt.</w:t>
      </w:r>
    </w:p>
    <w:p w:rsidR="00997BD7" w:rsidRPr="00F2437E" w:rsidRDefault="00997BD7" w:rsidP="00A85CC5">
      <w:pPr>
        <w:pStyle w:val="Listenabsatz"/>
        <w:numPr>
          <w:ilvl w:val="3"/>
          <w:numId w:val="124"/>
        </w:numPr>
        <w:rPr>
          <w:color w:val="000000"/>
        </w:rPr>
      </w:pPr>
      <w:r w:rsidRPr="00F2437E">
        <w:rPr>
          <w:color w:val="000000"/>
        </w:rPr>
        <w:t xml:space="preserve">adjektivisches Prädikativ: </w:t>
      </w:r>
      <w:r w:rsidRPr="00337CF6">
        <w:rPr>
          <w:i/>
          <w:color w:val="000000"/>
        </w:rPr>
        <w:t>Sie ist schlau.</w:t>
      </w:r>
    </w:p>
    <w:p w:rsidR="00997BD7" w:rsidRPr="00F2437E" w:rsidRDefault="00997BD7" w:rsidP="00A85CC5">
      <w:pPr>
        <w:pStyle w:val="Listenabsatz"/>
        <w:numPr>
          <w:ilvl w:val="0"/>
          <w:numId w:val="123"/>
        </w:numPr>
        <w:rPr>
          <w:color w:val="000000"/>
        </w:rPr>
      </w:pPr>
      <w:r w:rsidRPr="00F2437E">
        <w:rPr>
          <w:color w:val="000000"/>
        </w:rPr>
        <w:t>3-wertige Verben</w:t>
      </w:r>
    </w:p>
    <w:p w:rsidR="00997BD7" w:rsidRPr="00337CF6" w:rsidRDefault="00997BD7" w:rsidP="00F2437E">
      <w:pPr>
        <w:pStyle w:val="Listenabsatz"/>
        <w:numPr>
          <w:ilvl w:val="1"/>
          <w:numId w:val="122"/>
        </w:numPr>
        <w:rPr>
          <w:color w:val="000000"/>
        </w:rPr>
      </w:pPr>
      <w:r w:rsidRPr="00337CF6">
        <w:rPr>
          <w:color w:val="000000"/>
        </w:rPr>
        <w:t>3 Argumente: Subjekt + 2 weitere</w:t>
      </w:r>
      <w:r w:rsidR="00337CF6" w:rsidRPr="00337CF6">
        <w:rPr>
          <w:color w:val="000000"/>
        </w:rPr>
        <w:t xml:space="preserve">, </w:t>
      </w:r>
      <w:r w:rsidR="00391561">
        <w:rPr>
          <w:color w:val="000000"/>
        </w:rPr>
        <w:t>z. B.</w:t>
      </w:r>
      <w:r w:rsidR="00337CF6">
        <w:rPr>
          <w:color w:val="000000"/>
        </w:rPr>
        <w:t>:</w:t>
      </w:r>
    </w:p>
    <w:p w:rsidR="00997BD7" w:rsidRPr="00337CF6" w:rsidRDefault="00997BD7" w:rsidP="00337CF6">
      <w:pPr>
        <w:pStyle w:val="Listenabsatz"/>
        <w:numPr>
          <w:ilvl w:val="2"/>
          <w:numId w:val="122"/>
        </w:numPr>
        <w:rPr>
          <w:color w:val="000000"/>
        </w:rPr>
      </w:pPr>
      <w:r w:rsidRPr="00F2437E">
        <w:rPr>
          <w:color w:val="000000"/>
        </w:rPr>
        <w:t>Subjekt + D</w:t>
      </w:r>
      <w:r w:rsidR="00FE3E84" w:rsidRPr="00F2437E">
        <w:rPr>
          <w:color w:val="000000"/>
        </w:rPr>
        <w:t>at</w:t>
      </w:r>
      <w:r w:rsidRPr="00F2437E">
        <w:rPr>
          <w:color w:val="000000"/>
        </w:rPr>
        <w:t>.-Obj.+ A</w:t>
      </w:r>
      <w:r w:rsidR="00FE3E84" w:rsidRPr="00F2437E">
        <w:rPr>
          <w:color w:val="000000"/>
        </w:rPr>
        <w:t>kk</w:t>
      </w:r>
      <w:r w:rsidRPr="00F2437E">
        <w:rPr>
          <w:color w:val="000000"/>
        </w:rPr>
        <w:t>.-Obj.</w:t>
      </w:r>
      <w:r w:rsidR="00337CF6">
        <w:rPr>
          <w:color w:val="000000"/>
        </w:rPr>
        <w:t xml:space="preserve">: </w:t>
      </w:r>
      <w:r w:rsidRPr="00337CF6">
        <w:rPr>
          <w:i/>
          <w:color w:val="000000"/>
        </w:rPr>
        <w:t>Ich gebe dir einen Korb</w:t>
      </w:r>
      <w:r w:rsidR="00337CF6">
        <w:rPr>
          <w:i/>
          <w:color w:val="000000"/>
        </w:rPr>
        <w:t>.</w:t>
      </w:r>
    </w:p>
    <w:p w:rsidR="00337CF6" w:rsidRDefault="00FE3E84" w:rsidP="00337CF6">
      <w:pPr>
        <w:pStyle w:val="Listenabsatz"/>
        <w:numPr>
          <w:ilvl w:val="2"/>
          <w:numId w:val="122"/>
        </w:numPr>
        <w:rPr>
          <w:color w:val="000000"/>
        </w:rPr>
      </w:pPr>
      <w:r w:rsidRPr="00F2437E">
        <w:rPr>
          <w:color w:val="000000"/>
        </w:rPr>
        <w:t>Subjekt + Akk.</w:t>
      </w:r>
      <w:r w:rsidR="00997BD7" w:rsidRPr="00F2437E">
        <w:rPr>
          <w:color w:val="000000"/>
        </w:rPr>
        <w:t>-Obj</w:t>
      </w:r>
      <w:r w:rsidRPr="00F2437E">
        <w:rPr>
          <w:color w:val="000000"/>
        </w:rPr>
        <w:t>.</w:t>
      </w:r>
      <w:r w:rsidR="00997BD7" w:rsidRPr="00F2437E">
        <w:rPr>
          <w:color w:val="000000"/>
        </w:rPr>
        <w:t xml:space="preserve"> + Adverbial</w:t>
      </w:r>
      <w:r w:rsidR="00337CF6">
        <w:rPr>
          <w:color w:val="000000"/>
        </w:rPr>
        <w:t xml:space="preserve">: </w:t>
      </w:r>
    </w:p>
    <w:p w:rsidR="00997BD7" w:rsidRPr="00337CF6" w:rsidRDefault="00997BD7" w:rsidP="00337CF6">
      <w:pPr>
        <w:pStyle w:val="Listenabsatz"/>
        <w:numPr>
          <w:ilvl w:val="3"/>
          <w:numId w:val="122"/>
        </w:numPr>
        <w:rPr>
          <w:i/>
          <w:color w:val="000000"/>
        </w:rPr>
      </w:pPr>
      <w:r w:rsidRPr="00337CF6">
        <w:rPr>
          <w:i/>
          <w:color w:val="000000"/>
        </w:rPr>
        <w:t>Ich lege das Huhn auf die Schlachtbank.</w:t>
      </w:r>
      <w:r w:rsidR="00337CF6" w:rsidRPr="00337CF6">
        <w:rPr>
          <w:i/>
          <w:color w:val="000000"/>
        </w:rPr>
        <w:t xml:space="preserve"> *</w:t>
      </w:r>
      <w:r w:rsidRPr="00337CF6">
        <w:rPr>
          <w:i/>
          <w:color w:val="000000"/>
        </w:rPr>
        <w:t>Ich lege das Huhn.</w:t>
      </w:r>
    </w:p>
    <w:p w:rsidR="00997BD7" w:rsidRPr="00337CF6" w:rsidRDefault="00997BD7" w:rsidP="00337CF6">
      <w:pPr>
        <w:pStyle w:val="Listenabsatz"/>
        <w:numPr>
          <w:ilvl w:val="3"/>
          <w:numId w:val="122"/>
        </w:numPr>
        <w:rPr>
          <w:i/>
          <w:color w:val="000000"/>
        </w:rPr>
      </w:pPr>
      <w:r w:rsidRPr="00337CF6">
        <w:rPr>
          <w:i/>
          <w:color w:val="000000"/>
        </w:rPr>
        <w:t>Sie gibt das Kind in die Schule.</w:t>
      </w:r>
      <w:r w:rsidR="00337CF6" w:rsidRPr="00337CF6">
        <w:rPr>
          <w:i/>
          <w:color w:val="000000"/>
        </w:rPr>
        <w:t xml:space="preserve"> </w:t>
      </w:r>
      <w:r w:rsidRPr="00337CF6">
        <w:rPr>
          <w:i/>
          <w:color w:val="000000"/>
        </w:rPr>
        <w:t>*Sie gibt das Kind.</w:t>
      </w:r>
    </w:p>
    <w:p w:rsidR="00FA1F88" w:rsidRPr="00FA1F88" w:rsidRDefault="00FA1F88" w:rsidP="00337CF6">
      <w:pPr>
        <w:pStyle w:val="berschrift1"/>
      </w:pPr>
      <w:r>
        <w:t>Der Deutsche Satz</w:t>
      </w:r>
    </w:p>
    <w:p w:rsidR="00997BD7" w:rsidRPr="00275082" w:rsidRDefault="00997BD7" w:rsidP="00BD6F6A">
      <w:pPr>
        <w:rPr>
          <w:color w:val="000000"/>
        </w:rPr>
      </w:pPr>
      <w:r w:rsidRPr="00275082">
        <w:rPr>
          <w:color w:val="000000"/>
        </w:rPr>
        <w:t>Was ist ein Satz?</w:t>
      </w:r>
      <w:r w:rsidR="00FA1F88">
        <w:rPr>
          <w:color w:val="000000"/>
        </w:rPr>
        <w:t xml:space="preserve"> </w:t>
      </w:r>
      <w:r w:rsidR="00FA1F88" w:rsidRPr="00FA1F88">
        <w:rPr>
          <w:color w:val="000000"/>
        </w:rPr>
        <w:sym w:font="Wingdings" w:char="F0E0"/>
      </w:r>
      <w:r w:rsidR="00FA1F88">
        <w:rPr>
          <w:color w:val="000000"/>
        </w:rPr>
        <w:t xml:space="preserve"> </w:t>
      </w:r>
      <w:r w:rsidRPr="00275082">
        <w:rPr>
          <w:color w:val="000000"/>
        </w:rPr>
        <w:t>allgemeine Satzdefinition unmöglich</w:t>
      </w:r>
    </w:p>
    <w:p w:rsidR="00997BD7" w:rsidRPr="00275082" w:rsidRDefault="00435F15" w:rsidP="00BD6F6A">
      <w:pPr>
        <w:rPr>
          <w:color w:val="000000"/>
        </w:rPr>
      </w:pPr>
      <w:r w:rsidRPr="00435F15">
        <w:rPr>
          <w:b/>
          <w:color w:val="000000"/>
        </w:rPr>
        <w:t xml:space="preserve">1. </w:t>
      </w:r>
      <w:r w:rsidR="00997BD7" w:rsidRPr="00435F15">
        <w:rPr>
          <w:b/>
          <w:color w:val="000000"/>
        </w:rPr>
        <w:t>Einfacher Satz</w:t>
      </w:r>
      <w:r w:rsidR="00997BD7" w:rsidRPr="00275082">
        <w:rPr>
          <w:color w:val="000000"/>
        </w:rPr>
        <w:t xml:space="preserve"> (Hauptsatz)</w:t>
      </w:r>
    </w:p>
    <w:p w:rsidR="00997BD7" w:rsidRPr="006F3386" w:rsidRDefault="00997BD7" w:rsidP="006F3386">
      <w:pPr>
        <w:pStyle w:val="Listenabsatz"/>
        <w:numPr>
          <w:ilvl w:val="0"/>
          <w:numId w:val="108"/>
        </w:numPr>
        <w:rPr>
          <w:color w:val="000000"/>
        </w:rPr>
      </w:pPr>
      <w:r w:rsidRPr="006F3386">
        <w:rPr>
          <w:color w:val="000000"/>
        </w:rPr>
        <w:t>enthält z</w:t>
      </w:r>
      <w:r w:rsidR="00FE3E84" w:rsidRPr="006F3386">
        <w:rPr>
          <w:color w:val="000000"/>
        </w:rPr>
        <w:t>u</w:t>
      </w:r>
      <w:r w:rsidRPr="006F3386">
        <w:rPr>
          <w:color w:val="000000"/>
        </w:rPr>
        <w:t>mindest ein Subjekt und ein finites Verb</w:t>
      </w:r>
    </w:p>
    <w:p w:rsidR="00997BD7" w:rsidRPr="006F3386" w:rsidRDefault="00997BD7" w:rsidP="006F3386">
      <w:pPr>
        <w:pStyle w:val="Listenabsatz"/>
        <w:numPr>
          <w:ilvl w:val="0"/>
          <w:numId w:val="108"/>
        </w:numPr>
        <w:rPr>
          <w:color w:val="000000"/>
        </w:rPr>
      </w:pPr>
      <w:r w:rsidRPr="006F3386">
        <w:rPr>
          <w:color w:val="000000"/>
        </w:rPr>
        <w:t>kann weitere Satzteile enthalten</w:t>
      </w:r>
    </w:p>
    <w:p w:rsidR="006F3386" w:rsidRDefault="00997BD7" w:rsidP="00BD6F6A">
      <w:pPr>
        <w:pStyle w:val="Listenabsatz"/>
        <w:numPr>
          <w:ilvl w:val="0"/>
          <w:numId w:val="108"/>
        </w:numPr>
        <w:rPr>
          <w:color w:val="000000"/>
        </w:rPr>
      </w:pPr>
      <w:r w:rsidRPr="006F3386">
        <w:rPr>
          <w:color w:val="000000"/>
        </w:rPr>
        <w:t>die Erweiterungen dürfen selber keine Sätze sein</w:t>
      </w:r>
    </w:p>
    <w:p w:rsidR="006F3386" w:rsidRPr="006F3386" w:rsidRDefault="00997BD7" w:rsidP="00BD6F6A">
      <w:pPr>
        <w:pStyle w:val="Listenabsatz"/>
        <w:numPr>
          <w:ilvl w:val="0"/>
          <w:numId w:val="108"/>
        </w:numPr>
        <w:rPr>
          <w:rFonts w:cs="Verdana-Italic"/>
          <w:i/>
          <w:iCs/>
          <w:color w:val="000000"/>
        </w:rPr>
      </w:pPr>
      <w:r w:rsidRPr="006F3386">
        <w:rPr>
          <w:color w:val="000000"/>
        </w:rPr>
        <w:t>Kurzforme</w:t>
      </w:r>
      <w:r w:rsidR="006F3386" w:rsidRPr="006F3386">
        <w:rPr>
          <w:color w:val="000000"/>
        </w:rPr>
        <w:t>n fallen aus dieser Definition - s</w:t>
      </w:r>
      <w:r w:rsidRPr="006F3386">
        <w:rPr>
          <w:color w:val="000000"/>
        </w:rPr>
        <w:t>ind es</w:t>
      </w:r>
      <w:r w:rsidR="006F3386" w:rsidRPr="006F3386">
        <w:rPr>
          <w:color w:val="000000"/>
        </w:rPr>
        <w:t xml:space="preserve"> </w:t>
      </w:r>
      <w:r w:rsidRPr="006F3386">
        <w:rPr>
          <w:color w:val="000000"/>
        </w:rPr>
        <w:t>noch Sätze?</w:t>
      </w:r>
      <w:r w:rsidR="006F3386" w:rsidRPr="006F3386">
        <w:rPr>
          <w:color w:val="000000"/>
        </w:rPr>
        <w:t xml:space="preserve"> </w:t>
      </w:r>
      <w:r w:rsidR="006F3386" w:rsidRPr="006F3386">
        <w:rPr>
          <w:color w:val="000000"/>
        </w:rPr>
        <w:sym w:font="Wingdings" w:char="F0E0"/>
      </w:r>
      <w:r w:rsidR="006F3386" w:rsidRPr="006F3386">
        <w:rPr>
          <w:color w:val="000000"/>
        </w:rPr>
        <w:t xml:space="preserve"> g</w:t>
      </w:r>
      <w:r w:rsidRPr="006F3386">
        <w:rPr>
          <w:color w:val="000000"/>
        </w:rPr>
        <w:t>rammatisch gesehen</w:t>
      </w:r>
      <w:r w:rsidR="006F3386" w:rsidRPr="006F3386">
        <w:rPr>
          <w:color w:val="000000"/>
        </w:rPr>
        <w:t>:</w:t>
      </w:r>
      <w:r w:rsidRPr="006F3386">
        <w:rPr>
          <w:color w:val="000000"/>
        </w:rPr>
        <w:t xml:space="preserve"> unvollständig</w:t>
      </w:r>
    </w:p>
    <w:p w:rsidR="006F3386" w:rsidRDefault="00997BD7" w:rsidP="00BD6F6A">
      <w:pPr>
        <w:pStyle w:val="Listenabsatz"/>
        <w:numPr>
          <w:ilvl w:val="1"/>
          <w:numId w:val="108"/>
        </w:numPr>
        <w:rPr>
          <w:rFonts w:cs="Verdana-Italic"/>
          <w:i/>
          <w:iCs/>
          <w:color w:val="000000"/>
        </w:rPr>
      </w:pPr>
      <w:r w:rsidRPr="006F3386">
        <w:rPr>
          <w:color w:val="000000"/>
        </w:rPr>
        <w:t xml:space="preserve">Imperative: </w:t>
      </w:r>
      <w:r w:rsidR="00802B29">
        <w:rPr>
          <w:color w:val="000000"/>
        </w:rPr>
        <w:t>z.</w:t>
      </w:r>
      <w:r w:rsidR="00435F15">
        <w:rPr>
          <w:color w:val="000000"/>
        </w:rPr>
        <w:t xml:space="preserve"> </w:t>
      </w:r>
      <w:r w:rsidR="00802B29">
        <w:rPr>
          <w:color w:val="000000"/>
        </w:rPr>
        <w:t xml:space="preserve">B. </w:t>
      </w:r>
      <w:r w:rsidRPr="006F3386">
        <w:rPr>
          <w:rFonts w:cs="Verdana-Italic"/>
          <w:i/>
          <w:iCs/>
          <w:color w:val="000000"/>
        </w:rPr>
        <w:t>Sprich! Hör gut zu!</w:t>
      </w:r>
    </w:p>
    <w:p w:rsidR="006F3386" w:rsidRDefault="00997BD7" w:rsidP="00BD6F6A">
      <w:pPr>
        <w:pStyle w:val="Listenabsatz"/>
        <w:numPr>
          <w:ilvl w:val="1"/>
          <w:numId w:val="108"/>
        </w:numPr>
        <w:rPr>
          <w:rFonts w:cs="Verdana-Italic"/>
          <w:i/>
          <w:iCs/>
          <w:color w:val="000000"/>
        </w:rPr>
      </w:pPr>
      <w:r w:rsidRPr="006F3386">
        <w:rPr>
          <w:color w:val="000000"/>
        </w:rPr>
        <w:t xml:space="preserve">Textsätze: </w:t>
      </w:r>
      <w:r w:rsidR="00802B29">
        <w:rPr>
          <w:color w:val="000000"/>
        </w:rPr>
        <w:t>z.</w:t>
      </w:r>
      <w:r w:rsidR="00435F15">
        <w:rPr>
          <w:color w:val="000000"/>
        </w:rPr>
        <w:t xml:space="preserve"> </w:t>
      </w:r>
      <w:r w:rsidR="00802B29">
        <w:rPr>
          <w:color w:val="000000"/>
        </w:rPr>
        <w:t xml:space="preserve">B. </w:t>
      </w:r>
      <w:r w:rsidRPr="006F3386">
        <w:rPr>
          <w:rFonts w:cs="Verdana-Italic"/>
          <w:i/>
          <w:iCs/>
          <w:color w:val="000000"/>
        </w:rPr>
        <w:t>Feuer! Hilfe! Da drüben!</w:t>
      </w:r>
    </w:p>
    <w:p w:rsidR="00997BD7" w:rsidRPr="006F3386" w:rsidRDefault="006F3386" w:rsidP="00BD6F6A">
      <w:pPr>
        <w:pStyle w:val="Listenabsatz"/>
        <w:numPr>
          <w:ilvl w:val="1"/>
          <w:numId w:val="108"/>
        </w:numPr>
        <w:rPr>
          <w:rFonts w:cs="Verdana-Italic"/>
          <w:i/>
          <w:iCs/>
          <w:color w:val="000000"/>
        </w:rPr>
      </w:pPr>
      <w:r>
        <w:rPr>
          <w:color w:val="000000"/>
        </w:rPr>
        <w:t>e</w:t>
      </w:r>
      <w:r w:rsidR="00997BD7" w:rsidRPr="006F3386">
        <w:rPr>
          <w:color w:val="000000"/>
        </w:rPr>
        <w:t xml:space="preserve">lliptische Sätze: </w:t>
      </w:r>
      <w:r w:rsidR="00802B29">
        <w:rPr>
          <w:color w:val="000000"/>
        </w:rPr>
        <w:t>z.</w:t>
      </w:r>
      <w:r w:rsidR="00435F15">
        <w:rPr>
          <w:color w:val="000000"/>
        </w:rPr>
        <w:t xml:space="preserve"> </w:t>
      </w:r>
      <w:r w:rsidR="00802B29">
        <w:rPr>
          <w:color w:val="000000"/>
        </w:rPr>
        <w:t xml:space="preserve">B. </w:t>
      </w:r>
      <w:r>
        <w:rPr>
          <w:color w:val="000000"/>
        </w:rPr>
        <w:t>A</w:t>
      </w:r>
      <w:r w:rsidR="00997BD7" w:rsidRPr="006F3386">
        <w:rPr>
          <w:color w:val="000000"/>
        </w:rPr>
        <w:t>ntworten auf Fragen:</w:t>
      </w:r>
      <w:r w:rsidRPr="006F3386">
        <w:rPr>
          <w:color w:val="000000"/>
        </w:rPr>
        <w:t xml:space="preserve"> </w:t>
      </w:r>
      <w:r w:rsidR="00997BD7" w:rsidRPr="006F3386">
        <w:rPr>
          <w:rFonts w:cs="Verdana-Italic"/>
          <w:i/>
          <w:iCs/>
          <w:color w:val="000000"/>
        </w:rPr>
        <w:t>Was möchtest Du trinken?</w:t>
      </w:r>
      <w:r>
        <w:rPr>
          <w:rFonts w:cs="Verdana-Italic"/>
          <w:i/>
          <w:iCs/>
          <w:color w:val="000000"/>
        </w:rPr>
        <w:t xml:space="preserve"> - </w:t>
      </w:r>
      <w:r w:rsidR="00997BD7" w:rsidRPr="006F3386">
        <w:rPr>
          <w:rFonts w:cs="Verdana-Italic"/>
          <w:i/>
          <w:iCs/>
          <w:color w:val="000000"/>
        </w:rPr>
        <w:t>Kaffee</w:t>
      </w:r>
      <w:r>
        <w:rPr>
          <w:rFonts w:cs="Verdana-Italic"/>
          <w:i/>
          <w:iCs/>
          <w:color w:val="000000"/>
        </w:rPr>
        <w:t>.</w:t>
      </w:r>
    </w:p>
    <w:p w:rsidR="00720033" w:rsidRPr="00275082" w:rsidRDefault="00435F15" w:rsidP="006F3386">
      <w:r w:rsidRPr="00435F15">
        <w:rPr>
          <w:b/>
        </w:rPr>
        <w:lastRenderedPageBreak/>
        <w:t xml:space="preserve">2. </w:t>
      </w:r>
      <w:r w:rsidR="00720033" w:rsidRPr="00435F15">
        <w:rPr>
          <w:b/>
        </w:rPr>
        <w:t>Komplexer Satz:</w:t>
      </w:r>
      <w:r w:rsidR="00720033" w:rsidRPr="00275082">
        <w:t xml:space="preserve"> besteht aus mehreren Teilsätzen</w:t>
      </w:r>
    </w:p>
    <w:p w:rsidR="00435F15" w:rsidRDefault="00720033" w:rsidP="00435F15">
      <w:pPr>
        <w:pStyle w:val="Listenabsatz"/>
        <w:numPr>
          <w:ilvl w:val="0"/>
          <w:numId w:val="112"/>
        </w:numPr>
      </w:pPr>
      <w:r w:rsidRPr="00275082">
        <w:t xml:space="preserve">Koordination von </w:t>
      </w:r>
      <w:r w:rsidRPr="00435F15">
        <w:rPr>
          <w:b/>
        </w:rPr>
        <w:t>mehreren Haup</w:t>
      </w:r>
      <w:r w:rsidR="006F3386" w:rsidRPr="00435F15">
        <w:rPr>
          <w:b/>
        </w:rPr>
        <w:t>tsätzen</w:t>
      </w:r>
      <w:r w:rsidR="00435F15">
        <w:t xml:space="preserve"> – gleichgeordnete Sätze</w:t>
      </w:r>
    </w:p>
    <w:p w:rsidR="00720033" w:rsidRPr="00435F15" w:rsidRDefault="00720033" w:rsidP="00435F15">
      <w:pPr>
        <w:pStyle w:val="Listenabsatz"/>
        <w:numPr>
          <w:ilvl w:val="1"/>
          <w:numId w:val="112"/>
        </w:numPr>
      </w:pPr>
      <w:r w:rsidRPr="00275082">
        <w:t>z.</w:t>
      </w:r>
      <w:r w:rsidR="00435F15">
        <w:t xml:space="preserve"> </w:t>
      </w:r>
      <w:r w:rsidRPr="00275082">
        <w:t>B.</w:t>
      </w:r>
      <w:r w:rsidR="00435F15" w:rsidRPr="00435F15">
        <w:rPr>
          <w:rFonts w:cs="Verdana-Italic"/>
          <w:i/>
          <w:iCs/>
        </w:rPr>
        <w:t xml:space="preserve"> </w:t>
      </w:r>
      <w:r w:rsidR="006F3386" w:rsidRPr="00435F15">
        <w:rPr>
          <w:rFonts w:cs="Verdana-Italic"/>
          <w:i/>
          <w:iCs/>
        </w:rPr>
        <w:t>E</w:t>
      </w:r>
      <w:r w:rsidRPr="00435F15">
        <w:rPr>
          <w:rFonts w:cs="Verdana-Italic"/>
          <w:i/>
          <w:iCs/>
        </w:rPr>
        <w:t>r kam und sie ging</w:t>
      </w:r>
      <w:r w:rsidR="006F3386" w:rsidRPr="00435F15">
        <w:rPr>
          <w:rFonts w:cs="Verdana-Italic"/>
          <w:i/>
          <w:iCs/>
        </w:rPr>
        <w:t>.</w:t>
      </w:r>
      <w:r w:rsidR="00435F15" w:rsidRPr="00435F15">
        <w:rPr>
          <w:rFonts w:cs="Verdana-Italic"/>
          <w:i/>
          <w:iCs/>
        </w:rPr>
        <w:t xml:space="preserve"> </w:t>
      </w:r>
      <w:r w:rsidR="006F3386" w:rsidRPr="00435F15">
        <w:rPr>
          <w:rFonts w:cs="Verdana-Italic"/>
          <w:i/>
          <w:iCs/>
        </w:rPr>
        <w:t>I</w:t>
      </w:r>
      <w:r w:rsidRPr="00435F15">
        <w:rPr>
          <w:rFonts w:cs="Verdana-Italic"/>
          <w:i/>
          <w:iCs/>
        </w:rPr>
        <w:t xml:space="preserve">ch gehe jetzt nach </w:t>
      </w:r>
      <w:r w:rsidR="006F3386" w:rsidRPr="00435F15">
        <w:rPr>
          <w:rFonts w:cs="Verdana-Italic"/>
          <w:i/>
          <w:iCs/>
        </w:rPr>
        <w:t>Hause und von dort rufe ich d</w:t>
      </w:r>
      <w:r w:rsidRPr="00435F15">
        <w:rPr>
          <w:rFonts w:cs="Verdana-Italic"/>
          <w:i/>
          <w:iCs/>
        </w:rPr>
        <w:t>ich an</w:t>
      </w:r>
      <w:r w:rsidR="006F3386" w:rsidRPr="00435F15">
        <w:rPr>
          <w:rFonts w:cs="Verdana-Italic"/>
          <w:i/>
          <w:iCs/>
        </w:rPr>
        <w:t>.</w:t>
      </w:r>
    </w:p>
    <w:p w:rsidR="00720033" w:rsidRPr="00275082" w:rsidRDefault="00720033" w:rsidP="00874EB2">
      <w:pPr>
        <w:pStyle w:val="Listenabsatz"/>
        <w:numPr>
          <w:ilvl w:val="0"/>
          <w:numId w:val="112"/>
        </w:numPr>
      </w:pPr>
      <w:r w:rsidRPr="00435F15">
        <w:rPr>
          <w:b/>
        </w:rPr>
        <w:t>Matrixsatz</w:t>
      </w:r>
      <w:r w:rsidRPr="00275082">
        <w:t>: Hauptsatz (überg</w:t>
      </w:r>
      <w:r w:rsidR="006F3386">
        <w:t xml:space="preserve">eordneter Satz) + </w:t>
      </w:r>
      <w:r w:rsidR="00435F15">
        <w:t>e</w:t>
      </w:r>
      <w:r w:rsidR="006F3386">
        <w:t>ingebetteter</w:t>
      </w:r>
      <w:r w:rsidRPr="00275082">
        <w:t>/</w:t>
      </w:r>
      <w:r w:rsidR="006F3386">
        <w:t>untergeordneter/</w:t>
      </w:r>
      <w:r w:rsidR="00435F15">
        <w:t xml:space="preserve"> </w:t>
      </w:r>
      <w:r w:rsidRPr="00275082">
        <w:t>subordinierter Satz</w:t>
      </w:r>
    </w:p>
    <w:p w:rsidR="00720033" w:rsidRPr="00275082" w:rsidRDefault="006F3386" w:rsidP="00874EB2">
      <w:pPr>
        <w:pStyle w:val="Listenabsatz"/>
        <w:numPr>
          <w:ilvl w:val="1"/>
          <w:numId w:val="112"/>
        </w:numPr>
      </w:pPr>
      <w:r>
        <w:t>a</w:t>
      </w:r>
      <w:r w:rsidR="00720033" w:rsidRPr="00275082">
        <w:t>lle Positionen eines einfachen Satzes (außer finites Verb</w:t>
      </w:r>
      <w:r>
        <w:t xml:space="preserve">) </w:t>
      </w:r>
      <w:r w:rsidR="00720033" w:rsidRPr="00275082">
        <w:t xml:space="preserve">können als </w:t>
      </w:r>
      <w:r>
        <w:t xml:space="preserve">weiterer </w:t>
      </w:r>
      <w:r w:rsidR="00720033" w:rsidRPr="00275082">
        <w:t>Satz auftreten (</w:t>
      </w:r>
      <w:r w:rsidR="00391561">
        <w:t>d. h.</w:t>
      </w:r>
      <w:r w:rsidR="00802B29">
        <w:t xml:space="preserve"> </w:t>
      </w:r>
      <w:r w:rsidR="00720033" w:rsidRPr="00275082">
        <w:t>ihrerseits finites Verb und Subjekt</w:t>
      </w:r>
      <w:r>
        <w:t xml:space="preserve"> </w:t>
      </w:r>
      <w:r w:rsidR="00720033" w:rsidRPr="00275082">
        <w:t>enthalten</w:t>
      </w:r>
      <w:r>
        <w:t>)</w:t>
      </w:r>
    </w:p>
    <w:p w:rsidR="00720033" w:rsidRPr="00275082" w:rsidRDefault="00391561" w:rsidP="006F3386">
      <w:pPr>
        <w:pStyle w:val="Listenabsatz"/>
        <w:numPr>
          <w:ilvl w:val="1"/>
          <w:numId w:val="110"/>
        </w:numPr>
      </w:pPr>
      <w:r>
        <w:t>z. B.</w:t>
      </w:r>
      <w:r w:rsidR="00802B29">
        <w:t xml:space="preserve"> </w:t>
      </w:r>
      <w:r w:rsidR="00720033" w:rsidRPr="006F3386">
        <w:rPr>
          <w:rFonts w:cs="Verdana-Italic"/>
          <w:i/>
          <w:iCs/>
        </w:rPr>
        <w:t xml:space="preserve">Er sagte mir, dass er heute später kommen würde </w:t>
      </w:r>
      <w:r w:rsidR="00720033" w:rsidRPr="00275082">
        <w:t xml:space="preserve">(= </w:t>
      </w:r>
      <w:r w:rsidR="00720033" w:rsidRPr="006F3386">
        <w:rPr>
          <w:rFonts w:cs="Verdana-Italic"/>
          <w:i/>
          <w:iCs/>
        </w:rPr>
        <w:t>Er sagte mir was</w:t>
      </w:r>
      <w:r w:rsidR="00720033" w:rsidRPr="00275082">
        <w:t>)</w:t>
      </w:r>
    </w:p>
    <w:p w:rsidR="00720033" w:rsidRPr="00275082" w:rsidRDefault="00720033" w:rsidP="006F3386">
      <w:pPr>
        <w:pStyle w:val="Listenabsatz"/>
        <w:numPr>
          <w:ilvl w:val="1"/>
          <w:numId w:val="110"/>
        </w:numPr>
      </w:pPr>
      <w:r w:rsidRPr="006F3386">
        <w:rPr>
          <w:rFonts w:cs="Verdana-Italic"/>
          <w:i/>
          <w:iCs/>
        </w:rPr>
        <w:t>Er kann nicht, weil er krank war (= er kann aus Krankheitsgründen nicht</w:t>
      </w:r>
      <w:r w:rsidRPr="00275082">
        <w:t>)</w:t>
      </w:r>
    </w:p>
    <w:p w:rsidR="00720033" w:rsidRPr="006F3386" w:rsidRDefault="00720033" w:rsidP="006F3386">
      <w:pPr>
        <w:pStyle w:val="Listenabsatz"/>
        <w:numPr>
          <w:ilvl w:val="1"/>
          <w:numId w:val="110"/>
        </w:numPr>
        <w:rPr>
          <w:rFonts w:cs="Verdana-Italic"/>
          <w:i/>
          <w:iCs/>
        </w:rPr>
      </w:pPr>
      <w:r w:rsidRPr="006F3386">
        <w:rPr>
          <w:rFonts w:cs="Verdana-Italic"/>
          <w:i/>
          <w:iCs/>
        </w:rPr>
        <w:t>Was ich nicht verstehen kann, ist, dass der Hauptsatz aus nur einem</w:t>
      </w:r>
      <w:r w:rsidR="006F3386" w:rsidRPr="006F3386">
        <w:rPr>
          <w:rFonts w:cs="Verdana-Italic"/>
          <w:i/>
          <w:iCs/>
        </w:rPr>
        <w:t xml:space="preserve"> </w:t>
      </w:r>
      <w:r w:rsidRPr="006F3386">
        <w:rPr>
          <w:rFonts w:cs="Verdana-Italic"/>
          <w:i/>
          <w:iCs/>
        </w:rPr>
        <w:t>Wort bestehen kann.</w:t>
      </w:r>
    </w:p>
    <w:p w:rsidR="006F3386" w:rsidRPr="00435F15" w:rsidRDefault="006F3386" w:rsidP="006F3386">
      <w:pPr>
        <w:rPr>
          <w:b/>
        </w:rPr>
      </w:pPr>
      <w:r w:rsidRPr="00435F15">
        <w:rPr>
          <w:b/>
        </w:rPr>
        <w:t>Die drei Haupt-Satztypen</w:t>
      </w:r>
      <w:r w:rsidR="00435F15">
        <w:rPr>
          <w:b/>
        </w:rPr>
        <w:t>:</w:t>
      </w:r>
    </w:p>
    <w:p w:rsidR="006F3386" w:rsidRPr="006F3386" w:rsidRDefault="006F3386" w:rsidP="006F3386">
      <w:pPr>
        <w:pStyle w:val="Listenabsatz"/>
        <w:numPr>
          <w:ilvl w:val="0"/>
          <w:numId w:val="109"/>
        </w:numPr>
        <w:rPr>
          <w:color w:val="000000"/>
        </w:rPr>
      </w:pPr>
      <w:r w:rsidRPr="006F3386">
        <w:rPr>
          <w:color w:val="000000"/>
        </w:rPr>
        <w:t>Deklarativsatz (Aussagesatz), z. B.</w:t>
      </w:r>
      <w:r w:rsidR="00435F15">
        <w:rPr>
          <w:color w:val="000000"/>
        </w:rPr>
        <w:t>:</w:t>
      </w:r>
    </w:p>
    <w:p w:rsidR="006F3386" w:rsidRPr="006F3386" w:rsidRDefault="006F3386" w:rsidP="006F3386">
      <w:pPr>
        <w:pStyle w:val="Listenabsatz"/>
        <w:numPr>
          <w:ilvl w:val="1"/>
          <w:numId w:val="109"/>
        </w:numPr>
        <w:rPr>
          <w:color w:val="000000"/>
        </w:rPr>
      </w:pPr>
      <w:r w:rsidRPr="006F3386">
        <w:rPr>
          <w:i/>
          <w:color w:val="000000"/>
        </w:rPr>
        <w:t>Emil steht neben Erna am Sofa.</w:t>
      </w:r>
      <w:r w:rsidRPr="006F3386">
        <w:rPr>
          <w:color w:val="000000"/>
        </w:rPr>
        <w:t xml:space="preserve"> (Verbzweitstellung)</w:t>
      </w:r>
    </w:p>
    <w:p w:rsidR="006F3386" w:rsidRPr="006F3386" w:rsidRDefault="006F3386" w:rsidP="006F3386">
      <w:pPr>
        <w:pStyle w:val="Listenabsatz"/>
        <w:numPr>
          <w:ilvl w:val="0"/>
          <w:numId w:val="109"/>
        </w:numPr>
        <w:rPr>
          <w:color w:val="000000"/>
        </w:rPr>
      </w:pPr>
      <w:r w:rsidRPr="006F3386">
        <w:rPr>
          <w:color w:val="000000"/>
        </w:rPr>
        <w:t>Interrogativsatz (Fragesatz), z. B.</w:t>
      </w:r>
      <w:r w:rsidR="00435F15">
        <w:rPr>
          <w:color w:val="000000"/>
        </w:rPr>
        <w:t>:</w:t>
      </w:r>
    </w:p>
    <w:p w:rsidR="006F3386" w:rsidRPr="006F3386" w:rsidRDefault="006F3386" w:rsidP="006F3386">
      <w:pPr>
        <w:pStyle w:val="Listenabsatz"/>
        <w:numPr>
          <w:ilvl w:val="1"/>
          <w:numId w:val="109"/>
        </w:numPr>
        <w:rPr>
          <w:color w:val="000000"/>
        </w:rPr>
      </w:pPr>
      <w:r w:rsidRPr="006F3386">
        <w:rPr>
          <w:i/>
          <w:color w:val="000000"/>
        </w:rPr>
        <w:t>Steht Emil neben Erna am Sofa?</w:t>
      </w:r>
      <w:r w:rsidRPr="006F3386">
        <w:rPr>
          <w:color w:val="000000"/>
        </w:rPr>
        <w:t xml:space="preserve"> (Verberststellung)</w:t>
      </w:r>
    </w:p>
    <w:p w:rsidR="006F3386" w:rsidRPr="006F3386" w:rsidRDefault="006F3386" w:rsidP="006F3386">
      <w:pPr>
        <w:pStyle w:val="Listenabsatz"/>
        <w:numPr>
          <w:ilvl w:val="1"/>
          <w:numId w:val="109"/>
        </w:numPr>
        <w:rPr>
          <w:color w:val="000000"/>
        </w:rPr>
      </w:pPr>
      <w:r w:rsidRPr="006F3386">
        <w:rPr>
          <w:i/>
          <w:color w:val="000000"/>
        </w:rPr>
        <w:t>Wer steht neben Erna am Sofa?</w:t>
      </w:r>
      <w:r w:rsidRPr="006F3386">
        <w:rPr>
          <w:color w:val="000000"/>
        </w:rPr>
        <w:t xml:space="preserve"> (V2, W-Fragewort)</w:t>
      </w:r>
    </w:p>
    <w:p w:rsidR="006F3386" w:rsidRPr="006F3386" w:rsidRDefault="006F3386" w:rsidP="006F3386">
      <w:pPr>
        <w:pStyle w:val="Listenabsatz"/>
        <w:numPr>
          <w:ilvl w:val="0"/>
          <w:numId w:val="109"/>
        </w:numPr>
        <w:rPr>
          <w:color w:val="000000"/>
        </w:rPr>
      </w:pPr>
      <w:r w:rsidRPr="006F3386">
        <w:rPr>
          <w:color w:val="000000"/>
        </w:rPr>
        <w:t>Imperativsatz (Befehlssatz)</w:t>
      </w:r>
      <w:r w:rsidR="00435F15">
        <w:rPr>
          <w:color w:val="000000"/>
        </w:rPr>
        <w:t>, z. B.:</w:t>
      </w:r>
    </w:p>
    <w:p w:rsidR="006F3386" w:rsidRPr="006F3386" w:rsidRDefault="006F3386" w:rsidP="006F3386">
      <w:pPr>
        <w:pStyle w:val="Listenabsatz"/>
        <w:numPr>
          <w:ilvl w:val="1"/>
          <w:numId w:val="109"/>
        </w:numPr>
        <w:rPr>
          <w:color w:val="000000"/>
        </w:rPr>
      </w:pPr>
      <w:r w:rsidRPr="006F3386">
        <w:rPr>
          <w:i/>
          <w:color w:val="000000"/>
        </w:rPr>
        <w:t xml:space="preserve">Stell dich neben Erna aufs Sofa, Emil! </w:t>
      </w:r>
      <w:r>
        <w:rPr>
          <w:color w:val="000000"/>
        </w:rPr>
        <w:t>(Verberststellung, i</w:t>
      </w:r>
      <w:r w:rsidRPr="006F3386">
        <w:rPr>
          <w:color w:val="000000"/>
        </w:rPr>
        <w:t>mperative Verbmorphologie)</w:t>
      </w:r>
    </w:p>
    <w:p w:rsidR="00720033" w:rsidRPr="00275082" w:rsidRDefault="00337CF6" w:rsidP="00337CF6">
      <w:pPr>
        <w:pStyle w:val="berschrift2"/>
      </w:pPr>
      <w:r>
        <w:t>Wortstellung</w:t>
      </w:r>
    </w:p>
    <w:p w:rsidR="00FA1F88" w:rsidRDefault="006F3386" w:rsidP="00FA1F88">
      <w:pPr>
        <w:pStyle w:val="Listenabsatz"/>
        <w:numPr>
          <w:ilvl w:val="0"/>
          <w:numId w:val="111"/>
        </w:numPr>
      </w:pPr>
      <w:r>
        <w:t>re</w:t>
      </w:r>
      <w:r w:rsidR="00720033" w:rsidRPr="00275082">
        <w:t>lativ frei (</w:t>
      </w:r>
      <w:r w:rsidR="00802B29">
        <w:t>z.</w:t>
      </w:r>
      <w:r w:rsidR="00435F15">
        <w:t xml:space="preserve"> </w:t>
      </w:r>
      <w:r w:rsidR="00802B29">
        <w:t xml:space="preserve">B. </w:t>
      </w:r>
      <w:r>
        <w:t>im</w:t>
      </w:r>
      <w:r w:rsidR="00720033" w:rsidRPr="00275082">
        <w:t xml:space="preserve"> Gegensatz zum Englischen: S</w:t>
      </w:r>
      <w:r>
        <w:t>-</w:t>
      </w:r>
      <w:r w:rsidR="00720033" w:rsidRPr="00275082">
        <w:t>V</w:t>
      </w:r>
      <w:r>
        <w:t>-</w:t>
      </w:r>
      <w:r w:rsidR="00FA1F88">
        <w:t xml:space="preserve">O), </w:t>
      </w:r>
      <w:r w:rsidR="00720033" w:rsidRPr="00275082">
        <w:t>z.</w:t>
      </w:r>
      <w:r w:rsidR="00FA1F88">
        <w:t xml:space="preserve"> B.</w:t>
      </w:r>
      <w:r w:rsidR="00435F15">
        <w:t>:</w:t>
      </w:r>
    </w:p>
    <w:p w:rsidR="00720033" w:rsidRPr="00FA1F88" w:rsidRDefault="00720033" w:rsidP="00FA1F88">
      <w:pPr>
        <w:pStyle w:val="Listenabsatz"/>
        <w:numPr>
          <w:ilvl w:val="1"/>
          <w:numId w:val="111"/>
        </w:numPr>
      </w:pPr>
      <w:r w:rsidRPr="00FA1F88">
        <w:rPr>
          <w:rFonts w:cs="Verdana-Italic"/>
          <w:i/>
          <w:iCs/>
        </w:rPr>
        <w:t>Ich schenke ihm das Buch zu Weihnachten.</w:t>
      </w:r>
    </w:p>
    <w:p w:rsidR="00720033" w:rsidRPr="00FA1F88" w:rsidRDefault="00720033" w:rsidP="00FA1F88">
      <w:pPr>
        <w:pStyle w:val="Listenabsatz"/>
        <w:numPr>
          <w:ilvl w:val="1"/>
          <w:numId w:val="111"/>
        </w:numPr>
        <w:rPr>
          <w:rFonts w:cs="Verdana-Italic"/>
          <w:i/>
          <w:iCs/>
        </w:rPr>
      </w:pPr>
      <w:r w:rsidRPr="00FA1F88">
        <w:rPr>
          <w:rFonts w:cs="Verdana-Italic"/>
          <w:i/>
          <w:iCs/>
        </w:rPr>
        <w:t>Zu Weihnachten schenke ich ihm das Buch.</w:t>
      </w:r>
    </w:p>
    <w:p w:rsidR="00720033" w:rsidRPr="00FA1F88" w:rsidRDefault="00720033" w:rsidP="00FA1F88">
      <w:pPr>
        <w:pStyle w:val="Listenabsatz"/>
        <w:numPr>
          <w:ilvl w:val="1"/>
          <w:numId w:val="111"/>
        </w:numPr>
        <w:rPr>
          <w:rFonts w:cs="Verdana-Italic"/>
          <w:i/>
          <w:iCs/>
        </w:rPr>
      </w:pPr>
      <w:r w:rsidRPr="00FA1F88">
        <w:rPr>
          <w:rFonts w:cs="Verdana-Italic"/>
          <w:i/>
          <w:iCs/>
        </w:rPr>
        <w:t>Das Buch schenke ich ihm zu Weihnachten.</w:t>
      </w:r>
    </w:p>
    <w:p w:rsidR="00720033" w:rsidRPr="00275082" w:rsidRDefault="00720033" w:rsidP="00FA1F88">
      <w:pPr>
        <w:pStyle w:val="Listenabsatz"/>
        <w:numPr>
          <w:ilvl w:val="1"/>
          <w:numId w:val="111"/>
        </w:numPr>
      </w:pPr>
      <w:r w:rsidRPr="00FA1F88">
        <w:rPr>
          <w:rFonts w:cs="Verdana-Italic"/>
          <w:i/>
          <w:iCs/>
        </w:rPr>
        <w:t>Ihm schenke ich das Buch zu Weihnachten</w:t>
      </w:r>
      <w:r w:rsidRPr="00275082">
        <w:t>.</w:t>
      </w:r>
    </w:p>
    <w:p w:rsidR="00720033" w:rsidRDefault="00720033" w:rsidP="00FA1F88">
      <w:pPr>
        <w:pStyle w:val="Listenabsatz"/>
        <w:numPr>
          <w:ilvl w:val="0"/>
          <w:numId w:val="111"/>
        </w:numPr>
      </w:pPr>
      <w:r w:rsidRPr="00275082">
        <w:t>Fixpunkte: Stel</w:t>
      </w:r>
      <w:r w:rsidR="00FA1F88">
        <w:t>lung von verbalen Teilen</w:t>
      </w:r>
    </w:p>
    <w:p w:rsidR="00FA1F88" w:rsidRDefault="00FA1F88" w:rsidP="00337CF6">
      <w:pPr>
        <w:pStyle w:val="berschrift3"/>
      </w:pPr>
      <w:r>
        <w:t>Stellung von verbalen Teilen</w:t>
      </w:r>
    </w:p>
    <w:p w:rsidR="00FA1F88" w:rsidRPr="00435F15" w:rsidRDefault="00FA1F88" w:rsidP="00FA1F88">
      <w:pPr>
        <w:rPr>
          <w:b/>
        </w:rPr>
      </w:pPr>
      <w:r w:rsidRPr="00435F15">
        <w:rPr>
          <w:b/>
        </w:rPr>
        <w:t>Im Hauptsatz:</w:t>
      </w:r>
    </w:p>
    <w:p w:rsidR="00720033" w:rsidRPr="00275082" w:rsidRDefault="00FA1F88" w:rsidP="00FA1F88">
      <w:pPr>
        <w:pStyle w:val="Listenabsatz"/>
        <w:numPr>
          <w:ilvl w:val="0"/>
          <w:numId w:val="111"/>
        </w:numPr>
      </w:pPr>
      <w:r>
        <w:t>f</w:t>
      </w:r>
      <w:r w:rsidR="00720033" w:rsidRPr="00275082">
        <w:t xml:space="preserve">inites Verb in 2. Position </w:t>
      </w:r>
      <w:r w:rsidR="00720033" w:rsidRPr="00FA1F88">
        <w:rPr>
          <w:b/>
        </w:rPr>
        <w:t>(=</w:t>
      </w:r>
      <w:r>
        <w:rPr>
          <w:b/>
        </w:rPr>
        <w:t xml:space="preserve"> </w:t>
      </w:r>
      <w:r w:rsidR="00720033" w:rsidRPr="00FA1F88">
        <w:rPr>
          <w:b/>
        </w:rPr>
        <w:t>Verb-Zweit-Stellung</w:t>
      </w:r>
      <w:r>
        <w:rPr>
          <w:b/>
        </w:rPr>
        <w:t>)</w:t>
      </w:r>
      <w:r w:rsidRPr="00FA1F88">
        <w:t>,</w:t>
      </w:r>
      <w:r>
        <w:rPr>
          <w:b/>
        </w:rPr>
        <w:t xml:space="preserve"> </w:t>
      </w:r>
      <w:r>
        <w:t>ni</w:t>
      </w:r>
      <w:r w:rsidR="00720033" w:rsidRPr="00275082">
        <w:t xml:space="preserve">cht-finite Verbteile am Satzende </w:t>
      </w:r>
      <w:r w:rsidR="00720033" w:rsidRPr="00FA1F88">
        <w:rPr>
          <w:b/>
        </w:rPr>
        <w:t>(= Verb-End)</w:t>
      </w:r>
      <w:r w:rsidR="00435F15">
        <w:rPr>
          <w:b/>
        </w:rPr>
        <w:t xml:space="preserve">, </w:t>
      </w:r>
      <w:r w:rsidR="00435F15">
        <w:t>z. B.:</w:t>
      </w:r>
    </w:p>
    <w:p w:rsidR="00720033" w:rsidRPr="00FA1F88" w:rsidRDefault="00720033" w:rsidP="00FA1F88">
      <w:pPr>
        <w:pStyle w:val="Listenabsatz"/>
        <w:numPr>
          <w:ilvl w:val="1"/>
          <w:numId w:val="111"/>
        </w:numPr>
        <w:rPr>
          <w:rFonts w:cs="Verdana-Italic"/>
          <w:i/>
          <w:iCs/>
        </w:rPr>
      </w:pPr>
      <w:r w:rsidRPr="00FA1F88">
        <w:rPr>
          <w:rFonts w:cs="Verdana-Italic"/>
          <w:i/>
          <w:iCs/>
        </w:rPr>
        <w:t>Ich werde ihm das Buch zu Weihnachten schenken.</w:t>
      </w:r>
    </w:p>
    <w:p w:rsidR="00720033" w:rsidRPr="00FA1F88" w:rsidRDefault="00720033" w:rsidP="00FA1F88">
      <w:pPr>
        <w:pStyle w:val="Listenabsatz"/>
        <w:numPr>
          <w:ilvl w:val="1"/>
          <w:numId w:val="111"/>
        </w:numPr>
        <w:rPr>
          <w:rFonts w:cs="Verdana-Italic"/>
          <w:i/>
          <w:iCs/>
        </w:rPr>
      </w:pPr>
      <w:r w:rsidRPr="00FA1F88">
        <w:rPr>
          <w:rFonts w:cs="Verdana-Italic"/>
          <w:i/>
          <w:iCs/>
        </w:rPr>
        <w:t>Ich habe ihm das Buch zum Geburtstag geschenkt.</w:t>
      </w:r>
    </w:p>
    <w:p w:rsidR="00720033" w:rsidRPr="00FA1F88" w:rsidRDefault="00720033" w:rsidP="00FA1F88">
      <w:pPr>
        <w:pStyle w:val="Listenabsatz"/>
        <w:numPr>
          <w:ilvl w:val="1"/>
          <w:numId w:val="111"/>
        </w:numPr>
        <w:rPr>
          <w:rFonts w:cs="Verdana-Italic"/>
          <w:i/>
          <w:iCs/>
        </w:rPr>
      </w:pPr>
      <w:r w:rsidRPr="00FA1F88">
        <w:rPr>
          <w:rFonts w:cs="Verdana-Italic"/>
          <w:i/>
          <w:iCs/>
        </w:rPr>
        <w:t>Ich teile ihm die Nachricht morgen mit.</w:t>
      </w:r>
    </w:p>
    <w:p w:rsidR="00720033" w:rsidRPr="00275082" w:rsidRDefault="00720033" w:rsidP="00FA1F88">
      <w:pPr>
        <w:pStyle w:val="Listenabsatz"/>
        <w:numPr>
          <w:ilvl w:val="1"/>
          <w:numId w:val="111"/>
        </w:numPr>
      </w:pPr>
      <w:r w:rsidRPr="00FA1F88">
        <w:rPr>
          <w:rFonts w:cs="Verdana-Italic"/>
          <w:i/>
          <w:iCs/>
        </w:rPr>
        <w:t>Ich werde ihm die Nachricht morgen mitteilen</w:t>
      </w:r>
      <w:r w:rsidRPr="00275082">
        <w:t>.</w:t>
      </w:r>
    </w:p>
    <w:p w:rsidR="00720033" w:rsidRPr="00435F15" w:rsidRDefault="00720033" w:rsidP="00FA1F88">
      <w:pPr>
        <w:rPr>
          <w:b/>
        </w:rPr>
      </w:pPr>
      <w:r w:rsidRPr="00435F15">
        <w:rPr>
          <w:b/>
        </w:rPr>
        <w:t>Im subordinierten Satz:</w:t>
      </w:r>
    </w:p>
    <w:p w:rsidR="00720033" w:rsidRPr="00FA1F88" w:rsidRDefault="00720033" w:rsidP="00874EB2">
      <w:pPr>
        <w:pStyle w:val="Listenabsatz"/>
        <w:numPr>
          <w:ilvl w:val="0"/>
          <w:numId w:val="113"/>
        </w:numPr>
      </w:pPr>
      <w:r w:rsidRPr="00FA1F88">
        <w:t>ohne Einle</w:t>
      </w:r>
      <w:r w:rsidR="00FA1F88">
        <w:t>i</w:t>
      </w:r>
      <w:r w:rsidRPr="00FA1F88">
        <w:t>tungswort: finites Verb in Zweit-Stellung</w:t>
      </w:r>
      <w:r w:rsidR="00435F15">
        <w:t>, z. B.:</w:t>
      </w:r>
    </w:p>
    <w:p w:rsidR="00720033" w:rsidRPr="00FA1F88" w:rsidRDefault="00720033" w:rsidP="00FA1F88">
      <w:pPr>
        <w:pStyle w:val="Listenabsatz"/>
        <w:numPr>
          <w:ilvl w:val="1"/>
          <w:numId w:val="111"/>
        </w:numPr>
        <w:rPr>
          <w:rFonts w:cs="Verdana-Italic"/>
          <w:i/>
          <w:iCs/>
        </w:rPr>
      </w:pPr>
      <w:r w:rsidRPr="00FA1F88">
        <w:rPr>
          <w:rFonts w:cs="Verdana-Italic"/>
          <w:i/>
          <w:iCs/>
        </w:rPr>
        <w:t>Ich wei</w:t>
      </w:r>
      <w:r w:rsidR="00FA1F88" w:rsidRPr="00FA1F88">
        <w:rPr>
          <w:rFonts w:cs="Verdana-Italic"/>
          <w:i/>
          <w:iCs/>
        </w:rPr>
        <w:t>ß</w:t>
      </w:r>
      <w:r w:rsidRPr="00FA1F88">
        <w:rPr>
          <w:rFonts w:cs="Verdana-Italic"/>
          <w:i/>
          <w:iCs/>
        </w:rPr>
        <w:t xml:space="preserve">, [er </w:t>
      </w:r>
      <w:r w:rsidRPr="00FA1F88">
        <w:rPr>
          <w:rFonts w:cs="Verdana-Italic"/>
          <w:b/>
          <w:i/>
          <w:iCs/>
        </w:rPr>
        <w:t>kommt</w:t>
      </w:r>
      <w:r w:rsidRPr="00FA1F88">
        <w:rPr>
          <w:rFonts w:cs="Verdana-Italic"/>
          <w:i/>
          <w:iCs/>
        </w:rPr>
        <w:t xml:space="preserve"> heute später].</w:t>
      </w:r>
    </w:p>
    <w:p w:rsidR="00720033" w:rsidRPr="00FA1F88" w:rsidRDefault="00720033" w:rsidP="00FA1F88">
      <w:pPr>
        <w:pStyle w:val="Listenabsatz"/>
        <w:numPr>
          <w:ilvl w:val="1"/>
          <w:numId w:val="111"/>
        </w:numPr>
        <w:rPr>
          <w:rFonts w:cs="Verdana-Italic"/>
          <w:i/>
          <w:iCs/>
        </w:rPr>
      </w:pPr>
      <w:r w:rsidRPr="00FA1F88">
        <w:rPr>
          <w:rFonts w:cs="Verdana-Italic"/>
          <w:i/>
          <w:iCs/>
        </w:rPr>
        <w:t xml:space="preserve">Er vermutet, [sie </w:t>
      </w:r>
      <w:r w:rsidRPr="00FA1F88">
        <w:rPr>
          <w:rFonts w:cs="Verdana-Italic"/>
          <w:b/>
          <w:i/>
          <w:iCs/>
        </w:rPr>
        <w:t>wird</w:t>
      </w:r>
      <w:r w:rsidRPr="00FA1F88">
        <w:rPr>
          <w:rFonts w:cs="Verdana-Italic"/>
          <w:i/>
          <w:iCs/>
        </w:rPr>
        <w:t xml:space="preserve"> heute gar nicht kommen].</w:t>
      </w:r>
    </w:p>
    <w:p w:rsidR="00720033" w:rsidRPr="00FA1F88" w:rsidRDefault="00720033" w:rsidP="00FA1F88">
      <w:pPr>
        <w:pStyle w:val="Listenabsatz"/>
        <w:numPr>
          <w:ilvl w:val="1"/>
          <w:numId w:val="111"/>
        </w:numPr>
        <w:rPr>
          <w:rFonts w:cs="Verdana-Italic"/>
          <w:i/>
          <w:iCs/>
        </w:rPr>
      </w:pPr>
      <w:r w:rsidRPr="00FA1F88">
        <w:rPr>
          <w:rFonts w:cs="Verdana-Italic"/>
          <w:i/>
          <w:iCs/>
        </w:rPr>
        <w:lastRenderedPageBreak/>
        <w:t xml:space="preserve">Ich glaube, [sie </w:t>
      </w:r>
      <w:r w:rsidRPr="00FA1F88">
        <w:rPr>
          <w:rFonts w:cs="Verdana-Italic"/>
          <w:b/>
          <w:i/>
          <w:iCs/>
        </w:rPr>
        <w:t>wird</w:t>
      </w:r>
      <w:r w:rsidRPr="00FA1F88">
        <w:rPr>
          <w:rFonts w:cs="Verdana-Italic"/>
          <w:i/>
          <w:iCs/>
        </w:rPr>
        <w:t xml:space="preserve"> ihm das Buch zu W</w:t>
      </w:r>
      <w:r w:rsidR="00FA1F88" w:rsidRPr="00FA1F88">
        <w:rPr>
          <w:rFonts w:cs="Verdana-Italic"/>
          <w:i/>
          <w:iCs/>
        </w:rPr>
        <w:t>eihnachten</w:t>
      </w:r>
      <w:r w:rsidRPr="00FA1F88">
        <w:rPr>
          <w:rFonts w:cs="Verdana-Italic"/>
          <w:i/>
          <w:iCs/>
        </w:rPr>
        <w:t xml:space="preserve"> schenken].</w:t>
      </w:r>
    </w:p>
    <w:p w:rsidR="00720033" w:rsidRPr="00FA1F88" w:rsidRDefault="00720033" w:rsidP="00874EB2">
      <w:pPr>
        <w:pStyle w:val="Listenabsatz"/>
        <w:numPr>
          <w:ilvl w:val="0"/>
          <w:numId w:val="113"/>
        </w:numPr>
      </w:pPr>
      <w:r w:rsidRPr="00FA1F88">
        <w:t>mit Einle</w:t>
      </w:r>
      <w:r w:rsidR="00FA1F88">
        <w:t>i</w:t>
      </w:r>
      <w:r w:rsidRPr="00FA1F88">
        <w:t>tungswort: finites Verb in End-Stellung</w:t>
      </w:r>
      <w:r w:rsidR="00435F15">
        <w:t>, z. B.:</w:t>
      </w:r>
    </w:p>
    <w:p w:rsidR="00720033" w:rsidRPr="00FA1F88" w:rsidRDefault="00720033" w:rsidP="00FA1F88">
      <w:pPr>
        <w:pStyle w:val="Listenabsatz"/>
        <w:numPr>
          <w:ilvl w:val="1"/>
          <w:numId w:val="111"/>
        </w:numPr>
        <w:rPr>
          <w:rFonts w:cs="Verdana-Italic"/>
          <w:i/>
          <w:iCs/>
        </w:rPr>
      </w:pPr>
      <w:r w:rsidRPr="00FA1F88">
        <w:rPr>
          <w:rFonts w:cs="Verdana-Italic"/>
          <w:i/>
          <w:iCs/>
        </w:rPr>
        <w:t>Ich wei</w:t>
      </w:r>
      <w:r w:rsidR="00FA1F88" w:rsidRPr="00FA1F88">
        <w:rPr>
          <w:rFonts w:cs="Verdana-Italic"/>
          <w:i/>
          <w:iCs/>
        </w:rPr>
        <w:t>ß</w:t>
      </w:r>
      <w:r w:rsidRPr="00FA1F88">
        <w:rPr>
          <w:rFonts w:cs="Verdana-Italic"/>
          <w:i/>
          <w:iCs/>
        </w:rPr>
        <w:t>, [</w:t>
      </w:r>
      <w:r w:rsidRPr="00FA1F88">
        <w:rPr>
          <w:rFonts w:cs="Verdana-Italic"/>
          <w:b/>
          <w:i/>
          <w:iCs/>
        </w:rPr>
        <w:t>dass</w:t>
      </w:r>
      <w:r w:rsidRPr="00FA1F88">
        <w:rPr>
          <w:rFonts w:cs="Verdana-Italic"/>
          <w:i/>
          <w:iCs/>
        </w:rPr>
        <w:t xml:space="preserve"> er heute später </w:t>
      </w:r>
      <w:r w:rsidRPr="00FA1F88">
        <w:rPr>
          <w:rFonts w:cs="Verdana-Italic"/>
          <w:b/>
          <w:i/>
          <w:iCs/>
        </w:rPr>
        <w:t>kommt</w:t>
      </w:r>
      <w:r w:rsidRPr="00FA1F88">
        <w:rPr>
          <w:rFonts w:cs="Verdana-Italic"/>
          <w:i/>
          <w:iCs/>
        </w:rPr>
        <w:t>].</w:t>
      </w:r>
    </w:p>
    <w:p w:rsidR="00720033" w:rsidRPr="00FA1F88" w:rsidRDefault="00720033" w:rsidP="00FA1F88">
      <w:pPr>
        <w:pStyle w:val="Listenabsatz"/>
        <w:numPr>
          <w:ilvl w:val="1"/>
          <w:numId w:val="111"/>
        </w:numPr>
        <w:rPr>
          <w:rFonts w:cs="Verdana-Italic"/>
          <w:i/>
          <w:iCs/>
        </w:rPr>
      </w:pPr>
      <w:r w:rsidRPr="00FA1F88">
        <w:rPr>
          <w:rFonts w:cs="Verdana-Italic"/>
          <w:i/>
          <w:iCs/>
        </w:rPr>
        <w:t>Er vermutet, [</w:t>
      </w:r>
      <w:r w:rsidRPr="00FA1F88">
        <w:rPr>
          <w:rFonts w:cs="Verdana-Italic"/>
          <w:b/>
          <w:i/>
          <w:iCs/>
        </w:rPr>
        <w:t>dass</w:t>
      </w:r>
      <w:r w:rsidRPr="00FA1F88">
        <w:rPr>
          <w:rFonts w:cs="Verdana-Italic"/>
          <w:i/>
          <w:iCs/>
        </w:rPr>
        <w:t xml:space="preserve"> sie heute gar nicht kommen </w:t>
      </w:r>
      <w:r w:rsidRPr="00FA1F88">
        <w:rPr>
          <w:rFonts w:cs="Verdana-Italic"/>
          <w:b/>
          <w:i/>
          <w:iCs/>
        </w:rPr>
        <w:t>wird</w:t>
      </w:r>
      <w:r w:rsidRPr="00FA1F88">
        <w:rPr>
          <w:rFonts w:cs="Verdana-Italic"/>
          <w:i/>
          <w:iCs/>
        </w:rPr>
        <w:t>].</w:t>
      </w:r>
    </w:p>
    <w:p w:rsidR="00720033" w:rsidRPr="00FA1F88" w:rsidRDefault="00FA1F88" w:rsidP="00FA1F88">
      <w:pPr>
        <w:pStyle w:val="Listenabsatz"/>
        <w:numPr>
          <w:ilvl w:val="1"/>
          <w:numId w:val="111"/>
        </w:numPr>
        <w:rPr>
          <w:rFonts w:cs="Verdana-Italic"/>
          <w:i/>
          <w:iCs/>
        </w:rPr>
      </w:pPr>
      <w:r w:rsidRPr="00FA1F88">
        <w:rPr>
          <w:rFonts w:cs="Verdana-Italic"/>
          <w:i/>
          <w:iCs/>
        </w:rPr>
        <w:t>Ich weiß</w:t>
      </w:r>
      <w:r w:rsidR="00720033" w:rsidRPr="00FA1F88">
        <w:rPr>
          <w:rFonts w:cs="Verdana-Italic"/>
          <w:i/>
          <w:iCs/>
        </w:rPr>
        <w:t>, [</w:t>
      </w:r>
      <w:r w:rsidR="00720033" w:rsidRPr="00FA1F88">
        <w:rPr>
          <w:rFonts w:cs="Verdana-Italic"/>
          <w:b/>
          <w:i/>
          <w:iCs/>
        </w:rPr>
        <w:t>wo</w:t>
      </w:r>
      <w:r w:rsidR="00720033" w:rsidRPr="00FA1F88">
        <w:rPr>
          <w:rFonts w:cs="Verdana-Italic"/>
          <w:i/>
          <w:iCs/>
        </w:rPr>
        <w:t xml:space="preserve"> er jetzt </w:t>
      </w:r>
      <w:r w:rsidR="00720033" w:rsidRPr="00FA1F88">
        <w:rPr>
          <w:rFonts w:cs="Verdana-Italic"/>
          <w:b/>
          <w:i/>
          <w:iCs/>
        </w:rPr>
        <w:t>wohnt</w:t>
      </w:r>
      <w:r w:rsidR="00720033" w:rsidRPr="00FA1F88">
        <w:rPr>
          <w:rFonts w:cs="Verdana-Italic"/>
          <w:i/>
          <w:iCs/>
        </w:rPr>
        <w:t>].</w:t>
      </w:r>
    </w:p>
    <w:p w:rsidR="00720033" w:rsidRPr="00FA1F88" w:rsidRDefault="00FA1F88" w:rsidP="00FA1F88">
      <w:pPr>
        <w:pStyle w:val="Listenabsatz"/>
        <w:numPr>
          <w:ilvl w:val="1"/>
          <w:numId w:val="111"/>
        </w:numPr>
        <w:rPr>
          <w:rFonts w:cs="Verdana-Italic"/>
          <w:i/>
          <w:iCs/>
        </w:rPr>
      </w:pPr>
      <w:r w:rsidRPr="00FA1F88">
        <w:rPr>
          <w:rFonts w:cs="Verdana-Italic"/>
          <w:i/>
          <w:iCs/>
        </w:rPr>
        <w:t>Das Buch, [</w:t>
      </w:r>
      <w:r w:rsidRPr="00FA1F88">
        <w:rPr>
          <w:rFonts w:cs="Verdana-Italic"/>
          <w:b/>
          <w:i/>
          <w:iCs/>
        </w:rPr>
        <w:t>das</w:t>
      </w:r>
      <w:r w:rsidRPr="00FA1F88">
        <w:rPr>
          <w:rFonts w:cs="Verdana-Italic"/>
          <w:i/>
          <w:iCs/>
        </w:rPr>
        <w:t xml:space="preserve"> ich ihm zu Weihnachten</w:t>
      </w:r>
      <w:r w:rsidR="00720033" w:rsidRPr="00FA1F88">
        <w:rPr>
          <w:rFonts w:cs="Verdana-Italic"/>
          <w:i/>
          <w:iCs/>
        </w:rPr>
        <w:t xml:space="preserve"> schenken </w:t>
      </w:r>
      <w:r w:rsidR="00720033" w:rsidRPr="00FA1F88">
        <w:rPr>
          <w:rFonts w:cs="Verdana-Italic"/>
          <w:b/>
          <w:i/>
          <w:iCs/>
        </w:rPr>
        <w:t>wollte</w:t>
      </w:r>
      <w:r w:rsidR="00720033" w:rsidRPr="00FA1F88">
        <w:rPr>
          <w:rFonts w:cs="Verdana-Italic"/>
          <w:i/>
          <w:iCs/>
        </w:rPr>
        <w:t>], ist</w:t>
      </w:r>
      <w:r w:rsidRPr="00FA1F88">
        <w:rPr>
          <w:rFonts w:cs="Verdana-Italic"/>
          <w:i/>
          <w:iCs/>
        </w:rPr>
        <w:t xml:space="preserve"> </w:t>
      </w:r>
      <w:r w:rsidR="00720033" w:rsidRPr="00FA1F88">
        <w:rPr>
          <w:rFonts w:cs="Verdana-Italic"/>
          <w:i/>
          <w:iCs/>
        </w:rPr>
        <w:t>vergriffen.</w:t>
      </w:r>
    </w:p>
    <w:p w:rsidR="00720033" w:rsidRDefault="00FA1F88" w:rsidP="00337CF6">
      <w:pPr>
        <w:pStyle w:val="berschrift3"/>
      </w:pPr>
      <w:r>
        <w:t>Die Satzstruktur des</w:t>
      </w:r>
      <w:r w:rsidR="00720033" w:rsidRPr="00FA1F88">
        <w:t xml:space="preserve"> Deutschen im </w:t>
      </w:r>
      <w:proofErr w:type="spellStart"/>
      <w:r w:rsidR="00720033" w:rsidRPr="00FA1F88">
        <w:t>Feldermodell</w:t>
      </w:r>
      <w:proofErr w:type="spellEnd"/>
    </w:p>
    <w:p w:rsidR="00B15843" w:rsidRDefault="00B15843" w:rsidP="00B15843">
      <w:pPr>
        <w:pStyle w:val="Listenabsatz"/>
        <w:numPr>
          <w:ilvl w:val="0"/>
          <w:numId w:val="111"/>
        </w:numPr>
      </w:pPr>
      <w:r w:rsidRPr="00FA1F88">
        <w:t xml:space="preserve">Positionierung des </w:t>
      </w:r>
      <w:r w:rsidRPr="00435F15">
        <w:rPr>
          <w:b/>
        </w:rPr>
        <w:t>finiten</w:t>
      </w:r>
      <w:r w:rsidRPr="00FA1F88">
        <w:t xml:space="preserve"> Verbs:</w:t>
      </w:r>
    </w:p>
    <w:p w:rsidR="00B15843" w:rsidRPr="00FA1F88" w:rsidRDefault="00B15843" w:rsidP="00B15843">
      <w:pPr>
        <w:pStyle w:val="Listenabsatz"/>
        <w:numPr>
          <w:ilvl w:val="1"/>
          <w:numId w:val="111"/>
        </w:numPr>
      </w:pPr>
      <w:r w:rsidRPr="00FA1F88">
        <w:t>entweder in LK = 2. Position (wenn verfügbar, siehe a,</w:t>
      </w:r>
      <w:r>
        <w:t xml:space="preserve"> </w:t>
      </w:r>
      <w:r w:rsidRPr="00FA1F88">
        <w:t>b)</w:t>
      </w:r>
    </w:p>
    <w:p w:rsidR="00B15843" w:rsidRPr="00FA1F88" w:rsidRDefault="00B15843" w:rsidP="00B15843">
      <w:pPr>
        <w:pStyle w:val="Listenabsatz"/>
        <w:numPr>
          <w:ilvl w:val="1"/>
          <w:numId w:val="111"/>
        </w:numPr>
      </w:pPr>
      <w:r w:rsidRPr="00FA1F88">
        <w:t>oder in RK = Endposition (wenn 2. Position nicht verfügbar, siehe c)</w:t>
      </w:r>
    </w:p>
    <w:p w:rsidR="00B15843" w:rsidRPr="00FA1F88" w:rsidRDefault="00B15843" w:rsidP="00B15843">
      <w:pPr>
        <w:pStyle w:val="Listenabsatz"/>
        <w:numPr>
          <w:ilvl w:val="0"/>
          <w:numId w:val="111"/>
        </w:numPr>
      </w:pPr>
      <w:r w:rsidRPr="00FA1F88">
        <w:t xml:space="preserve">Positionierung von </w:t>
      </w:r>
      <w:r w:rsidRPr="00435F15">
        <w:rPr>
          <w:b/>
        </w:rPr>
        <w:t>nicht finiten</w:t>
      </w:r>
      <w:r w:rsidRPr="00FA1F88">
        <w:t xml:space="preserve"> Verben oder abgetrennten</w:t>
      </w:r>
      <w:r>
        <w:t xml:space="preserve"> </w:t>
      </w:r>
      <w:r w:rsidRPr="00FA1F88">
        <w:t>Verbpartikeln:</w:t>
      </w:r>
    </w:p>
    <w:p w:rsidR="00B15843" w:rsidRPr="00FA1F88" w:rsidRDefault="00B15843" w:rsidP="00B15843">
      <w:pPr>
        <w:pStyle w:val="Listenabsatz"/>
        <w:numPr>
          <w:ilvl w:val="1"/>
          <w:numId w:val="111"/>
        </w:numPr>
      </w:pPr>
      <w:r w:rsidRPr="00FA1F88">
        <w:t>in RK (</w:t>
      </w:r>
      <w:r w:rsidRPr="00B15843">
        <w:rPr>
          <w:rFonts w:cs="Verdana-Italic"/>
          <w:i/>
          <w:iCs/>
        </w:rPr>
        <w:t xml:space="preserve">machen </w:t>
      </w:r>
      <w:r>
        <w:t xml:space="preserve">in a bis </w:t>
      </w:r>
      <w:r w:rsidRPr="00FA1F88">
        <w:t xml:space="preserve">d und </w:t>
      </w:r>
      <w:r w:rsidRPr="00B15843">
        <w:rPr>
          <w:rFonts w:cs="Verdana-Italic"/>
          <w:i/>
          <w:iCs/>
        </w:rPr>
        <w:t xml:space="preserve">zusammen </w:t>
      </w:r>
      <w:r w:rsidRPr="00FA1F88">
        <w:t>in e)</w:t>
      </w:r>
    </w:p>
    <w:p w:rsidR="00FA1F88" w:rsidRPr="00FA1F88" w:rsidRDefault="00FA1F88" w:rsidP="00FA1F88">
      <w:r>
        <w:rPr>
          <w:noProof/>
          <w:lang w:eastAsia="de-AT"/>
        </w:rPr>
        <w:drawing>
          <wp:inline distT="0" distB="0" distL="0" distR="0" wp14:anchorId="2E41A91A" wp14:editId="28011706">
            <wp:extent cx="5645239" cy="1754909"/>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42524" cy="1754065"/>
                    </a:xfrm>
                    <a:prstGeom prst="rect">
                      <a:avLst/>
                    </a:prstGeom>
                  </pic:spPr>
                </pic:pic>
              </a:graphicData>
            </a:graphic>
          </wp:inline>
        </w:drawing>
      </w:r>
    </w:p>
    <w:p w:rsidR="00720033" w:rsidRPr="00275082" w:rsidRDefault="00720033" w:rsidP="001B5776">
      <w:pPr>
        <w:pStyle w:val="berschrift1"/>
      </w:pPr>
      <w:r w:rsidRPr="00275082">
        <w:t>(Zurück zu) Phrasen</w:t>
      </w:r>
    </w:p>
    <w:p w:rsidR="00720033" w:rsidRPr="00275082" w:rsidRDefault="001B5776" w:rsidP="001B5776">
      <w:pPr>
        <w:pStyle w:val="berschrift2"/>
      </w:pPr>
      <w:r>
        <w:t>f</w:t>
      </w:r>
      <w:r w:rsidR="00720033" w:rsidRPr="00275082">
        <w:t xml:space="preserve">unktionale </w:t>
      </w:r>
      <w:r>
        <w:t>vs. l</w:t>
      </w:r>
      <w:bookmarkStart w:id="0" w:name="_GoBack"/>
      <w:bookmarkEnd w:id="0"/>
      <w:r w:rsidR="00720033" w:rsidRPr="00275082">
        <w:t>exikalische Kategorien</w:t>
      </w:r>
    </w:p>
    <w:p w:rsidR="00720033" w:rsidRPr="00275082" w:rsidRDefault="00720033" w:rsidP="006F3386">
      <w:pPr>
        <w:rPr>
          <w:rFonts w:cs="Verdana-Italic"/>
          <w:i/>
          <w:iCs/>
        </w:rPr>
      </w:pPr>
      <w:r w:rsidRPr="00275082">
        <w:t>Neben Inhaltswörtern haben Sprachen auch</w:t>
      </w:r>
      <w:r w:rsidR="00B15843">
        <w:t xml:space="preserve"> </w:t>
      </w:r>
      <w:r w:rsidRPr="00275082">
        <w:t xml:space="preserve">Funktionswörter, </w:t>
      </w:r>
      <w:r w:rsidR="00391561">
        <w:t>d. h.</w:t>
      </w:r>
      <w:r w:rsidR="00802B29">
        <w:t xml:space="preserve"> </w:t>
      </w:r>
      <w:r w:rsidRPr="00275082">
        <w:t>Wörter</w:t>
      </w:r>
      <w:r w:rsidR="00B15843">
        <w:t>,</w:t>
      </w:r>
      <w:r w:rsidRPr="00275082">
        <w:t xml:space="preserve"> die</w:t>
      </w:r>
      <w:r w:rsidR="00B15843">
        <w:t xml:space="preserve"> </w:t>
      </w:r>
      <w:r w:rsidRPr="00275082">
        <w:t>hauptsächlich dazu dienen, Information über</w:t>
      </w:r>
      <w:r w:rsidR="00B15843">
        <w:t xml:space="preserve"> </w:t>
      </w:r>
      <w:r w:rsidRPr="00275082">
        <w:t>die grammatische Funktion der spezifischen</w:t>
      </w:r>
      <w:r w:rsidR="00B15843">
        <w:t xml:space="preserve"> </w:t>
      </w:r>
      <w:r w:rsidRPr="00275082">
        <w:t>Ausdruckstypen innerhalb des Satzes zu</w:t>
      </w:r>
      <w:r w:rsidR="00B15843">
        <w:t xml:space="preserve"> </w:t>
      </w:r>
      <w:r w:rsidR="001B5776">
        <w:t xml:space="preserve">liefern, </w:t>
      </w:r>
      <w:r w:rsidR="00391561">
        <w:rPr>
          <w:rFonts w:cs="Verdana-Italic"/>
          <w:iCs/>
        </w:rPr>
        <w:t>z. B.</w:t>
      </w:r>
      <w:r w:rsidR="00802B29">
        <w:rPr>
          <w:rFonts w:cs="Verdana-Italic"/>
          <w:iCs/>
        </w:rPr>
        <w:t xml:space="preserve"> </w:t>
      </w:r>
      <w:r w:rsidRPr="00275082">
        <w:rPr>
          <w:rFonts w:cs="Verdana-Italic"/>
          <w:i/>
          <w:iCs/>
        </w:rPr>
        <w:t xml:space="preserve">Auto </w:t>
      </w:r>
      <w:r w:rsidR="00B15843">
        <w:t>v</w:t>
      </w:r>
      <w:r w:rsidRPr="00275082">
        <w:t>s</w:t>
      </w:r>
      <w:r w:rsidR="00B15843">
        <w:t>.</w:t>
      </w:r>
      <w:r w:rsidRPr="00275082">
        <w:t xml:space="preserve"> </w:t>
      </w:r>
      <w:r w:rsidRPr="00275082">
        <w:rPr>
          <w:rFonts w:cs="Verdana-Italic"/>
          <w:i/>
          <w:iCs/>
        </w:rPr>
        <w:t>die</w:t>
      </w:r>
      <w:r w:rsidR="001B5776">
        <w:rPr>
          <w:rFonts w:cs="Verdana-Italic"/>
          <w:i/>
          <w:iCs/>
        </w:rPr>
        <w:t>.</w:t>
      </w:r>
    </w:p>
    <w:p w:rsidR="00720033" w:rsidRPr="00275082" w:rsidRDefault="00ED2888" w:rsidP="006F3386">
      <w:r>
        <w:t xml:space="preserve">Ein Test zur Bestimmung, ob ein Wort </w:t>
      </w:r>
      <w:r w:rsidR="00720033" w:rsidRPr="00275082">
        <w:t xml:space="preserve">Inhalts- </w:t>
      </w:r>
      <w:r>
        <w:t>oder</w:t>
      </w:r>
      <w:r w:rsidR="00720033" w:rsidRPr="00275082">
        <w:t xml:space="preserve"> Funktionswort</w:t>
      </w:r>
      <w:r w:rsidR="00B15843">
        <w:t xml:space="preserve"> </w:t>
      </w:r>
      <w:r w:rsidR="00720033" w:rsidRPr="00275082">
        <w:t>ist</w:t>
      </w:r>
      <w:r>
        <w:t>, ist</w:t>
      </w:r>
      <w:r w:rsidR="00720033" w:rsidRPr="00275082">
        <w:t xml:space="preserve"> zu</w:t>
      </w:r>
      <w:r w:rsidR="00B15843">
        <w:t xml:space="preserve"> </w:t>
      </w:r>
      <w:r w:rsidR="00720033" w:rsidRPr="00275082">
        <w:t>überlegen</w:t>
      </w:r>
      <w:r w:rsidR="00B15843">
        <w:t xml:space="preserve">, ob </w:t>
      </w:r>
      <w:r>
        <w:t>es</w:t>
      </w:r>
      <w:r w:rsidR="00720033" w:rsidRPr="00275082">
        <w:t xml:space="preserve"> ein </w:t>
      </w:r>
      <w:r w:rsidR="00720033" w:rsidRPr="00B15843">
        <w:rPr>
          <w:b/>
        </w:rPr>
        <w:t>Antonym</w:t>
      </w:r>
      <w:r w:rsidR="00720033" w:rsidRPr="00B15843">
        <w:t xml:space="preserve"> </w:t>
      </w:r>
      <w:r w:rsidR="00B15843">
        <w:t>hat.</w:t>
      </w:r>
    </w:p>
    <w:p w:rsidR="00720033" w:rsidRPr="00275082" w:rsidRDefault="00720033" w:rsidP="001B5776">
      <w:pPr>
        <w:pStyle w:val="berschrift2"/>
      </w:pPr>
      <w:proofErr w:type="spellStart"/>
      <w:r w:rsidRPr="00275082">
        <w:t>Determinatorphrasen</w:t>
      </w:r>
      <w:proofErr w:type="spellEnd"/>
    </w:p>
    <w:p w:rsidR="00720033" w:rsidRPr="00275082" w:rsidRDefault="00720033" w:rsidP="00586F73">
      <w:pPr>
        <w:tabs>
          <w:tab w:val="left" w:pos="284"/>
        </w:tabs>
      </w:pPr>
      <w:r w:rsidRPr="00275082">
        <w:t xml:space="preserve">A: </w:t>
      </w:r>
      <w:r w:rsidR="00ED2888">
        <w:tab/>
      </w:r>
      <w:r w:rsidRPr="00275082">
        <w:t>Welche Steuer sollte die neue Regierung als</w:t>
      </w:r>
      <w:r w:rsidR="00ED2888">
        <w:t xml:space="preserve"> </w:t>
      </w:r>
      <w:r w:rsidRPr="00275082">
        <w:t>erstes senken?</w:t>
      </w:r>
    </w:p>
    <w:p w:rsidR="00720033" w:rsidRPr="00275082" w:rsidRDefault="00ED2888" w:rsidP="00586F73">
      <w:pPr>
        <w:tabs>
          <w:tab w:val="left" w:pos="284"/>
        </w:tabs>
      </w:pPr>
      <w:r>
        <w:t xml:space="preserve">B: </w:t>
      </w:r>
      <w:r>
        <w:tab/>
      </w:r>
      <w:r w:rsidR="00720033" w:rsidRPr="00275082">
        <w:t>a. Die Alkoholsteuer</w:t>
      </w:r>
    </w:p>
    <w:p w:rsidR="00720033" w:rsidRPr="00275082" w:rsidRDefault="00ED2888" w:rsidP="00586F73">
      <w:pPr>
        <w:tabs>
          <w:tab w:val="left" w:pos="284"/>
          <w:tab w:val="left" w:pos="641"/>
        </w:tabs>
      </w:pPr>
      <w:r>
        <w:tab/>
      </w:r>
      <w:r w:rsidR="00720033" w:rsidRPr="00275082">
        <w:t>b. *Alkoholsteuer</w:t>
      </w:r>
    </w:p>
    <w:p w:rsidR="00720033" w:rsidRPr="00275082" w:rsidRDefault="00720033" w:rsidP="006F3386">
      <w:r w:rsidRPr="00275082">
        <w:t>Offenbar entsteht der Kontrast durch die Ab- bzw.</w:t>
      </w:r>
      <w:r w:rsidR="00ED2888">
        <w:t xml:space="preserve"> </w:t>
      </w:r>
      <w:r w:rsidRPr="00275082">
        <w:t>Anwesenheit des Artikels</w:t>
      </w:r>
      <w:r w:rsidR="00ED2888">
        <w:t xml:space="preserve">. [????] </w:t>
      </w:r>
      <w:r w:rsidRPr="00275082">
        <w:t>Wir werden daher den Unterschied zwischen</w:t>
      </w:r>
      <w:r w:rsidR="00ED2888">
        <w:t xml:space="preserve"> </w:t>
      </w:r>
      <w:r w:rsidRPr="00275082">
        <w:rPr>
          <w:rFonts w:cs="Verdana-Italic"/>
          <w:i/>
          <w:iCs/>
        </w:rPr>
        <w:t xml:space="preserve">*Alkoholsteuer senken </w:t>
      </w:r>
      <w:r w:rsidRPr="00275082">
        <w:t xml:space="preserve">und </w:t>
      </w:r>
      <w:r w:rsidRPr="00275082">
        <w:rPr>
          <w:rFonts w:cs="Verdana-Italic"/>
          <w:i/>
          <w:iCs/>
        </w:rPr>
        <w:t>die Alkoholsteuer senken</w:t>
      </w:r>
      <w:r w:rsidR="00ED2888">
        <w:rPr>
          <w:rFonts w:cs="Verdana-Italic"/>
          <w:i/>
          <w:iCs/>
        </w:rPr>
        <w:t xml:space="preserve"> </w:t>
      </w:r>
      <w:r w:rsidRPr="00275082">
        <w:t>darauf zurückführen, dass als Komplement von</w:t>
      </w:r>
      <w:r w:rsidR="00ED2888">
        <w:t xml:space="preserve"> </w:t>
      </w:r>
      <w:r w:rsidRPr="00275082">
        <w:rPr>
          <w:rFonts w:cs="Verdana-Italic"/>
          <w:i/>
          <w:iCs/>
        </w:rPr>
        <w:t xml:space="preserve">senken </w:t>
      </w:r>
      <w:r w:rsidRPr="00275082">
        <w:t xml:space="preserve">nur eine bestimmte </w:t>
      </w:r>
      <w:proofErr w:type="spellStart"/>
      <w:r w:rsidRPr="00275082">
        <w:t>phrasale</w:t>
      </w:r>
      <w:proofErr w:type="spellEnd"/>
      <w:r w:rsidRPr="00275082">
        <w:t xml:space="preserve"> Kategorie</w:t>
      </w:r>
      <w:r w:rsidR="00ED2888">
        <w:t xml:space="preserve"> </w:t>
      </w:r>
      <w:r w:rsidRPr="00275082">
        <w:t xml:space="preserve">zulässig ist, zu der </w:t>
      </w:r>
      <w:r w:rsidRPr="00275082">
        <w:rPr>
          <w:rFonts w:cs="Verdana-Italic"/>
          <w:i/>
          <w:iCs/>
        </w:rPr>
        <w:t xml:space="preserve">die Alkoholsteuer </w:t>
      </w:r>
      <w:r w:rsidRPr="00275082">
        <w:t>gehört,</w:t>
      </w:r>
      <w:r w:rsidR="00ED2888">
        <w:t xml:space="preserve"> </w:t>
      </w:r>
      <w:r w:rsidRPr="00275082">
        <w:t xml:space="preserve">während </w:t>
      </w:r>
      <w:r w:rsidRPr="00275082">
        <w:rPr>
          <w:rFonts w:cs="Verdana-Italic"/>
          <w:i/>
          <w:iCs/>
        </w:rPr>
        <w:t xml:space="preserve">Alkoholsteuer </w:t>
      </w:r>
      <w:r w:rsidRPr="00275082">
        <w:t>wegen des fehlenden Artikels</w:t>
      </w:r>
      <w:r w:rsidR="00ED2888">
        <w:t xml:space="preserve"> </w:t>
      </w:r>
      <w:r w:rsidRPr="00275082">
        <w:t>dieser Kategorie nicht angehören kann</w:t>
      </w:r>
      <w:r w:rsidR="00ED2888">
        <w:t>.</w:t>
      </w:r>
    </w:p>
    <w:p w:rsidR="00720033" w:rsidRPr="001B5776" w:rsidRDefault="00720033" w:rsidP="006F3386">
      <w:r w:rsidRPr="001B5776">
        <w:lastRenderedPageBreak/>
        <w:t>Der Artikel gehört zu einer Klasse von Wörtern, die als</w:t>
      </w:r>
      <w:r w:rsidR="00ED2888" w:rsidRPr="001B5776">
        <w:t xml:space="preserve"> </w:t>
      </w:r>
      <w:r w:rsidRPr="001B5776">
        <w:rPr>
          <w:rFonts w:cs="Verdana-Bold"/>
          <w:b/>
          <w:bCs/>
        </w:rPr>
        <w:t xml:space="preserve">funktionale Kategorien </w:t>
      </w:r>
      <w:r w:rsidR="00ED2888" w:rsidRPr="001B5776">
        <w:t>(v</w:t>
      </w:r>
      <w:r w:rsidRPr="001B5776">
        <w:t>s</w:t>
      </w:r>
      <w:r w:rsidR="00ED2888" w:rsidRPr="001B5776">
        <w:t>.</w:t>
      </w:r>
      <w:r w:rsidRPr="001B5776">
        <w:t xml:space="preserve"> Kategorien wie</w:t>
      </w:r>
      <w:r w:rsidR="00ED2888" w:rsidRPr="001B5776">
        <w:t xml:space="preserve">  </w:t>
      </w:r>
      <w:r w:rsidRPr="001B5776">
        <w:t>Nomen, Verb oder Adjektiv, die zu den sog.</w:t>
      </w:r>
      <w:r w:rsidR="00ED2888" w:rsidRPr="001B5776">
        <w:t xml:space="preserve"> </w:t>
      </w:r>
      <w:r w:rsidRPr="001B5776">
        <w:rPr>
          <w:rFonts w:cs="Verdana-Bold"/>
          <w:b/>
          <w:bCs/>
        </w:rPr>
        <w:t xml:space="preserve">lexikalischen Kategorien </w:t>
      </w:r>
      <w:r w:rsidRPr="001B5776">
        <w:t>gerechnet werden</w:t>
      </w:r>
      <w:r w:rsidR="001B5776">
        <w:t>, siehe 2.2.1</w:t>
      </w:r>
      <w:r w:rsidRPr="001B5776">
        <w:t>)</w:t>
      </w:r>
    </w:p>
    <w:p w:rsidR="00720033" w:rsidRDefault="00330508" w:rsidP="006F3386">
      <w:r>
        <w:t>Die Dichotomie zwischen „</w:t>
      </w:r>
      <w:r w:rsidR="00720033" w:rsidRPr="00275082">
        <w:t>lexikalisch</w:t>
      </w:r>
      <w:r>
        <w:rPr>
          <w:rFonts w:eastAsia="MS-PGothic" w:cs="MS-PGothic"/>
        </w:rPr>
        <w:t>“</w:t>
      </w:r>
      <w:r w:rsidR="00720033" w:rsidRPr="00275082">
        <w:rPr>
          <w:rFonts w:eastAsia="MS-PGothic" w:cs="MS-PGothic"/>
        </w:rPr>
        <w:t xml:space="preserve"> </w:t>
      </w:r>
      <w:r>
        <w:t>und „</w:t>
      </w:r>
      <w:r w:rsidR="00720033" w:rsidRPr="00275082">
        <w:t>funktional</w:t>
      </w:r>
      <w:r>
        <w:rPr>
          <w:rFonts w:eastAsia="MS-PGothic" w:cs="MS-PGothic"/>
        </w:rPr>
        <w:t>“</w:t>
      </w:r>
      <w:r w:rsidR="00ED2888">
        <w:rPr>
          <w:rFonts w:eastAsia="MS-PGothic" w:cs="MS-PGothic"/>
        </w:rPr>
        <w:t xml:space="preserve"> </w:t>
      </w:r>
      <w:r w:rsidR="00720033" w:rsidRPr="00275082">
        <w:t>entspricht der traditionellen Unterscheidung zwischen:</w:t>
      </w:r>
    </w:p>
    <w:p w:rsidR="00720033" w:rsidRDefault="00720033" w:rsidP="001B5776">
      <w:pPr>
        <w:pStyle w:val="Listenabsatz"/>
        <w:numPr>
          <w:ilvl w:val="0"/>
          <w:numId w:val="137"/>
        </w:numPr>
      </w:pPr>
      <w:r w:rsidRPr="001B5776">
        <w:rPr>
          <w:b/>
        </w:rPr>
        <w:t>Inhaltswörtern</w:t>
      </w:r>
      <w:r w:rsidRPr="00ED2888">
        <w:t xml:space="preserve"> </w:t>
      </w:r>
      <w:r w:rsidRPr="00275082">
        <w:t>(Wörter, die einen spezifischen</w:t>
      </w:r>
      <w:r w:rsidR="00ED2888">
        <w:t xml:space="preserve"> </w:t>
      </w:r>
      <w:r w:rsidRPr="00275082">
        <w:t>deskriptiven Gehalt oder Sinn haben)</w:t>
      </w:r>
      <w:r w:rsidR="00ED2888">
        <w:t xml:space="preserve"> und</w:t>
      </w:r>
    </w:p>
    <w:p w:rsidR="00720033" w:rsidRDefault="00720033" w:rsidP="001B5776">
      <w:pPr>
        <w:pStyle w:val="Listenabsatz"/>
        <w:numPr>
          <w:ilvl w:val="0"/>
          <w:numId w:val="137"/>
        </w:numPr>
      </w:pPr>
      <w:r w:rsidRPr="001B5776">
        <w:rPr>
          <w:b/>
        </w:rPr>
        <w:t>Funktionswörtern</w:t>
      </w:r>
      <w:r w:rsidRPr="00ED2888">
        <w:t xml:space="preserve"> </w:t>
      </w:r>
      <w:r w:rsidRPr="00275082">
        <w:t>(Wörter, die zum Ausdruck von</w:t>
      </w:r>
      <w:r w:rsidR="00ED2888">
        <w:t xml:space="preserve"> </w:t>
      </w:r>
      <w:r w:rsidRPr="00275082">
        <w:t>grammatischen oder logischen Eigenschaften oder Kategorien</w:t>
      </w:r>
      <w:r w:rsidR="00ED2888">
        <w:t xml:space="preserve"> </w:t>
      </w:r>
      <w:r w:rsidRPr="00275082">
        <w:t>dienen und die u.</w:t>
      </w:r>
      <w:r w:rsidR="001B5776">
        <w:t xml:space="preserve"> </w:t>
      </w:r>
      <w:r w:rsidRPr="00275082">
        <w:t xml:space="preserve">a. für den Ausdruck von Kategorien wie </w:t>
      </w:r>
      <w:r w:rsidR="00391561">
        <w:t>z. B.</w:t>
      </w:r>
      <w:r w:rsidR="00ED2888">
        <w:t xml:space="preserve"> </w:t>
      </w:r>
      <w:r w:rsidRPr="00275082">
        <w:t xml:space="preserve">Genus, Person, Kasus, </w:t>
      </w:r>
      <w:proofErr w:type="spellStart"/>
      <w:r w:rsidRPr="00275082">
        <w:t>Finitheit</w:t>
      </w:r>
      <w:proofErr w:type="spellEnd"/>
      <w:r w:rsidRPr="00275082">
        <w:t xml:space="preserve">, </w:t>
      </w:r>
      <w:proofErr w:type="spellStart"/>
      <w:r w:rsidRPr="00275082">
        <w:t>Infinitheit</w:t>
      </w:r>
      <w:proofErr w:type="spellEnd"/>
      <w:r w:rsidRPr="00275082">
        <w:t xml:space="preserve">, </w:t>
      </w:r>
      <w:proofErr w:type="spellStart"/>
      <w:r w:rsidRPr="00275082">
        <w:t>Definitheit</w:t>
      </w:r>
      <w:proofErr w:type="spellEnd"/>
      <w:r w:rsidRPr="00275082">
        <w:t>,</w:t>
      </w:r>
      <w:r w:rsidR="00ED2888">
        <w:t xml:space="preserve"> </w:t>
      </w:r>
      <w:proofErr w:type="spellStart"/>
      <w:r w:rsidRPr="00275082">
        <w:t>Indefinitheit</w:t>
      </w:r>
      <w:proofErr w:type="spellEnd"/>
      <w:r w:rsidRPr="00275082">
        <w:t>, usw. wesentlich sind)</w:t>
      </w:r>
    </w:p>
    <w:p w:rsidR="00ED2888" w:rsidRDefault="00ED2888" w:rsidP="001B5776">
      <w:pPr>
        <w:pStyle w:val="berschrift3"/>
      </w:pPr>
      <w:r>
        <w:t>Determinatoren</w:t>
      </w:r>
    </w:p>
    <w:p w:rsidR="00720033" w:rsidRPr="00275082" w:rsidRDefault="00720033" w:rsidP="006F3386">
      <w:pPr>
        <w:rPr>
          <w:rFonts w:cs="Verdana-Bold"/>
          <w:b/>
          <w:bCs/>
        </w:rPr>
      </w:pPr>
      <w:r w:rsidRPr="00275082">
        <w:t>Artikelwörter zählen zu einer bestimmten Klasse von</w:t>
      </w:r>
      <w:r w:rsidR="00ED2888">
        <w:t xml:space="preserve"> </w:t>
      </w:r>
      <w:r w:rsidRPr="00275082">
        <w:t>funktionalen Wörtern, die in der generativen</w:t>
      </w:r>
      <w:r w:rsidR="00ED2888">
        <w:t xml:space="preserve"> </w:t>
      </w:r>
      <w:r w:rsidRPr="00275082">
        <w:t xml:space="preserve">Grammatik </w:t>
      </w:r>
      <w:r w:rsidRPr="00275082">
        <w:rPr>
          <w:rFonts w:cs="Verdana-Bold"/>
          <w:b/>
          <w:bCs/>
        </w:rPr>
        <w:t>Determinatoren</w:t>
      </w:r>
      <w:r w:rsidRPr="00275082">
        <w:t>, auc</w:t>
      </w:r>
      <w:r w:rsidR="00330508">
        <w:t>h „</w:t>
      </w:r>
      <w:r w:rsidRPr="00275082">
        <w:t>Determinative</w:t>
      </w:r>
      <w:r w:rsidR="00330508">
        <w:rPr>
          <w:rFonts w:eastAsia="MS-PGothic" w:cs="MS-PGothic"/>
        </w:rPr>
        <w:t>“</w:t>
      </w:r>
      <w:r w:rsidR="00ED2888">
        <w:rPr>
          <w:rFonts w:eastAsia="MS-PGothic" w:cs="MS-PGothic"/>
        </w:rPr>
        <w:t xml:space="preserve"> </w:t>
      </w:r>
      <w:r w:rsidR="00330508">
        <w:t>oder „</w:t>
      </w:r>
      <w:r w:rsidRPr="00275082">
        <w:t>Determinantien</w:t>
      </w:r>
      <w:r w:rsidR="00330508">
        <w:rPr>
          <w:rFonts w:eastAsia="MS-PGothic" w:cs="MS-PGothic"/>
        </w:rPr>
        <w:t>“</w:t>
      </w:r>
      <w:r w:rsidRPr="00275082">
        <w:rPr>
          <w:rFonts w:eastAsia="MS-PGothic" w:cs="MS-PGothic"/>
        </w:rPr>
        <w:t xml:space="preserve"> </w:t>
      </w:r>
      <w:r w:rsidRPr="00275082">
        <w:t xml:space="preserve">(engl. </w:t>
      </w:r>
      <w:proofErr w:type="spellStart"/>
      <w:r w:rsidRPr="00ED2888">
        <w:rPr>
          <w:rFonts w:cs="Verdana-Italic"/>
          <w:b/>
          <w:iCs/>
        </w:rPr>
        <w:t>determiner</w:t>
      </w:r>
      <w:proofErr w:type="spellEnd"/>
      <w:r w:rsidRPr="00275082">
        <w:t xml:space="preserve">, </w:t>
      </w:r>
      <w:r w:rsidR="00ED2888">
        <w:t>a</w:t>
      </w:r>
      <w:r w:rsidRPr="00275082">
        <w:t>bgekürzt</w:t>
      </w:r>
      <w:r w:rsidR="00ED2888">
        <w:t xml:space="preserve"> </w:t>
      </w:r>
      <w:r w:rsidRPr="00ED2888">
        <w:rPr>
          <w:rFonts w:cs="Verdana-BoldItalic"/>
          <w:b/>
          <w:bCs/>
          <w:iCs/>
        </w:rPr>
        <w:t>DET</w:t>
      </w:r>
      <w:r w:rsidRPr="00275082">
        <w:t>) genannt werden</w:t>
      </w:r>
      <w:r w:rsidR="00ED2888">
        <w:t>. W</w:t>
      </w:r>
      <w:r w:rsidRPr="00275082">
        <w:t xml:space="preserve">ir übernehmen hier den Ausdruck </w:t>
      </w:r>
      <w:r w:rsidR="00ED2888">
        <w:t>„</w:t>
      </w:r>
      <w:r w:rsidRPr="00ED2888">
        <w:rPr>
          <w:rFonts w:cs="Verdana-Italic"/>
          <w:iCs/>
        </w:rPr>
        <w:t>Determinator</w:t>
      </w:r>
      <w:r w:rsidR="00ED2888">
        <w:rPr>
          <w:rFonts w:cs="Verdana-Italic"/>
          <w:iCs/>
        </w:rPr>
        <w:t>“</w:t>
      </w:r>
      <w:r w:rsidR="00ED2888">
        <w:rPr>
          <w:rFonts w:cs="Verdana-Italic"/>
          <w:i/>
          <w:iCs/>
        </w:rPr>
        <w:t xml:space="preserve"> </w:t>
      </w:r>
      <w:r w:rsidRPr="00275082">
        <w:t xml:space="preserve">mit der Abkürzung </w:t>
      </w:r>
      <w:r w:rsidRPr="00275082">
        <w:rPr>
          <w:rFonts w:cs="Verdana-Bold"/>
          <w:b/>
          <w:bCs/>
        </w:rPr>
        <w:t>D</w:t>
      </w:r>
      <w:r w:rsidR="00ED2888">
        <w:rPr>
          <w:rFonts w:cs="Verdana-Bold"/>
          <w:b/>
          <w:bCs/>
        </w:rPr>
        <w:t>.</w:t>
      </w:r>
    </w:p>
    <w:p w:rsidR="00720033" w:rsidRPr="00275082" w:rsidRDefault="00720033" w:rsidP="00586F73">
      <w:pPr>
        <w:tabs>
          <w:tab w:val="left" w:pos="567"/>
        </w:tabs>
        <w:ind w:left="567"/>
        <w:rPr>
          <w:rFonts w:cs="Verdana-Italic"/>
          <w:i/>
          <w:iCs/>
        </w:rPr>
      </w:pPr>
      <w:r w:rsidRPr="00275082">
        <w:t xml:space="preserve">a. </w:t>
      </w:r>
      <w:r w:rsidRPr="00275082">
        <w:rPr>
          <w:rFonts w:cs="Verdana-Italic"/>
          <w:i/>
          <w:iCs/>
        </w:rPr>
        <w:t xml:space="preserve">Ich habe in </w:t>
      </w:r>
      <w:r w:rsidRPr="00275082">
        <w:rPr>
          <w:rFonts w:cs="Verdana-BoldItalic"/>
          <w:b/>
          <w:bCs/>
          <w:i/>
          <w:iCs/>
        </w:rPr>
        <w:t xml:space="preserve">der </w:t>
      </w:r>
      <w:r w:rsidRPr="00275082">
        <w:rPr>
          <w:rFonts w:cs="Verdana-Italic"/>
          <w:i/>
          <w:iCs/>
        </w:rPr>
        <w:t xml:space="preserve">Werkstatt </w:t>
      </w:r>
      <w:r w:rsidRPr="00275082">
        <w:rPr>
          <w:rFonts w:cs="Verdana-BoldItalic"/>
          <w:b/>
          <w:bCs/>
          <w:i/>
          <w:iCs/>
        </w:rPr>
        <w:t xml:space="preserve">eine </w:t>
      </w:r>
      <w:r w:rsidRPr="00275082">
        <w:rPr>
          <w:rFonts w:cs="Verdana-Italic"/>
          <w:i/>
          <w:iCs/>
        </w:rPr>
        <w:t>neue Batterie gekauft</w:t>
      </w:r>
      <w:r w:rsidR="00586F73">
        <w:rPr>
          <w:rFonts w:cs="Verdana-Italic"/>
          <w:i/>
          <w:iCs/>
        </w:rPr>
        <w:t>.</w:t>
      </w:r>
    </w:p>
    <w:p w:rsidR="00720033" w:rsidRPr="00275082" w:rsidRDefault="00720033" w:rsidP="00586F73">
      <w:pPr>
        <w:tabs>
          <w:tab w:val="left" w:pos="567"/>
        </w:tabs>
        <w:ind w:left="567"/>
        <w:rPr>
          <w:rFonts w:cs="Verdana-Italic"/>
          <w:i/>
          <w:iCs/>
        </w:rPr>
      </w:pPr>
      <w:r w:rsidRPr="00275082">
        <w:t xml:space="preserve">b. </w:t>
      </w:r>
      <w:r w:rsidRPr="00275082">
        <w:rPr>
          <w:rFonts w:cs="Verdana-Italic"/>
          <w:i/>
          <w:iCs/>
        </w:rPr>
        <w:t xml:space="preserve">Sie zieht </w:t>
      </w:r>
      <w:r w:rsidRPr="00275082">
        <w:rPr>
          <w:rFonts w:cs="Verdana-BoldItalic"/>
          <w:b/>
          <w:bCs/>
          <w:i/>
          <w:iCs/>
        </w:rPr>
        <w:t xml:space="preserve">dieses </w:t>
      </w:r>
      <w:r w:rsidRPr="00275082">
        <w:rPr>
          <w:rFonts w:cs="Verdana-Italic"/>
          <w:i/>
          <w:iCs/>
        </w:rPr>
        <w:t xml:space="preserve">Gemälde </w:t>
      </w:r>
      <w:r w:rsidRPr="00275082">
        <w:rPr>
          <w:rFonts w:cs="Verdana-BoldItalic"/>
          <w:b/>
          <w:bCs/>
          <w:i/>
          <w:iCs/>
        </w:rPr>
        <w:t xml:space="preserve">jedem </w:t>
      </w:r>
      <w:r w:rsidRPr="00275082">
        <w:rPr>
          <w:rFonts w:cs="Verdana-Italic"/>
          <w:i/>
          <w:iCs/>
        </w:rPr>
        <w:t>Foto vor</w:t>
      </w:r>
      <w:r w:rsidR="00586F73">
        <w:rPr>
          <w:rFonts w:cs="Verdana-Italic"/>
          <w:i/>
          <w:iCs/>
        </w:rPr>
        <w:t>.</w:t>
      </w:r>
    </w:p>
    <w:p w:rsidR="00720033" w:rsidRPr="00275082" w:rsidRDefault="00720033" w:rsidP="00586F73">
      <w:pPr>
        <w:tabs>
          <w:tab w:val="left" w:pos="567"/>
        </w:tabs>
        <w:ind w:left="567"/>
        <w:rPr>
          <w:rFonts w:cs="Verdana-Italic"/>
          <w:i/>
          <w:iCs/>
        </w:rPr>
      </w:pPr>
      <w:r w:rsidRPr="00275082">
        <w:t xml:space="preserve">c. </w:t>
      </w:r>
      <w:r w:rsidRPr="00275082">
        <w:rPr>
          <w:rFonts w:cs="Verdana-Italic"/>
          <w:i/>
          <w:iCs/>
        </w:rPr>
        <w:t xml:space="preserve">Gute Komödianten erzählten </w:t>
      </w:r>
      <w:r w:rsidRPr="00275082">
        <w:rPr>
          <w:rFonts w:cs="Verdana-BoldItalic"/>
          <w:b/>
          <w:bCs/>
          <w:i/>
          <w:iCs/>
        </w:rPr>
        <w:t xml:space="preserve">einige </w:t>
      </w:r>
      <w:r w:rsidRPr="00275082">
        <w:rPr>
          <w:rFonts w:cs="Verdana-Italic"/>
          <w:i/>
          <w:iCs/>
        </w:rPr>
        <w:t>schlechte Witze</w:t>
      </w:r>
      <w:r w:rsidR="00586F73">
        <w:rPr>
          <w:rFonts w:cs="Verdana-Italic"/>
          <w:i/>
          <w:iCs/>
        </w:rPr>
        <w:t>.</w:t>
      </w:r>
    </w:p>
    <w:p w:rsidR="00720033" w:rsidRPr="00275082" w:rsidRDefault="00720033" w:rsidP="006F3386">
      <w:r w:rsidRPr="00275082">
        <w:t xml:space="preserve">Personalpronomina </w:t>
      </w:r>
      <w:r w:rsidR="00586F73">
        <w:t>werden</w:t>
      </w:r>
      <w:r w:rsidRPr="00275082">
        <w:t xml:space="preserve"> auch zu den</w:t>
      </w:r>
      <w:r w:rsidR="00586F73">
        <w:t xml:space="preserve"> Determinatoren gerechnet.</w:t>
      </w:r>
      <w:r w:rsidR="00330508">
        <w:t xml:space="preserve"> [?????]</w:t>
      </w:r>
    </w:p>
    <w:p w:rsidR="00720033" w:rsidRPr="00586F73" w:rsidRDefault="00720033" w:rsidP="001B5776">
      <w:pPr>
        <w:pStyle w:val="berschrift3"/>
      </w:pPr>
      <w:r w:rsidRPr="00586F73">
        <w:t>Distributionelle Eigenschaften von</w:t>
      </w:r>
      <w:r w:rsidR="00586F73" w:rsidRPr="00586F73">
        <w:t xml:space="preserve"> Determinatoren</w:t>
      </w:r>
    </w:p>
    <w:p w:rsidR="00720033" w:rsidRDefault="00586F73" w:rsidP="006F3386">
      <w:r>
        <w:t>D</w:t>
      </w:r>
      <w:r w:rsidR="00720033" w:rsidRPr="00275082">
        <w:t>a sowohl Determinatoren wie Adjektive den Nominalen</w:t>
      </w:r>
      <w:r>
        <w:t xml:space="preserve"> </w:t>
      </w:r>
      <w:r w:rsidR="00720033" w:rsidRPr="00275082">
        <w:t>vorangehen, müssen diese Kategorien zunächst voneinander</w:t>
      </w:r>
      <w:r>
        <w:t xml:space="preserve"> </w:t>
      </w:r>
      <w:r w:rsidR="00720033" w:rsidRPr="00275082">
        <w:t>unterschieden werden</w:t>
      </w:r>
      <w:r>
        <w:t>:</w:t>
      </w:r>
    </w:p>
    <w:p w:rsidR="00720033" w:rsidRPr="00275082" w:rsidRDefault="00720033" w:rsidP="006F3386">
      <w:r w:rsidRPr="001B5776">
        <w:rPr>
          <w:b/>
        </w:rPr>
        <w:t>Adjektive</w:t>
      </w:r>
      <w:r w:rsidRPr="00275082">
        <w:t xml:space="preserve"> lassen sich rekursiv </w:t>
      </w:r>
      <w:r w:rsidRPr="001B5776">
        <w:rPr>
          <w:b/>
        </w:rPr>
        <w:t>hintereinander</w:t>
      </w:r>
      <w:r w:rsidR="00586F73" w:rsidRPr="001B5776">
        <w:rPr>
          <w:b/>
        </w:rPr>
        <w:t xml:space="preserve"> </w:t>
      </w:r>
      <w:r w:rsidRPr="001B5776">
        <w:rPr>
          <w:b/>
        </w:rPr>
        <w:t>schachteln</w:t>
      </w:r>
      <w:r w:rsidRPr="00275082">
        <w:t xml:space="preserve"> (indem</w:t>
      </w:r>
      <w:r w:rsidR="00586F73">
        <w:t xml:space="preserve"> </w:t>
      </w:r>
      <w:r w:rsidRPr="00275082">
        <w:t>immer weitere Adjektive vor ein Nomen gestellt werden</w:t>
      </w:r>
      <w:r w:rsidR="00586F73">
        <w:t>)</w:t>
      </w:r>
      <w:r w:rsidRPr="00275082">
        <w:t xml:space="preserve">, während dies bei </w:t>
      </w:r>
      <w:r w:rsidRPr="001B5776">
        <w:rPr>
          <w:b/>
        </w:rPr>
        <w:t>Determinatoren nicht</w:t>
      </w:r>
      <w:r w:rsidRPr="00275082">
        <w:t xml:space="preserve"> möglich ist; im</w:t>
      </w:r>
      <w:r w:rsidR="00586F73">
        <w:t xml:space="preserve"> </w:t>
      </w:r>
      <w:r w:rsidRPr="00275082">
        <w:t>allgemeinen kann nur ein einziger Determinator einen</w:t>
      </w:r>
      <w:r w:rsidR="00586F73">
        <w:t xml:space="preserve"> </w:t>
      </w:r>
      <w:r w:rsidRPr="00275082">
        <w:t>nachfolgenden Nominalausdruck modifizieren:</w:t>
      </w:r>
    </w:p>
    <w:p w:rsidR="00720033" w:rsidRPr="001B5776" w:rsidRDefault="00586F73" w:rsidP="006F3386">
      <w:pPr>
        <w:rPr>
          <w:b/>
        </w:rPr>
      </w:pPr>
      <w:r w:rsidRPr="001B5776">
        <w:rPr>
          <w:b/>
        </w:rPr>
        <w:t>Adjektive</w:t>
      </w:r>
      <w:r w:rsidR="00720033" w:rsidRPr="001B5776">
        <w:rPr>
          <w:b/>
        </w:rPr>
        <w:t>:</w:t>
      </w:r>
    </w:p>
    <w:p w:rsidR="00720033" w:rsidRPr="00275082" w:rsidRDefault="00720033" w:rsidP="001B5776">
      <w:pPr>
        <w:tabs>
          <w:tab w:val="left" w:pos="567"/>
        </w:tabs>
        <w:ind w:left="567"/>
        <w:rPr>
          <w:rFonts w:cs="Verdana-Italic"/>
          <w:i/>
          <w:iCs/>
        </w:rPr>
      </w:pPr>
      <w:r w:rsidRPr="00275082">
        <w:rPr>
          <w:rFonts w:cs="Verdana-Italic"/>
          <w:i/>
          <w:iCs/>
        </w:rPr>
        <w:t>große Männer; große, starke Männer; große, starke, dunkelhaarige</w:t>
      </w:r>
    </w:p>
    <w:p w:rsidR="00720033" w:rsidRPr="00275082" w:rsidRDefault="00720033" w:rsidP="001B5776">
      <w:pPr>
        <w:tabs>
          <w:tab w:val="left" w:pos="567"/>
        </w:tabs>
        <w:ind w:left="567"/>
        <w:rPr>
          <w:rFonts w:cs="Verdana-Italic"/>
          <w:i/>
          <w:iCs/>
        </w:rPr>
      </w:pPr>
      <w:r w:rsidRPr="00275082">
        <w:rPr>
          <w:rFonts w:cs="Verdana-Italic"/>
          <w:i/>
          <w:iCs/>
        </w:rPr>
        <w:t>Männer; sensible, dunkelhaarige, starke, große Männer; intelligente,</w:t>
      </w:r>
    </w:p>
    <w:p w:rsidR="00720033" w:rsidRPr="00275082" w:rsidRDefault="00720033" w:rsidP="001B5776">
      <w:pPr>
        <w:tabs>
          <w:tab w:val="left" w:pos="567"/>
        </w:tabs>
        <w:ind w:left="567"/>
      </w:pPr>
      <w:r w:rsidRPr="00275082">
        <w:rPr>
          <w:rFonts w:cs="Verdana-Italic"/>
          <w:i/>
          <w:iCs/>
        </w:rPr>
        <w:t xml:space="preserve">sensible, dunkelhaarige, starke, große Männer </w:t>
      </w:r>
      <w:r w:rsidRPr="00275082">
        <w:t>usw.</w:t>
      </w:r>
    </w:p>
    <w:p w:rsidR="00720033" w:rsidRPr="001B5776" w:rsidRDefault="00586F73" w:rsidP="006F3386">
      <w:pPr>
        <w:rPr>
          <w:b/>
        </w:rPr>
      </w:pPr>
      <w:r w:rsidRPr="001B5776">
        <w:rPr>
          <w:b/>
        </w:rPr>
        <w:t>Determinatoren</w:t>
      </w:r>
      <w:r w:rsidR="00720033" w:rsidRPr="001B5776">
        <w:rPr>
          <w:b/>
        </w:rPr>
        <w:t>:</w:t>
      </w:r>
    </w:p>
    <w:p w:rsidR="00586F73" w:rsidRDefault="00586F73" w:rsidP="001B5776">
      <w:pPr>
        <w:tabs>
          <w:tab w:val="left" w:pos="567"/>
        </w:tabs>
        <w:ind w:left="567"/>
        <w:rPr>
          <w:rFonts w:cs="Verdana-Italic"/>
          <w:i/>
          <w:iCs/>
        </w:rPr>
      </w:pPr>
      <w:r>
        <w:rPr>
          <w:rFonts w:cs="Verdana-Italic"/>
          <w:i/>
          <w:iCs/>
        </w:rPr>
        <w:t>das Auto</w:t>
      </w:r>
    </w:p>
    <w:p w:rsidR="00586F73" w:rsidRDefault="00586F73" w:rsidP="001B5776">
      <w:pPr>
        <w:tabs>
          <w:tab w:val="left" w:pos="567"/>
        </w:tabs>
        <w:ind w:left="567"/>
        <w:rPr>
          <w:rFonts w:cs="Verdana-Italic"/>
          <w:i/>
          <w:iCs/>
        </w:rPr>
      </w:pPr>
      <w:r>
        <w:rPr>
          <w:rFonts w:cs="Verdana-Italic"/>
          <w:i/>
          <w:iCs/>
        </w:rPr>
        <w:t>*dieses das Auto</w:t>
      </w:r>
    </w:p>
    <w:p w:rsidR="00720033" w:rsidRPr="00275082" w:rsidRDefault="00586F73" w:rsidP="001B5776">
      <w:pPr>
        <w:tabs>
          <w:tab w:val="left" w:pos="567"/>
        </w:tabs>
        <w:ind w:left="567"/>
      </w:pPr>
      <w:r>
        <w:rPr>
          <w:rFonts w:cs="Verdana-Italic"/>
          <w:i/>
          <w:iCs/>
        </w:rPr>
        <w:t>*ein dieses Auto</w:t>
      </w:r>
    </w:p>
    <w:p w:rsidR="00720033" w:rsidRPr="00275082" w:rsidRDefault="00720033" w:rsidP="006F3386">
      <w:r w:rsidRPr="00275082">
        <w:t>Wenn Determinator und Adjektiv(e) gleichzeitig ein</w:t>
      </w:r>
      <w:r w:rsidR="00586F73">
        <w:t xml:space="preserve"> </w:t>
      </w:r>
      <w:r w:rsidRPr="00275082">
        <w:t>Nomen modifizieren, muss der Determinator jedem</w:t>
      </w:r>
      <w:r w:rsidR="00586F73">
        <w:t xml:space="preserve"> </w:t>
      </w:r>
      <w:r w:rsidRPr="00275082">
        <w:t>Adjektiv vorangehen:</w:t>
      </w:r>
    </w:p>
    <w:p w:rsidR="00720033" w:rsidRPr="00275082" w:rsidRDefault="00720033" w:rsidP="001B5776">
      <w:pPr>
        <w:tabs>
          <w:tab w:val="left" w:pos="567"/>
        </w:tabs>
        <w:ind w:left="567"/>
      </w:pPr>
      <w:r w:rsidRPr="00275082">
        <w:lastRenderedPageBreak/>
        <w:t xml:space="preserve">a. </w:t>
      </w:r>
      <w:r w:rsidRPr="00275082">
        <w:rPr>
          <w:rFonts w:cs="Verdana-BoldItalic"/>
          <w:b/>
          <w:bCs/>
          <w:i/>
          <w:iCs/>
        </w:rPr>
        <w:t xml:space="preserve">die </w:t>
      </w:r>
      <w:r w:rsidRPr="00275082">
        <w:rPr>
          <w:rFonts w:cs="Verdana-Italic"/>
          <w:i/>
          <w:iCs/>
        </w:rPr>
        <w:t>schönen neuen Kleider</w:t>
      </w:r>
      <w:r w:rsidR="001B5776">
        <w:rPr>
          <w:rFonts w:cs="Verdana-Italic"/>
          <w:i/>
          <w:iCs/>
        </w:rPr>
        <w:t xml:space="preserve"> </w:t>
      </w:r>
      <w:r w:rsidRPr="00275082">
        <w:t>(</w:t>
      </w:r>
      <w:r w:rsidRPr="00275082">
        <w:rPr>
          <w:rFonts w:cs="Verdana-Bold"/>
          <w:b/>
          <w:bCs/>
        </w:rPr>
        <w:t>Determinator</w:t>
      </w:r>
      <w:r w:rsidR="00586F73">
        <w:rPr>
          <w:rFonts w:cs="Verdana-Bold"/>
          <w:b/>
          <w:bCs/>
        </w:rPr>
        <w:t xml:space="preserve"> </w:t>
      </w:r>
      <w:r w:rsidRPr="00275082">
        <w:t>+</w:t>
      </w:r>
      <w:r w:rsidR="00586F73">
        <w:t xml:space="preserve"> </w:t>
      </w:r>
      <w:r w:rsidRPr="00275082">
        <w:t>Adjektiv</w:t>
      </w:r>
      <w:r w:rsidR="00586F73">
        <w:t xml:space="preserve"> </w:t>
      </w:r>
      <w:r w:rsidRPr="00275082">
        <w:t>+Adjektiv</w:t>
      </w:r>
      <w:r w:rsidR="00586F73">
        <w:t xml:space="preserve"> </w:t>
      </w:r>
      <w:r w:rsidRPr="00275082">
        <w:t>+</w:t>
      </w:r>
      <w:r w:rsidR="00586F73">
        <w:t xml:space="preserve"> </w:t>
      </w:r>
      <w:r w:rsidRPr="00275082">
        <w:t>Nomen)</w:t>
      </w:r>
    </w:p>
    <w:p w:rsidR="00720033" w:rsidRPr="00275082" w:rsidRDefault="00720033" w:rsidP="001B5776">
      <w:pPr>
        <w:tabs>
          <w:tab w:val="left" w:pos="567"/>
        </w:tabs>
        <w:ind w:left="567"/>
      </w:pPr>
      <w:r w:rsidRPr="00275082">
        <w:t xml:space="preserve">b. </w:t>
      </w:r>
      <w:r w:rsidRPr="00275082">
        <w:rPr>
          <w:rFonts w:cs="Verdana-Italic"/>
          <w:i/>
          <w:iCs/>
        </w:rPr>
        <w:t xml:space="preserve">*schönen </w:t>
      </w:r>
      <w:r w:rsidRPr="00275082">
        <w:rPr>
          <w:rFonts w:cs="Verdana-BoldItalic"/>
          <w:b/>
          <w:bCs/>
          <w:i/>
          <w:iCs/>
        </w:rPr>
        <w:t xml:space="preserve">die </w:t>
      </w:r>
      <w:r w:rsidRPr="00275082">
        <w:rPr>
          <w:rFonts w:cs="Verdana-Italic"/>
          <w:i/>
          <w:iCs/>
        </w:rPr>
        <w:t>neuen Kleider</w:t>
      </w:r>
      <w:r w:rsidR="001B5776">
        <w:rPr>
          <w:rFonts w:cs="Verdana-Italic"/>
          <w:i/>
          <w:iCs/>
        </w:rPr>
        <w:t xml:space="preserve"> </w:t>
      </w:r>
      <w:r w:rsidRPr="00275082">
        <w:t>(Adjektiv</w:t>
      </w:r>
      <w:r w:rsidR="00586F73">
        <w:t xml:space="preserve"> </w:t>
      </w:r>
      <w:r w:rsidRPr="00275082">
        <w:t>+</w:t>
      </w:r>
      <w:r w:rsidR="00586F73">
        <w:t xml:space="preserve"> </w:t>
      </w:r>
      <w:r w:rsidRPr="00275082">
        <w:rPr>
          <w:rFonts w:cs="Verdana-Bold"/>
          <w:b/>
          <w:bCs/>
        </w:rPr>
        <w:t>Determinator</w:t>
      </w:r>
      <w:r w:rsidR="00586F73">
        <w:rPr>
          <w:rFonts w:cs="Verdana-Bold"/>
          <w:b/>
          <w:bCs/>
        </w:rPr>
        <w:t xml:space="preserve"> </w:t>
      </w:r>
      <w:r w:rsidRPr="00275082">
        <w:t>+</w:t>
      </w:r>
      <w:r w:rsidR="00586F73">
        <w:t xml:space="preserve"> </w:t>
      </w:r>
      <w:r w:rsidRPr="00275082">
        <w:t>Adjektiv</w:t>
      </w:r>
      <w:r w:rsidR="00586F73">
        <w:t xml:space="preserve"> </w:t>
      </w:r>
      <w:r w:rsidRPr="00275082">
        <w:t>+</w:t>
      </w:r>
      <w:r w:rsidR="00586F73">
        <w:t xml:space="preserve"> </w:t>
      </w:r>
      <w:r w:rsidRPr="00275082">
        <w:t>Nomen)</w:t>
      </w:r>
    </w:p>
    <w:p w:rsidR="00720033" w:rsidRPr="00275082" w:rsidRDefault="00720033" w:rsidP="001B5776">
      <w:pPr>
        <w:tabs>
          <w:tab w:val="left" w:pos="567"/>
        </w:tabs>
        <w:ind w:left="567"/>
      </w:pPr>
      <w:r w:rsidRPr="00275082">
        <w:t xml:space="preserve">c. </w:t>
      </w:r>
      <w:r w:rsidRPr="00275082">
        <w:rPr>
          <w:rFonts w:cs="Verdana-Italic"/>
          <w:i/>
          <w:iCs/>
        </w:rPr>
        <w:t xml:space="preserve">*schönen neuen </w:t>
      </w:r>
      <w:r w:rsidRPr="00275082">
        <w:rPr>
          <w:rFonts w:cs="Verdana-BoldItalic"/>
          <w:b/>
          <w:bCs/>
          <w:i/>
          <w:iCs/>
        </w:rPr>
        <w:t xml:space="preserve">die </w:t>
      </w:r>
      <w:r w:rsidRPr="00275082">
        <w:rPr>
          <w:rFonts w:cs="Verdana-Italic"/>
          <w:i/>
          <w:iCs/>
        </w:rPr>
        <w:t>Kleider</w:t>
      </w:r>
      <w:r w:rsidR="001B5776">
        <w:rPr>
          <w:rFonts w:cs="Verdana-Italic"/>
          <w:i/>
          <w:iCs/>
        </w:rPr>
        <w:t xml:space="preserve"> </w:t>
      </w:r>
      <w:r w:rsidRPr="00275082">
        <w:t>(Adjektiv</w:t>
      </w:r>
      <w:r w:rsidR="00586F73">
        <w:t xml:space="preserve"> </w:t>
      </w:r>
      <w:r w:rsidRPr="00275082">
        <w:t>+</w:t>
      </w:r>
      <w:r w:rsidR="00586F73">
        <w:t xml:space="preserve"> </w:t>
      </w:r>
      <w:r w:rsidRPr="00275082">
        <w:t>Adjektiv</w:t>
      </w:r>
      <w:r w:rsidR="00586F73">
        <w:t xml:space="preserve"> </w:t>
      </w:r>
      <w:r w:rsidRPr="00275082">
        <w:t>+</w:t>
      </w:r>
      <w:r w:rsidR="00586F73">
        <w:t xml:space="preserve"> </w:t>
      </w:r>
      <w:r w:rsidRPr="00275082">
        <w:rPr>
          <w:rFonts w:cs="Verdana-Bold"/>
          <w:b/>
          <w:bCs/>
        </w:rPr>
        <w:t>Determinator</w:t>
      </w:r>
      <w:r w:rsidR="00586F73">
        <w:rPr>
          <w:rFonts w:cs="Verdana-Bold"/>
          <w:b/>
          <w:bCs/>
        </w:rPr>
        <w:t xml:space="preserve"> </w:t>
      </w:r>
      <w:r w:rsidRPr="00275082">
        <w:t>+</w:t>
      </w:r>
      <w:r w:rsidR="00586F73">
        <w:t xml:space="preserve"> </w:t>
      </w:r>
      <w:r w:rsidRPr="00275082">
        <w:t>Nomen)</w:t>
      </w:r>
    </w:p>
    <w:p w:rsidR="00720033" w:rsidRPr="00275082" w:rsidRDefault="00720033" w:rsidP="006F3386">
      <w:r w:rsidRPr="00275082">
        <w:t>Die gleiche Eigenschaft weisen auch die</w:t>
      </w:r>
      <w:r w:rsidR="00586F73">
        <w:t xml:space="preserve"> </w:t>
      </w:r>
      <w:r w:rsidRPr="00275082">
        <w:t>Possessivpronomina auf, sie müssen Adjektiven</w:t>
      </w:r>
      <w:r w:rsidR="00586F73">
        <w:t xml:space="preserve"> </w:t>
      </w:r>
      <w:r w:rsidRPr="00275082">
        <w:t xml:space="preserve">vorangehen </w:t>
      </w:r>
      <w:r w:rsidR="00586F73">
        <w:t xml:space="preserve">(a bis c) </w:t>
      </w:r>
      <w:r w:rsidRPr="00275082">
        <w:t>und können mit Determinatoren nicht</w:t>
      </w:r>
      <w:r w:rsidR="00586F73">
        <w:t xml:space="preserve"> </w:t>
      </w:r>
      <w:r w:rsidRPr="00275082">
        <w:t>kombiniert werden</w:t>
      </w:r>
      <w:r w:rsidR="00586F73">
        <w:t xml:space="preserve"> (d)</w:t>
      </w:r>
      <w:r w:rsidRPr="00275082">
        <w:t>:</w:t>
      </w:r>
    </w:p>
    <w:p w:rsidR="00720033" w:rsidRPr="00275082" w:rsidRDefault="00720033" w:rsidP="001B5776">
      <w:pPr>
        <w:tabs>
          <w:tab w:val="left" w:pos="567"/>
        </w:tabs>
        <w:ind w:left="567"/>
      </w:pPr>
      <w:r w:rsidRPr="00275082">
        <w:t xml:space="preserve">a. </w:t>
      </w:r>
      <w:r w:rsidRPr="00275082">
        <w:rPr>
          <w:rFonts w:cs="Verdana-BoldItalic"/>
          <w:b/>
          <w:bCs/>
          <w:i/>
          <w:iCs/>
        </w:rPr>
        <w:t xml:space="preserve">meine </w:t>
      </w:r>
      <w:r w:rsidRPr="00275082">
        <w:rPr>
          <w:rFonts w:cs="Verdana-Italic"/>
          <w:i/>
          <w:iCs/>
        </w:rPr>
        <w:t>schönen neuen Kleider</w:t>
      </w:r>
      <w:r w:rsidR="001B5776">
        <w:rPr>
          <w:rFonts w:cs="Verdana-Italic"/>
          <w:i/>
          <w:iCs/>
        </w:rPr>
        <w:t xml:space="preserve"> </w:t>
      </w:r>
      <w:r w:rsidRPr="00275082">
        <w:t>(</w:t>
      </w:r>
      <w:r w:rsidRPr="00275082">
        <w:rPr>
          <w:rFonts w:cs="Verdana-Bold"/>
          <w:b/>
          <w:bCs/>
        </w:rPr>
        <w:t>Determinator</w:t>
      </w:r>
      <w:r w:rsidR="00586F73">
        <w:rPr>
          <w:rFonts w:cs="Verdana-Bold"/>
          <w:b/>
          <w:bCs/>
        </w:rPr>
        <w:t xml:space="preserve"> </w:t>
      </w:r>
      <w:r w:rsidRPr="00275082">
        <w:t>+</w:t>
      </w:r>
      <w:r w:rsidR="00586F73">
        <w:t xml:space="preserve"> </w:t>
      </w:r>
      <w:r w:rsidRPr="00275082">
        <w:t>Adjektiv</w:t>
      </w:r>
      <w:r w:rsidR="00586F73">
        <w:t xml:space="preserve"> </w:t>
      </w:r>
      <w:r w:rsidRPr="00275082">
        <w:t>+</w:t>
      </w:r>
      <w:r w:rsidR="00586F73">
        <w:t xml:space="preserve"> </w:t>
      </w:r>
      <w:r w:rsidRPr="00275082">
        <w:t>Adjektiv</w:t>
      </w:r>
      <w:r w:rsidR="00586F73">
        <w:t xml:space="preserve"> </w:t>
      </w:r>
      <w:r w:rsidRPr="00275082">
        <w:t>+</w:t>
      </w:r>
      <w:r w:rsidR="00586F73">
        <w:t xml:space="preserve"> </w:t>
      </w:r>
      <w:r w:rsidRPr="00275082">
        <w:t>Nomen)</w:t>
      </w:r>
    </w:p>
    <w:p w:rsidR="00720033" w:rsidRPr="00275082" w:rsidRDefault="00720033" w:rsidP="001B5776">
      <w:pPr>
        <w:tabs>
          <w:tab w:val="left" w:pos="567"/>
        </w:tabs>
        <w:ind w:left="567"/>
      </w:pPr>
      <w:r w:rsidRPr="00275082">
        <w:t xml:space="preserve">b. </w:t>
      </w:r>
      <w:r w:rsidRPr="00275082">
        <w:rPr>
          <w:rFonts w:cs="Verdana-Italic"/>
          <w:i/>
          <w:iCs/>
        </w:rPr>
        <w:t xml:space="preserve">*schönen </w:t>
      </w:r>
      <w:r w:rsidRPr="00275082">
        <w:rPr>
          <w:rFonts w:cs="Verdana-BoldItalic"/>
          <w:b/>
          <w:bCs/>
          <w:i/>
          <w:iCs/>
        </w:rPr>
        <w:t xml:space="preserve">meine </w:t>
      </w:r>
      <w:r w:rsidRPr="00275082">
        <w:rPr>
          <w:rFonts w:cs="Verdana-Italic"/>
          <w:i/>
          <w:iCs/>
        </w:rPr>
        <w:t>neuen Kleider</w:t>
      </w:r>
      <w:r w:rsidR="001B5776">
        <w:rPr>
          <w:rFonts w:cs="Verdana-Italic"/>
          <w:i/>
          <w:iCs/>
        </w:rPr>
        <w:t xml:space="preserve"> </w:t>
      </w:r>
      <w:r w:rsidRPr="00275082">
        <w:t>(Adjektiv</w:t>
      </w:r>
      <w:r w:rsidR="00586F73">
        <w:t xml:space="preserve"> </w:t>
      </w:r>
      <w:r w:rsidRPr="00275082">
        <w:t>+</w:t>
      </w:r>
      <w:r w:rsidR="00586F73">
        <w:t xml:space="preserve"> </w:t>
      </w:r>
      <w:r w:rsidRPr="00275082">
        <w:rPr>
          <w:rFonts w:cs="Verdana-Bold"/>
          <w:b/>
          <w:bCs/>
        </w:rPr>
        <w:t>Determinator</w:t>
      </w:r>
      <w:r w:rsidR="00586F73">
        <w:rPr>
          <w:rFonts w:cs="Verdana-Bold"/>
          <w:b/>
          <w:bCs/>
        </w:rPr>
        <w:t xml:space="preserve"> </w:t>
      </w:r>
      <w:r w:rsidRPr="00275082">
        <w:t>+</w:t>
      </w:r>
      <w:r w:rsidR="00586F73">
        <w:t xml:space="preserve"> </w:t>
      </w:r>
      <w:r w:rsidRPr="00275082">
        <w:t>Adjektiv</w:t>
      </w:r>
      <w:r w:rsidR="00586F73">
        <w:t xml:space="preserve"> </w:t>
      </w:r>
      <w:r w:rsidRPr="00275082">
        <w:t>+</w:t>
      </w:r>
      <w:r w:rsidR="00586F73">
        <w:t xml:space="preserve"> </w:t>
      </w:r>
      <w:r w:rsidRPr="00275082">
        <w:t>Nomen)</w:t>
      </w:r>
    </w:p>
    <w:p w:rsidR="00720033" w:rsidRPr="00275082" w:rsidRDefault="00720033" w:rsidP="001B5776">
      <w:pPr>
        <w:tabs>
          <w:tab w:val="left" w:pos="567"/>
        </w:tabs>
        <w:ind w:left="567"/>
      </w:pPr>
      <w:r w:rsidRPr="00275082">
        <w:t xml:space="preserve">c. </w:t>
      </w:r>
      <w:r w:rsidRPr="00275082">
        <w:rPr>
          <w:rFonts w:cs="Verdana-Italic"/>
          <w:i/>
          <w:iCs/>
        </w:rPr>
        <w:t xml:space="preserve">*schönen neuen </w:t>
      </w:r>
      <w:r w:rsidRPr="00275082">
        <w:rPr>
          <w:rFonts w:cs="Verdana-BoldItalic"/>
          <w:b/>
          <w:bCs/>
          <w:i/>
          <w:iCs/>
        </w:rPr>
        <w:t xml:space="preserve">meine </w:t>
      </w:r>
      <w:r w:rsidRPr="00275082">
        <w:rPr>
          <w:rFonts w:cs="Verdana-Italic"/>
          <w:i/>
          <w:iCs/>
        </w:rPr>
        <w:t>Kleider</w:t>
      </w:r>
      <w:r w:rsidR="001B5776">
        <w:rPr>
          <w:rFonts w:cs="Verdana-Italic"/>
          <w:i/>
          <w:iCs/>
        </w:rPr>
        <w:t xml:space="preserve"> </w:t>
      </w:r>
      <w:r w:rsidRPr="00275082">
        <w:t>(Adjektiv</w:t>
      </w:r>
      <w:r w:rsidR="00586F73">
        <w:t xml:space="preserve"> </w:t>
      </w:r>
      <w:r w:rsidRPr="00275082">
        <w:t>+</w:t>
      </w:r>
      <w:r w:rsidR="00586F73">
        <w:t xml:space="preserve"> </w:t>
      </w:r>
      <w:r w:rsidRPr="00275082">
        <w:t>Adjektiv</w:t>
      </w:r>
      <w:r w:rsidR="00586F73">
        <w:t xml:space="preserve"> </w:t>
      </w:r>
      <w:r w:rsidRPr="00275082">
        <w:t>+</w:t>
      </w:r>
      <w:r w:rsidR="00586F73">
        <w:t xml:space="preserve"> </w:t>
      </w:r>
      <w:r w:rsidRPr="00275082">
        <w:rPr>
          <w:rFonts w:cs="Verdana-Bold"/>
          <w:b/>
          <w:bCs/>
        </w:rPr>
        <w:t>Determinator</w:t>
      </w:r>
      <w:r w:rsidR="00586F73">
        <w:rPr>
          <w:rFonts w:cs="Verdana-Bold"/>
          <w:b/>
          <w:bCs/>
        </w:rPr>
        <w:t xml:space="preserve"> </w:t>
      </w:r>
      <w:r w:rsidRPr="00275082">
        <w:t>+</w:t>
      </w:r>
      <w:r w:rsidR="00586F73">
        <w:t xml:space="preserve"> </w:t>
      </w:r>
      <w:r w:rsidRPr="00275082">
        <w:t>Nomen)</w:t>
      </w:r>
    </w:p>
    <w:p w:rsidR="00720033" w:rsidRPr="00275082" w:rsidRDefault="00586F73" w:rsidP="001B5776">
      <w:pPr>
        <w:tabs>
          <w:tab w:val="left" w:pos="567"/>
        </w:tabs>
        <w:ind w:left="567"/>
        <w:rPr>
          <w:rFonts w:cs="Verdana-Italic"/>
          <w:i/>
          <w:iCs/>
        </w:rPr>
      </w:pPr>
      <w:r>
        <w:t>d. *</w:t>
      </w:r>
      <w:r w:rsidR="00720033" w:rsidRPr="00275082">
        <w:rPr>
          <w:rFonts w:cs="Verdana-BoldItalic"/>
          <w:b/>
          <w:bCs/>
          <w:i/>
          <w:iCs/>
        </w:rPr>
        <w:t xml:space="preserve">ein mein </w:t>
      </w:r>
      <w:r w:rsidR="00720033" w:rsidRPr="00275082">
        <w:rPr>
          <w:rFonts w:cs="Verdana-Italic"/>
          <w:i/>
          <w:iCs/>
        </w:rPr>
        <w:t>Auto; *</w:t>
      </w:r>
      <w:r w:rsidR="00720033" w:rsidRPr="00275082">
        <w:rPr>
          <w:rFonts w:cs="Verdana-BoldItalic"/>
          <w:b/>
          <w:bCs/>
          <w:i/>
          <w:iCs/>
        </w:rPr>
        <w:t xml:space="preserve">mein ein </w:t>
      </w:r>
      <w:r w:rsidR="00720033" w:rsidRPr="00275082">
        <w:rPr>
          <w:rFonts w:cs="Verdana-Italic"/>
          <w:i/>
          <w:iCs/>
        </w:rPr>
        <w:t>Auto; *</w:t>
      </w:r>
      <w:r w:rsidR="00720033" w:rsidRPr="00275082">
        <w:rPr>
          <w:rFonts w:cs="Verdana-BoldItalic"/>
          <w:b/>
          <w:bCs/>
          <w:i/>
          <w:iCs/>
        </w:rPr>
        <w:t xml:space="preserve">das mein </w:t>
      </w:r>
      <w:r w:rsidR="00720033" w:rsidRPr="00275082">
        <w:rPr>
          <w:rFonts w:cs="Verdana-Italic"/>
          <w:i/>
          <w:iCs/>
        </w:rPr>
        <w:t>Auto; *</w:t>
      </w:r>
      <w:r w:rsidR="00720033" w:rsidRPr="00275082">
        <w:rPr>
          <w:rFonts w:cs="Verdana-BoldItalic"/>
          <w:b/>
          <w:bCs/>
          <w:i/>
          <w:iCs/>
        </w:rPr>
        <w:t xml:space="preserve">mein das </w:t>
      </w:r>
      <w:r w:rsidR="00720033" w:rsidRPr="00275082">
        <w:rPr>
          <w:rFonts w:cs="Verdana-Italic"/>
          <w:i/>
          <w:iCs/>
        </w:rPr>
        <w:t>Auto</w:t>
      </w:r>
    </w:p>
    <w:p w:rsidR="00720033" w:rsidRPr="00275082" w:rsidRDefault="00330508" w:rsidP="006F3386">
      <w:r>
        <w:t>Dah</w:t>
      </w:r>
      <w:r w:rsidR="00720033" w:rsidRPr="00275082">
        <w:t>er ist es naheliegend, dass Possessivpronomina</w:t>
      </w:r>
      <w:r>
        <w:t xml:space="preserve"> </w:t>
      </w:r>
      <w:r w:rsidR="00720033" w:rsidRPr="00275082">
        <w:t>ebenfalls Determinatoren sind</w:t>
      </w:r>
      <w:r>
        <w:t>.</w:t>
      </w:r>
    </w:p>
    <w:p w:rsidR="00720033" w:rsidRDefault="00720033" w:rsidP="001B5776">
      <w:pPr>
        <w:pStyle w:val="berschrift3"/>
      </w:pPr>
      <w:proofErr w:type="spellStart"/>
      <w:r w:rsidRPr="00275082">
        <w:t>Obligatorität</w:t>
      </w:r>
      <w:proofErr w:type="spellEnd"/>
    </w:p>
    <w:p w:rsidR="00720033" w:rsidRPr="00275082" w:rsidRDefault="00330508" w:rsidP="00330508">
      <w:pPr>
        <w:rPr>
          <w:color w:val="000000"/>
        </w:rPr>
      </w:pPr>
      <w:r>
        <w:rPr>
          <w:color w:val="000000"/>
        </w:rPr>
        <w:t>Das folgende Beispiel</w:t>
      </w:r>
      <w:r w:rsidR="00720033" w:rsidRPr="00275082">
        <w:rPr>
          <w:color w:val="000000"/>
        </w:rPr>
        <w:t xml:space="preserve"> illustriert nochmals die bereits erwähnte</w:t>
      </w:r>
      <w:r>
        <w:rPr>
          <w:color w:val="000000"/>
        </w:rPr>
        <w:t xml:space="preserve"> </w:t>
      </w:r>
      <w:r w:rsidR="00720033" w:rsidRPr="00275082">
        <w:rPr>
          <w:color w:val="000000"/>
        </w:rPr>
        <w:t>Eigenschaft, dass Determinatoren obligatorische</w:t>
      </w:r>
      <w:r>
        <w:rPr>
          <w:color w:val="000000"/>
        </w:rPr>
        <w:t xml:space="preserve"> </w:t>
      </w:r>
      <w:r w:rsidR="00720033" w:rsidRPr="00275082">
        <w:rPr>
          <w:color w:val="000000"/>
        </w:rPr>
        <w:t>Bestandteile von Phrasen sein können:</w:t>
      </w:r>
    </w:p>
    <w:p w:rsidR="00720033" w:rsidRPr="00275082" w:rsidRDefault="00720033" w:rsidP="001B5776">
      <w:pPr>
        <w:tabs>
          <w:tab w:val="left" w:pos="567"/>
        </w:tabs>
        <w:ind w:left="567"/>
        <w:rPr>
          <w:color w:val="000000"/>
        </w:rPr>
      </w:pPr>
      <w:r w:rsidRPr="00275082">
        <w:rPr>
          <w:color w:val="000000"/>
        </w:rPr>
        <w:t xml:space="preserve">A: </w:t>
      </w:r>
      <w:r w:rsidRPr="00275082">
        <w:rPr>
          <w:rFonts w:cs="Verdana-Italic"/>
          <w:i/>
          <w:iCs/>
          <w:color w:val="000000"/>
        </w:rPr>
        <w:t>Was suchst du</w:t>
      </w:r>
      <w:r w:rsidRPr="00275082">
        <w:rPr>
          <w:color w:val="000000"/>
        </w:rPr>
        <w:t>?</w:t>
      </w:r>
    </w:p>
    <w:p w:rsidR="00720033" w:rsidRPr="00275082" w:rsidRDefault="00720033" w:rsidP="001B5776">
      <w:pPr>
        <w:tabs>
          <w:tab w:val="left" w:pos="567"/>
        </w:tabs>
        <w:ind w:left="567"/>
        <w:rPr>
          <w:rFonts w:cs="Verdana-Italic"/>
          <w:i/>
          <w:iCs/>
          <w:color w:val="000000"/>
        </w:rPr>
      </w:pPr>
      <w:r w:rsidRPr="00275082">
        <w:rPr>
          <w:color w:val="000000"/>
        </w:rPr>
        <w:t xml:space="preserve">B: </w:t>
      </w:r>
      <w:r w:rsidR="00330508">
        <w:rPr>
          <w:rFonts w:cs="Verdana-Italic"/>
          <w:i/>
          <w:iCs/>
          <w:color w:val="000000"/>
        </w:rPr>
        <w:t>*Stuhl/ *gemütlichen Stuhl/</w:t>
      </w:r>
      <w:r w:rsidRPr="00275082">
        <w:rPr>
          <w:rFonts w:cs="Verdana-BoldItalic"/>
          <w:b/>
          <w:bCs/>
          <w:i/>
          <w:iCs/>
          <w:color w:val="000000"/>
        </w:rPr>
        <w:t xml:space="preserve">einen </w:t>
      </w:r>
      <w:r w:rsidR="00330508">
        <w:rPr>
          <w:rFonts w:cs="Verdana-Italic"/>
          <w:i/>
          <w:iCs/>
          <w:color w:val="000000"/>
        </w:rPr>
        <w:t>Stuhl/</w:t>
      </w:r>
      <w:r w:rsidRPr="00275082">
        <w:rPr>
          <w:rFonts w:cs="Verdana-Italic"/>
          <w:i/>
          <w:iCs/>
          <w:color w:val="000000"/>
        </w:rPr>
        <w:t xml:space="preserve"> </w:t>
      </w:r>
      <w:r w:rsidRPr="00275082">
        <w:rPr>
          <w:rFonts w:cs="Verdana-BoldItalic"/>
          <w:b/>
          <w:bCs/>
          <w:i/>
          <w:iCs/>
          <w:color w:val="000000"/>
        </w:rPr>
        <w:t>meinen</w:t>
      </w:r>
      <w:r w:rsidR="00330508">
        <w:rPr>
          <w:rFonts w:cs="Verdana-BoldItalic"/>
          <w:b/>
          <w:bCs/>
          <w:i/>
          <w:iCs/>
          <w:color w:val="000000"/>
        </w:rPr>
        <w:t xml:space="preserve"> </w:t>
      </w:r>
      <w:r w:rsidR="00330508">
        <w:rPr>
          <w:rFonts w:cs="Verdana-Italic"/>
          <w:i/>
          <w:iCs/>
          <w:color w:val="000000"/>
        </w:rPr>
        <w:t>(gemütlichen) Stuhl/</w:t>
      </w:r>
      <w:r w:rsidRPr="00275082">
        <w:rPr>
          <w:rFonts w:cs="Verdana-Italic"/>
          <w:i/>
          <w:iCs/>
          <w:color w:val="000000"/>
        </w:rPr>
        <w:t xml:space="preserve"> </w:t>
      </w:r>
      <w:r w:rsidRPr="00275082">
        <w:rPr>
          <w:rFonts w:cs="Verdana-BoldItalic"/>
          <w:b/>
          <w:bCs/>
          <w:i/>
          <w:iCs/>
          <w:color w:val="000000"/>
        </w:rPr>
        <w:t xml:space="preserve">diesen </w:t>
      </w:r>
      <w:r w:rsidRPr="00275082">
        <w:rPr>
          <w:rFonts w:cs="Verdana-Italic"/>
          <w:i/>
          <w:iCs/>
          <w:color w:val="000000"/>
        </w:rPr>
        <w:t>Stuhl</w:t>
      </w:r>
    </w:p>
    <w:p w:rsidR="00720033" w:rsidRPr="00275082" w:rsidRDefault="00720033" w:rsidP="00330508">
      <w:pPr>
        <w:rPr>
          <w:color w:val="000000"/>
        </w:rPr>
      </w:pPr>
      <w:r w:rsidRPr="00275082">
        <w:rPr>
          <w:color w:val="000000"/>
        </w:rPr>
        <w:t>Die Notwendigkeit eines Determinators hängt</w:t>
      </w:r>
      <w:r w:rsidR="00330508">
        <w:rPr>
          <w:color w:val="000000"/>
        </w:rPr>
        <w:t xml:space="preserve"> </w:t>
      </w:r>
      <w:r w:rsidRPr="00275082">
        <w:rPr>
          <w:color w:val="000000"/>
        </w:rPr>
        <w:t>offenbar von Eigenschaften des nachfolgenden</w:t>
      </w:r>
      <w:r w:rsidR="00330508">
        <w:rPr>
          <w:color w:val="000000"/>
        </w:rPr>
        <w:t xml:space="preserve"> </w:t>
      </w:r>
      <w:r w:rsidRPr="00275082">
        <w:rPr>
          <w:color w:val="000000"/>
        </w:rPr>
        <w:t>Nomens ab; der Determinator erfüllt hier eine</w:t>
      </w:r>
      <w:r w:rsidR="00330508">
        <w:rPr>
          <w:color w:val="000000"/>
        </w:rPr>
        <w:t xml:space="preserve"> </w:t>
      </w:r>
      <w:r w:rsidRPr="00275082">
        <w:rPr>
          <w:color w:val="000000"/>
        </w:rPr>
        <w:t>bestimmte syntaktische oder semantische Funktion,</w:t>
      </w:r>
      <w:r w:rsidR="00330508">
        <w:rPr>
          <w:color w:val="000000"/>
        </w:rPr>
        <w:t xml:space="preserve"> </w:t>
      </w:r>
      <w:r w:rsidRPr="00275082">
        <w:rPr>
          <w:color w:val="000000"/>
        </w:rPr>
        <w:t>die von einem Adje</w:t>
      </w:r>
      <w:r w:rsidR="001B5776">
        <w:rPr>
          <w:color w:val="000000"/>
        </w:rPr>
        <w:t xml:space="preserve">ktiv nicht ausgeübt werden kann: </w:t>
      </w:r>
      <w:r w:rsidR="00330508">
        <w:rPr>
          <w:color w:val="000000"/>
        </w:rPr>
        <w:t>Adjektive können nie zur „</w:t>
      </w:r>
      <w:r w:rsidRPr="00275082">
        <w:rPr>
          <w:color w:val="000000"/>
        </w:rPr>
        <w:t>Vervollständigung</w:t>
      </w:r>
      <w:r w:rsidR="00330508">
        <w:rPr>
          <w:rFonts w:eastAsia="MS-PGothic" w:cs="MS-PGothic"/>
          <w:color w:val="000000"/>
        </w:rPr>
        <w:t>“</w:t>
      </w:r>
      <w:r w:rsidRPr="00275082">
        <w:rPr>
          <w:rFonts w:eastAsia="MS-PGothic" w:cs="MS-PGothic"/>
          <w:color w:val="000000"/>
        </w:rPr>
        <w:t xml:space="preserve"> </w:t>
      </w:r>
      <w:r w:rsidR="00330508">
        <w:rPr>
          <w:color w:val="000000"/>
        </w:rPr>
        <w:t xml:space="preserve">von </w:t>
      </w:r>
      <w:r w:rsidRPr="00275082">
        <w:rPr>
          <w:color w:val="000000"/>
        </w:rPr>
        <w:t>Phrasen dienen; Determinatoren dagegen sind für</w:t>
      </w:r>
      <w:r w:rsidR="00330508">
        <w:rPr>
          <w:color w:val="000000"/>
        </w:rPr>
        <w:t xml:space="preserve"> </w:t>
      </w:r>
      <w:r w:rsidRPr="00275082">
        <w:rPr>
          <w:color w:val="000000"/>
        </w:rPr>
        <w:t>diese Funktion geradezu prädestiniert</w:t>
      </w:r>
      <w:r w:rsidR="00330508">
        <w:rPr>
          <w:color w:val="000000"/>
        </w:rPr>
        <w:t>.</w:t>
      </w:r>
    </w:p>
    <w:p w:rsidR="00720033" w:rsidRPr="00275082" w:rsidRDefault="00720033" w:rsidP="001B5776">
      <w:pPr>
        <w:pStyle w:val="berschrift3"/>
      </w:pPr>
      <w:r w:rsidRPr="00275082">
        <w:t>Determinator vs. Adjektive:</w:t>
      </w:r>
      <w:r w:rsidR="00330508">
        <w:t xml:space="preserve"> </w:t>
      </w:r>
      <w:r w:rsidRPr="00275082">
        <w:t>Selektionsanforderungen</w:t>
      </w:r>
    </w:p>
    <w:p w:rsidR="00720033" w:rsidRPr="00275082" w:rsidRDefault="00330508" w:rsidP="00330508">
      <w:pPr>
        <w:rPr>
          <w:color w:val="000000"/>
        </w:rPr>
      </w:pPr>
      <w:r>
        <w:rPr>
          <w:rFonts w:cs="Wingdings-Regular"/>
        </w:rPr>
        <w:t>E</w:t>
      </w:r>
      <w:r w:rsidR="00720033" w:rsidRPr="00275082">
        <w:rPr>
          <w:color w:val="000000"/>
        </w:rPr>
        <w:t>ine weitere Unterscheidung zwischen Adjektiven und</w:t>
      </w:r>
      <w:r>
        <w:rPr>
          <w:color w:val="000000"/>
        </w:rPr>
        <w:t xml:space="preserve"> </w:t>
      </w:r>
      <w:r w:rsidR="00720033" w:rsidRPr="00275082">
        <w:rPr>
          <w:color w:val="000000"/>
        </w:rPr>
        <w:t>Determinatoren ergibt sich aus Selektionsanforderungen von</w:t>
      </w:r>
      <w:r>
        <w:rPr>
          <w:color w:val="000000"/>
        </w:rPr>
        <w:t xml:space="preserve"> </w:t>
      </w:r>
      <w:r w:rsidR="00720033" w:rsidRPr="00275082">
        <w:rPr>
          <w:color w:val="000000"/>
        </w:rPr>
        <w:t>Determinatoren, die sich nur mit Nomina einer bestimmten Art</w:t>
      </w:r>
      <w:r>
        <w:rPr>
          <w:color w:val="000000"/>
        </w:rPr>
        <w:t xml:space="preserve"> </w:t>
      </w:r>
      <w:r w:rsidR="00720033" w:rsidRPr="00275082">
        <w:rPr>
          <w:color w:val="000000"/>
        </w:rPr>
        <w:t>kombinieren lassen</w:t>
      </w:r>
      <w:r>
        <w:rPr>
          <w:color w:val="000000"/>
        </w:rPr>
        <w:t xml:space="preserve">. Zum Beispiel </w:t>
      </w:r>
      <w:r w:rsidR="00720033" w:rsidRPr="00275082">
        <w:rPr>
          <w:color w:val="000000"/>
        </w:rPr>
        <w:t xml:space="preserve">verlangt </w:t>
      </w:r>
      <w:r w:rsidR="00720033" w:rsidRPr="00275082">
        <w:rPr>
          <w:rFonts w:cs="Verdana-Italic"/>
          <w:i/>
          <w:iCs/>
          <w:color w:val="000000"/>
        </w:rPr>
        <w:t xml:space="preserve">einige </w:t>
      </w:r>
      <w:r w:rsidR="00720033" w:rsidRPr="00275082">
        <w:rPr>
          <w:color w:val="000000"/>
        </w:rPr>
        <w:t xml:space="preserve">ein Nomen im Plural, während </w:t>
      </w:r>
      <w:r w:rsidR="00720033" w:rsidRPr="00275082">
        <w:rPr>
          <w:rFonts w:cs="Verdana-Italic"/>
          <w:i/>
          <w:iCs/>
          <w:color w:val="000000"/>
        </w:rPr>
        <w:t xml:space="preserve">einiges </w:t>
      </w:r>
      <w:r w:rsidR="00720033" w:rsidRPr="00275082">
        <w:rPr>
          <w:color w:val="000000"/>
        </w:rPr>
        <w:t>ein</w:t>
      </w:r>
      <w:r>
        <w:rPr>
          <w:color w:val="000000"/>
        </w:rPr>
        <w:t xml:space="preserve"> </w:t>
      </w:r>
      <w:r w:rsidR="00720033" w:rsidRPr="00275082">
        <w:rPr>
          <w:color w:val="000000"/>
        </w:rPr>
        <w:t xml:space="preserve">nichtzählbares Nomen verlangt; der Determinator </w:t>
      </w:r>
      <w:r w:rsidR="00720033" w:rsidRPr="00275082">
        <w:rPr>
          <w:rFonts w:cs="Verdana-Italic"/>
          <w:i/>
          <w:iCs/>
          <w:color w:val="000000"/>
        </w:rPr>
        <w:t xml:space="preserve">mehr </w:t>
      </w:r>
      <w:r w:rsidR="00720033" w:rsidRPr="00275082">
        <w:rPr>
          <w:color w:val="000000"/>
        </w:rPr>
        <w:t>ist mit</w:t>
      </w:r>
      <w:r>
        <w:rPr>
          <w:color w:val="000000"/>
        </w:rPr>
        <w:t xml:space="preserve"> </w:t>
      </w:r>
      <w:r w:rsidR="00720033" w:rsidRPr="00275082">
        <w:rPr>
          <w:color w:val="000000"/>
        </w:rPr>
        <w:t xml:space="preserve">zählbaren </w:t>
      </w:r>
      <w:r w:rsidR="00191ACA">
        <w:rPr>
          <w:color w:val="000000"/>
        </w:rPr>
        <w:t xml:space="preserve">[??? Gold ist nicht zählbar, geht </w:t>
      </w:r>
      <w:proofErr w:type="spellStart"/>
      <w:r w:rsidR="00191ACA">
        <w:rPr>
          <w:color w:val="000000"/>
        </w:rPr>
        <w:t>trd</w:t>
      </w:r>
      <w:proofErr w:type="spellEnd"/>
      <w:r w:rsidR="00191ACA">
        <w:rPr>
          <w:color w:val="000000"/>
        </w:rPr>
        <w:t xml:space="preserve">.] </w:t>
      </w:r>
      <w:r w:rsidR="00720033" w:rsidRPr="00275082">
        <w:rPr>
          <w:color w:val="000000"/>
        </w:rPr>
        <w:t>Nomina im Singular unverträglich:</w:t>
      </w:r>
    </w:p>
    <w:p w:rsidR="00720033" w:rsidRPr="00275082" w:rsidRDefault="00720033" w:rsidP="00330508">
      <w:pPr>
        <w:tabs>
          <w:tab w:val="left" w:pos="567"/>
        </w:tabs>
        <w:ind w:left="567"/>
        <w:rPr>
          <w:rFonts w:cs="Verdana-Italic"/>
          <w:i/>
          <w:iCs/>
          <w:color w:val="000000"/>
        </w:rPr>
      </w:pPr>
      <w:r w:rsidRPr="00275082">
        <w:rPr>
          <w:color w:val="000000"/>
        </w:rPr>
        <w:t xml:space="preserve">a. </w:t>
      </w:r>
      <w:r w:rsidRPr="00275082">
        <w:rPr>
          <w:rFonts w:cs="Verdana-Italic"/>
          <w:i/>
          <w:iCs/>
          <w:color w:val="000000"/>
        </w:rPr>
        <w:t xml:space="preserve">Er kaufte </w:t>
      </w:r>
      <w:r w:rsidRPr="00275082">
        <w:rPr>
          <w:rFonts w:cs="Verdana-BoldItalic"/>
          <w:b/>
          <w:bCs/>
          <w:i/>
          <w:iCs/>
          <w:color w:val="000000"/>
        </w:rPr>
        <w:t xml:space="preserve">einige </w:t>
      </w:r>
      <w:r w:rsidRPr="00275082">
        <w:rPr>
          <w:rFonts w:cs="Verdana-Italic"/>
          <w:i/>
          <w:iCs/>
          <w:color w:val="000000"/>
        </w:rPr>
        <w:t>Ringe/*Ring/*Gold</w:t>
      </w:r>
      <w:r w:rsidR="00330508">
        <w:rPr>
          <w:rFonts w:cs="Verdana-Italic"/>
          <w:i/>
          <w:iCs/>
          <w:color w:val="000000"/>
        </w:rPr>
        <w:t>.</w:t>
      </w:r>
    </w:p>
    <w:p w:rsidR="00720033" w:rsidRPr="00275082" w:rsidRDefault="00720033" w:rsidP="00330508">
      <w:pPr>
        <w:tabs>
          <w:tab w:val="left" w:pos="567"/>
        </w:tabs>
        <w:ind w:left="567"/>
        <w:rPr>
          <w:rFonts w:cs="Verdana-Italic"/>
          <w:i/>
          <w:iCs/>
          <w:color w:val="000000"/>
        </w:rPr>
      </w:pPr>
      <w:r w:rsidRPr="00275082">
        <w:rPr>
          <w:color w:val="000000"/>
        </w:rPr>
        <w:t xml:space="preserve">b. </w:t>
      </w:r>
      <w:r w:rsidRPr="00275082">
        <w:rPr>
          <w:rFonts w:cs="Verdana-Italic"/>
          <w:i/>
          <w:iCs/>
          <w:color w:val="000000"/>
        </w:rPr>
        <w:t xml:space="preserve">Er kaufte </w:t>
      </w:r>
      <w:r w:rsidRPr="00275082">
        <w:rPr>
          <w:rFonts w:cs="Verdana-BoldItalic"/>
          <w:b/>
          <w:bCs/>
          <w:i/>
          <w:iCs/>
          <w:color w:val="000000"/>
        </w:rPr>
        <w:t xml:space="preserve">einiges </w:t>
      </w:r>
      <w:r w:rsidRPr="00275082">
        <w:rPr>
          <w:rFonts w:cs="Verdana-Italic"/>
          <w:i/>
          <w:iCs/>
          <w:color w:val="000000"/>
        </w:rPr>
        <w:t>Gold/*Ringe/*Ring</w:t>
      </w:r>
      <w:r w:rsidR="00330508">
        <w:rPr>
          <w:rFonts w:cs="Verdana-Italic"/>
          <w:i/>
          <w:iCs/>
          <w:color w:val="000000"/>
        </w:rPr>
        <w:t>.</w:t>
      </w:r>
    </w:p>
    <w:p w:rsidR="00720033" w:rsidRPr="00275082" w:rsidRDefault="00720033" w:rsidP="00330508">
      <w:pPr>
        <w:tabs>
          <w:tab w:val="left" w:pos="567"/>
        </w:tabs>
        <w:ind w:left="567"/>
        <w:rPr>
          <w:rFonts w:cs="Verdana-Italic"/>
          <w:i/>
          <w:iCs/>
          <w:color w:val="000000"/>
        </w:rPr>
      </w:pPr>
      <w:r w:rsidRPr="00275082">
        <w:rPr>
          <w:color w:val="000000"/>
        </w:rPr>
        <w:t xml:space="preserve">c. </w:t>
      </w:r>
      <w:r w:rsidRPr="00275082">
        <w:rPr>
          <w:rFonts w:cs="Verdana-Italic"/>
          <w:i/>
          <w:iCs/>
          <w:color w:val="000000"/>
        </w:rPr>
        <w:t xml:space="preserve">Wir brauchen </w:t>
      </w:r>
      <w:r w:rsidRPr="00275082">
        <w:rPr>
          <w:rFonts w:cs="Verdana-BoldItalic"/>
          <w:b/>
          <w:bCs/>
          <w:i/>
          <w:iCs/>
          <w:color w:val="000000"/>
        </w:rPr>
        <w:t xml:space="preserve">mehr </w:t>
      </w:r>
      <w:r w:rsidRPr="00275082">
        <w:rPr>
          <w:rFonts w:cs="Verdana-Italic"/>
          <w:i/>
          <w:iCs/>
          <w:color w:val="000000"/>
        </w:rPr>
        <w:t>Gold/Ringe/*Ring</w:t>
      </w:r>
      <w:r w:rsidR="00330508">
        <w:rPr>
          <w:rFonts w:cs="Verdana-Italic"/>
          <w:i/>
          <w:iCs/>
          <w:color w:val="000000"/>
        </w:rPr>
        <w:t>.</w:t>
      </w:r>
    </w:p>
    <w:p w:rsidR="00720033" w:rsidRPr="00275082" w:rsidRDefault="00720033" w:rsidP="00330508">
      <w:pPr>
        <w:rPr>
          <w:color w:val="000000"/>
        </w:rPr>
      </w:pPr>
      <w:r w:rsidRPr="00275082">
        <w:rPr>
          <w:color w:val="000000"/>
        </w:rPr>
        <w:t xml:space="preserve">Demgegenüber sind Adjektive bezüglich dieser </w:t>
      </w:r>
      <w:proofErr w:type="spellStart"/>
      <w:r w:rsidRPr="00275082">
        <w:rPr>
          <w:color w:val="000000"/>
        </w:rPr>
        <w:t>sortalen</w:t>
      </w:r>
      <w:proofErr w:type="spellEnd"/>
      <w:r w:rsidR="00330508">
        <w:rPr>
          <w:color w:val="000000"/>
        </w:rPr>
        <w:t xml:space="preserve"> </w:t>
      </w:r>
      <w:r w:rsidRPr="00275082">
        <w:rPr>
          <w:color w:val="000000"/>
        </w:rPr>
        <w:t>Beschränkungen indifferent:</w:t>
      </w:r>
    </w:p>
    <w:p w:rsidR="00330508" w:rsidRDefault="00720033" w:rsidP="001B5776">
      <w:pPr>
        <w:tabs>
          <w:tab w:val="left" w:pos="567"/>
        </w:tabs>
        <w:ind w:left="567"/>
        <w:rPr>
          <w:rFonts w:cs="Verdana-Italic"/>
          <w:i/>
          <w:iCs/>
          <w:color w:val="000000"/>
        </w:rPr>
      </w:pPr>
      <w:r w:rsidRPr="00275082">
        <w:rPr>
          <w:color w:val="000000"/>
        </w:rPr>
        <w:t xml:space="preserve">a. </w:t>
      </w:r>
      <w:r w:rsidRPr="00275082">
        <w:rPr>
          <w:rFonts w:cs="Verdana-Italic"/>
          <w:i/>
          <w:iCs/>
          <w:color w:val="000000"/>
        </w:rPr>
        <w:t xml:space="preserve">Wir fanden die </w:t>
      </w:r>
      <w:r w:rsidRPr="00275082">
        <w:rPr>
          <w:rFonts w:cs="Verdana-BoldItalic"/>
          <w:b/>
          <w:bCs/>
          <w:i/>
          <w:iCs/>
          <w:color w:val="000000"/>
        </w:rPr>
        <w:t xml:space="preserve">schönen glänzenden gelben </w:t>
      </w:r>
      <w:r w:rsidRPr="00275082">
        <w:rPr>
          <w:rFonts w:cs="Verdana-Italic"/>
          <w:i/>
          <w:iCs/>
          <w:color w:val="000000"/>
        </w:rPr>
        <w:t>Ringe</w:t>
      </w:r>
      <w:r w:rsidR="00330508">
        <w:rPr>
          <w:rFonts w:cs="Verdana-Italic"/>
          <w:i/>
          <w:iCs/>
          <w:color w:val="000000"/>
        </w:rPr>
        <w:t>.</w:t>
      </w:r>
    </w:p>
    <w:p w:rsidR="00720033" w:rsidRPr="00275082" w:rsidRDefault="00720033" w:rsidP="001B5776">
      <w:pPr>
        <w:tabs>
          <w:tab w:val="left" w:pos="567"/>
        </w:tabs>
        <w:ind w:left="567"/>
        <w:rPr>
          <w:rFonts w:cs="Verdana-Italic"/>
          <w:i/>
          <w:iCs/>
          <w:color w:val="000000"/>
        </w:rPr>
      </w:pPr>
      <w:r w:rsidRPr="00275082">
        <w:rPr>
          <w:color w:val="000000"/>
        </w:rPr>
        <w:t xml:space="preserve">b. </w:t>
      </w:r>
      <w:r w:rsidRPr="00275082">
        <w:rPr>
          <w:rFonts w:cs="Verdana-Italic"/>
          <w:i/>
          <w:iCs/>
          <w:color w:val="000000"/>
        </w:rPr>
        <w:t xml:space="preserve">Wir fanden </w:t>
      </w:r>
      <w:r w:rsidRPr="00275082">
        <w:rPr>
          <w:rFonts w:cs="Verdana-BoldItalic"/>
          <w:b/>
          <w:bCs/>
          <w:i/>
          <w:iCs/>
          <w:color w:val="000000"/>
        </w:rPr>
        <w:t xml:space="preserve">einen schönen glänzenden gelben </w:t>
      </w:r>
      <w:r w:rsidRPr="00275082">
        <w:rPr>
          <w:rFonts w:cs="Verdana-Italic"/>
          <w:i/>
          <w:iCs/>
          <w:color w:val="000000"/>
        </w:rPr>
        <w:t>Ring</w:t>
      </w:r>
      <w:r w:rsidR="00330508">
        <w:rPr>
          <w:rFonts w:cs="Verdana-Italic"/>
          <w:i/>
          <w:iCs/>
          <w:color w:val="000000"/>
        </w:rPr>
        <w:t>.</w:t>
      </w:r>
    </w:p>
    <w:p w:rsidR="00720033" w:rsidRPr="00275082" w:rsidRDefault="00720033" w:rsidP="001B5776">
      <w:pPr>
        <w:tabs>
          <w:tab w:val="left" w:pos="567"/>
        </w:tabs>
        <w:ind w:left="567"/>
        <w:rPr>
          <w:rFonts w:cs="Verdana-Italic"/>
          <w:i/>
          <w:iCs/>
          <w:color w:val="000000"/>
        </w:rPr>
      </w:pPr>
      <w:r w:rsidRPr="00275082">
        <w:rPr>
          <w:color w:val="000000"/>
        </w:rPr>
        <w:t xml:space="preserve">c. </w:t>
      </w:r>
      <w:r w:rsidRPr="00275082">
        <w:rPr>
          <w:rFonts w:cs="Verdana-Italic"/>
          <w:i/>
          <w:iCs/>
          <w:color w:val="000000"/>
        </w:rPr>
        <w:t xml:space="preserve">Wir fanden </w:t>
      </w:r>
      <w:r w:rsidRPr="00275082">
        <w:rPr>
          <w:rFonts w:cs="Verdana-BoldItalic"/>
          <w:b/>
          <w:bCs/>
          <w:i/>
          <w:iCs/>
          <w:color w:val="000000"/>
        </w:rPr>
        <w:t xml:space="preserve">schönes glänzendes gelbes </w:t>
      </w:r>
      <w:r w:rsidRPr="00275082">
        <w:rPr>
          <w:rFonts w:cs="Verdana-Italic"/>
          <w:i/>
          <w:iCs/>
          <w:color w:val="000000"/>
        </w:rPr>
        <w:t>Gold</w:t>
      </w:r>
      <w:r w:rsidR="00330508">
        <w:rPr>
          <w:rFonts w:cs="Verdana-Italic"/>
          <w:i/>
          <w:iCs/>
          <w:color w:val="000000"/>
        </w:rPr>
        <w:t>.</w:t>
      </w:r>
    </w:p>
    <w:p w:rsidR="00720033" w:rsidRPr="00275082" w:rsidRDefault="00720033" w:rsidP="00330508">
      <w:pPr>
        <w:rPr>
          <w:color w:val="000000"/>
        </w:rPr>
      </w:pPr>
      <w:r w:rsidRPr="00275082">
        <w:rPr>
          <w:color w:val="000000"/>
        </w:rPr>
        <w:lastRenderedPageBreak/>
        <w:t>Dies schließt nicht aus, dass Adjektive gewisse Beschränkungen</w:t>
      </w:r>
      <w:r w:rsidR="00330508">
        <w:rPr>
          <w:color w:val="000000"/>
        </w:rPr>
        <w:t xml:space="preserve"> </w:t>
      </w:r>
      <w:r w:rsidRPr="00275082">
        <w:rPr>
          <w:color w:val="000000"/>
        </w:rPr>
        <w:t>für den Typ ihres Komplements mit sich bringen. Diese scheinen</w:t>
      </w:r>
      <w:r w:rsidR="00330508">
        <w:rPr>
          <w:color w:val="000000"/>
        </w:rPr>
        <w:t xml:space="preserve"> </w:t>
      </w:r>
      <w:r w:rsidRPr="00275082">
        <w:rPr>
          <w:color w:val="000000"/>
        </w:rPr>
        <w:t xml:space="preserve">jedoch von anderer </w:t>
      </w:r>
      <w:r w:rsidR="00330508">
        <w:rPr>
          <w:color w:val="000000"/>
        </w:rPr>
        <w:t>Art als die Beschränkungen in der Determinatoren</w:t>
      </w:r>
      <w:r w:rsidRPr="00275082">
        <w:rPr>
          <w:color w:val="000000"/>
        </w:rPr>
        <w:t>, denn sie</w:t>
      </w:r>
      <w:r w:rsidR="00330508">
        <w:rPr>
          <w:color w:val="000000"/>
        </w:rPr>
        <w:t xml:space="preserve"> </w:t>
      </w:r>
      <w:r w:rsidRPr="00275082">
        <w:rPr>
          <w:color w:val="000000"/>
        </w:rPr>
        <w:t>resultieren aus dem deskriptiven Gehalt des Adjektivs:</w:t>
      </w:r>
    </w:p>
    <w:p w:rsidR="00720033" w:rsidRPr="00275082" w:rsidRDefault="00720033" w:rsidP="001B5776">
      <w:pPr>
        <w:tabs>
          <w:tab w:val="left" w:pos="567"/>
        </w:tabs>
        <w:ind w:left="567"/>
        <w:rPr>
          <w:color w:val="000000"/>
        </w:rPr>
      </w:pPr>
      <w:r w:rsidRPr="00275082">
        <w:rPr>
          <w:color w:val="000000"/>
        </w:rPr>
        <w:t xml:space="preserve">a. ein </w:t>
      </w:r>
      <w:r w:rsidRPr="00275082">
        <w:rPr>
          <w:rFonts w:cs="Verdana-Italic"/>
          <w:i/>
          <w:iCs/>
          <w:color w:val="000000"/>
        </w:rPr>
        <w:t xml:space="preserve">nachdenklicher </w:t>
      </w:r>
      <w:r w:rsidR="00330508">
        <w:rPr>
          <w:color w:val="000000"/>
        </w:rPr>
        <w:t>Freund/?Hund/?Fisch/?</w:t>
      </w:r>
      <w:r w:rsidR="009467F8">
        <w:rPr>
          <w:color w:val="000000"/>
        </w:rPr>
        <w:t>?</w:t>
      </w:r>
      <w:r w:rsidR="00330508">
        <w:rPr>
          <w:color w:val="000000"/>
        </w:rPr>
        <w:t>Stein/?</w:t>
      </w:r>
      <w:r w:rsidR="009467F8">
        <w:rPr>
          <w:color w:val="000000"/>
        </w:rPr>
        <w:t>??</w:t>
      </w:r>
      <w:r w:rsidRPr="00275082">
        <w:rPr>
          <w:color w:val="000000"/>
        </w:rPr>
        <w:t>Fall</w:t>
      </w:r>
    </w:p>
    <w:p w:rsidR="00191ACA" w:rsidRPr="00275082" w:rsidRDefault="00720033" w:rsidP="00191ACA">
      <w:pPr>
        <w:tabs>
          <w:tab w:val="left" w:pos="567"/>
        </w:tabs>
        <w:ind w:left="567"/>
        <w:rPr>
          <w:color w:val="000000"/>
        </w:rPr>
      </w:pPr>
      <w:r w:rsidRPr="00275082">
        <w:rPr>
          <w:color w:val="000000"/>
        </w:rPr>
        <w:t xml:space="preserve">b. </w:t>
      </w:r>
      <w:r w:rsidRPr="00275082">
        <w:rPr>
          <w:rFonts w:cs="Verdana-Bold"/>
          <w:b/>
          <w:bCs/>
          <w:color w:val="000000"/>
        </w:rPr>
        <w:t xml:space="preserve">ein/der/dieser/mein </w:t>
      </w:r>
      <w:r w:rsidRPr="00275082">
        <w:rPr>
          <w:color w:val="000000"/>
        </w:rPr>
        <w:t>Freund/Hund/Fisch/Stein/Fall</w:t>
      </w:r>
    </w:p>
    <w:p w:rsidR="00720033" w:rsidRDefault="009467F8" w:rsidP="00330508">
      <w:pPr>
        <w:rPr>
          <w:color w:val="000000"/>
        </w:rPr>
      </w:pPr>
      <w:r>
        <w:rPr>
          <w:color w:val="000000"/>
        </w:rPr>
        <w:t>Wie Beispiel a</w:t>
      </w:r>
      <w:r w:rsidR="00720033" w:rsidRPr="00275082">
        <w:rPr>
          <w:color w:val="000000"/>
        </w:rPr>
        <w:t xml:space="preserve"> zeigt, kann </w:t>
      </w:r>
      <w:r w:rsidR="00720033" w:rsidRPr="00275082">
        <w:rPr>
          <w:rFonts w:cs="Verdana-Italic"/>
          <w:i/>
          <w:iCs/>
          <w:color w:val="000000"/>
        </w:rPr>
        <w:t xml:space="preserve">nachdenklich </w:t>
      </w:r>
      <w:r w:rsidR="00720033" w:rsidRPr="00275082">
        <w:rPr>
          <w:color w:val="000000"/>
        </w:rPr>
        <w:t>nur bestimmte Typen von</w:t>
      </w:r>
      <w:r>
        <w:rPr>
          <w:color w:val="000000"/>
        </w:rPr>
        <w:t xml:space="preserve"> </w:t>
      </w:r>
      <w:r w:rsidR="00720033" w:rsidRPr="00275082">
        <w:rPr>
          <w:color w:val="000000"/>
        </w:rPr>
        <w:t>Nomina modifizieren; dies deshalb, weil dessen deskriptiver</w:t>
      </w:r>
      <w:r>
        <w:rPr>
          <w:color w:val="000000"/>
        </w:rPr>
        <w:t xml:space="preserve"> </w:t>
      </w:r>
      <w:r w:rsidR="00720033" w:rsidRPr="00275082">
        <w:rPr>
          <w:color w:val="000000"/>
        </w:rPr>
        <w:t>Gehalt nur mit solchen Ausdrücken kompatibel ist, die ein</w:t>
      </w:r>
      <w:r>
        <w:rPr>
          <w:color w:val="000000"/>
        </w:rPr>
        <w:t xml:space="preserve"> </w:t>
      </w:r>
      <w:r w:rsidR="00720033" w:rsidRPr="00275082">
        <w:rPr>
          <w:color w:val="000000"/>
        </w:rPr>
        <w:t>rationales Wesen bezeichnen</w:t>
      </w:r>
      <w:r w:rsidR="001B5776">
        <w:rPr>
          <w:color w:val="000000"/>
        </w:rPr>
        <w:t>.</w:t>
      </w:r>
    </w:p>
    <w:p w:rsidR="009467F8" w:rsidRDefault="00720033" w:rsidP="00330508">
      <w:pPr>
        <w:rPr>
          <w:color w:val="000000"/>
        </w:rPr>
      </w:pPr>
      <w:r w:rsidRPr="00275082">
        <w:rPr>
          <w:color w:val="000000"/>
        </w:rPr>
        <w:t>Wenn Determinatoren ein spezifischer deskriptiver Gehalt fehlt,</w:t>
      </w:r>
      <w:r w:rsidR="009467F8">
        <w:rPr>
          <w:color w:val="000000"/>
        </w:rPr>
        <w:t xml:space="preserve"> </w:t>
      </w:r>
      <w:r w:rsidRPr="00275082">
        <w:rPr>
          <w:color w:val="000000"/>
        </w:rPr>
        <w:t>sind die Einschränkungen ihres Gebrauchs, wie etwa die</w:t>
      </w:r>
      <w:r w:rsidR="009467F8">
        <w:rPr>
          <w:color w:val="000000"/>
        </w:rPr>
        <w:t xml:space="preserve"> </w:t>
      </w:r>
      <w:r w:rsidRPr="00275082">
        <w:rPr>
          <w:color w:val="000000"/>
        </w:rPr>
        <w:t xml:space="preserve">Tatsache, dass </w:t>
      </w:r>
      <w:r w:rsidRPr="00275082">
        <w:rPr>
          <w:rFonts w:cs="Verdana-Italic"/>
          <w:i/>
          <w:iCs/>
          <w:color w:val="000000"/>
        </w:rPr>
        <w:t xml:space="preserve">ein </w:t>
      </w:r>
      <w:r w:rsidRPr="00275082">
        <w:rPr>
          <w:color w:val="000000"/>
        </w:rPr>
        <w:t>nur ein zählbares Nomen im Singular</w:t>
      </w:r>
      <w:r w:rsidR="009467F8">
        <w:rPr>
          <w:color w:val="000000"/>
        </w:rPr>
        <w:t xml:space="preserve"> </w:t>
      </w:r>
      <w:r w:rsidRPr="00275082">
        <w:rPr>
          <w:color w:val="000000"/>
        </w:rPr>
        <w:t>modifizieren kann, Beschränkungen allgemeinerer</w:t>
      </w:r>
      <w:r w:rsidR="009467F8">
        <w:rPr>
          <w:color w:val="000000"/>
        </w:rPr>
        <w:t xml:space="preserve"> grammatischer Natur.</w:t>
      </w:r>
    </w:p>
    <w:p w:rsidR="00720033" w:rsidRPr="00275082" w:rsidRDefault="00720033" w:rsidP="00337CF6">
      <w:pPr>
        <w:pStyle w:val="berschrift1"/>
      </w:pPr>
      <w:r w:rsidRPr="00275082">
        <w:t>Verbalphrasen</w:t>
      </w:r>
      <w:r w:rsidR="009467F8">
        <w:t xml:space="preserve"> </w:t>
      </w:r>
    </w:p>
    <w:p w:rsidR="00720033" w:rsidRPr="00275082" w:rsidRDefault="00720033" w:rsidP="00337CF6">
      <w:pPr>
        <w:pStyle w:val="berschrift2"/>
      </w:pPr>
      <w:r w:rsidRPr="00275082">
        <w:t>Struktur der VP</w:t>
      </w:r>
    </w:p>
    <w:p w:rsidR="00720033" w:rsidRDefault="00720033" w:rsidP="00330508">
      <w:pPr>
        <w:rPr>
          <w:color w:val="000000"/>
        </w:rPr>
      </w:pPr>
      <w:r w:rsidRPr="00275082">
        <w:rPr>
          <w:color w:val="000000"/>
        </w:rPr>
        <w:t>Die Objekte (Komplemente) transitiver und ditransitiver</w:t>
      </w:r>
      <w:r w:rsidR="009467F8">
        <w:rPr>
          <w:color w:val="000000"/>
        </w:rPr>
        <w:t xml:space="preserve"> </w:t>
      </w:r>
      <w:r w:rsidRPr="00275082">
        <w:rPr>
          <w:color w:val="000000"/>
        </w:rPr>
        <w:t xml:space="preserve">Verben befinden sich direkt unter dem V'-Knoten; </w:t>
      </w:r>
      <w:proofErr w:type="spellStart"/>
      <w:r w:rsidRPr="00275082">
        <w:rPr>
          <w:color w:val="000000"/>
        </w:rPr>
        <w:t>ditransitive</w:t>
      </w:r>
      <w:proofErr w:type="spellEnd"/>
      <w:r w:rsidR="009467F8">
        <w:rPr>
          <w:color w:val="000000"/>
        </w:rPr>
        <w:t xml:space="preserve"> </w:t>
      </w:r>
      <w:r w:rsidRPr="00275082">
        <w:rPr>
          <w:color w:val="000000"/>
        </w:rPr>
        <w:t>Verben</w:t>
      </w:r>
      <w:r w:rsidR="009467F8">
        <w:rPr>
          <w:color w:val="000000"/>
        </w:rPr>
        <w:t xml:space="preserve"> besitzen zwei V'-Knoten (1)</w:t>
      </w:r>
      <w:r w:rsidRPr="00275082">
        <w:rPr>
          <w:color w:val="000000"/>
        </w:rPr>
        <w:t>:</w:t>
      </w:r>
    </w:p>
    <w:p w:rsidR="009467F8" w:rsidRPr="00275082" w:rsidRDefault="009467F8" w:rsidP="009467F8">
      <w:pPr>
        <w:jc w:val="both"/>
        <w:rPr>
          <w:color w:val="000000"/>
        </w:rPr>
      </w:pPr>
      <w:r>
        <w:rPr>
          <w:noProof/>
          <w:lang w:eastAsia="de-AT"/>
        </w:rPr>
        <w:drawing>
          <wp:inline distT="0" distB="0" distL="0" distR="0" wp14:anchorId="58E4BDDB" wp14:editId="5A547211">
            <wp:extent cx="5760720" cy="191268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912686"/>
                    </a:xfrm>
                    <a:prstGeom prst="rect">
                      <a:avLst/>
                    </a:prstGeom>
                  </pic:spPr>
                </pic:pic>
              </a:graphicData>
            </a:graphic>
          </wp:inline>
        </w:drawing>
      </w:r>
    </w:p>
    <w:p w:rsidR="00720033" w:rsidRPr="00275082" w:rsidRDefault="00720033" w:rsidP="00330508">
      <w:pPr>
        <w:rPr>
          <w:color w:val="000000"/>
        </w:rPr>
      </w:pPr>
      <w:r w:rsidRPr="00275082">
        <w:rPr>
          <w:color w:val="000000"/>
        </w:rPr>
        <w:t xml:space="preserve">Verben können auch ein Subjekt </w:t>
      </w:r>
      <w:r w:rsidRPr="009467F8">
        <w:rPr>
          <w:rFonts w:cs="Verdana-Italic"/>
          <w:b/>
          <w:iCs/>
          <w:color w:val="000000"/>
        </w:rPr>
        <w:t>innerhalb der Phrase</w:t>
      </w:r>
      <w:r w:rsidRPr="00275082">
        <w:rPr>
          <w:rFonts w:cs="Verdana-Italic"/>
          <w:i/>
          <w:iCs/>
          <w:color w:val="000000"/>
        </w:rPr>
        <w:t xml:space="preserve"> </w:t>
      </w:r>
      <w:r w:rsidRPr="00275082">
        <w:rPr>
          <w:color w:val="000000"/>
        </w:rPr>
        <w:t>(hier</w:t>
      </w:r>
      <w:r w:rsidR="009467F8">
        <w:rPr>
          <w:color w:val="000000"/>
        </w:rPr>
        <w:t xml:space="preserve"> </w:t>
      </w:r>
      <w:r w:rsidRPr="00275082">
        <w:rPr>
          <w:color w:val="000000"/>
        </w:rPr>
        <w:t>VP) zulassen:</w:t>
      </w:r>
    </w:p>
    <w:p w:rsidR="00720033" w:rsidRPr="00275082" w:rsidRDefault="00720033" w:rsidP="00337CF6">
      <w:pPr>
        <w:tabs>
          <w:tab w:val="left" w:pos="567"/>
        </w:tabs>
        <w:ind w:left="567"/>
        <w:rPr>
          <w:rFonts w:cs="Verdana-Italic"/>
          <w:i/>
          <w:iCs/>
          <w:color w:val="000000"/>
        </w:rPr>
      </w:pPr>
      <w:r w:rsidRPr="00275082">
        <w:rPr>
          <w:color w:val="000000"/>
        </w:rPr>
        <w:t xml:space="preserve">a. </w:t>
      </w:r>
      <w:r w:rsidRPr="00275082">
        <w:rPr>
          <w:rFonts w:cs="Verdana-Italic"/>
          <w:i/>
          <w:iCs/>
          <w:color w:val="000000"/>
        </w:rPr>
        <w:t>Der Richter ließ [</w:t>
      </w:r>
      <w:r w:rsidRPr="009467F8">
        <w:rPr>
          <w:rFonts w:cs="Verdana-Italic"/>
          <w:i/>
          <w:iCs/>
          <w:color w:val="000000"/>
          <w:vertAlign w:val="subscript"/>
        </w:rPr>
        <w:t>VP</w:t>
      </w:r>
      <w:r w:rsidRPr="00275082">
        <w:rPr>
          <w:rFonts w:cs="Verdana-Italic"/>
          <w:i/>
          <w:iCs/>
          <w:color w:val="000000"/>
        </w:rPr>
        <w:t xml:space="preserve"> </w:t>
      </w:r>
      <w:proofErr w:type="spellStart"/>
      <w:r w:rsidRPr="00275082">
        <w:rPr>
          <w:rFonts w:cs="Verdana-Italic"/>
          <w:i/>
          <w:iCs/>
          <w:color w:val="000000"/>
        </w:rPr>
        <w:t>ihn</w:t>
      </w:r>
      <w:r w:rsidRPr="009467F8">
        <w:rPr>
          <w:rFonts w:cs="Verdana-Italic"/>
          <w:i/>
          <w:iCs/>
          <w:color w:val="000000"/>
          <w:vertAlign w:val="subscript"/>
        </w:rPr>
        <w:t>SUBJ</w:t>
      </w:r>
      <w:proofErr w:type="spellEnd"/>
      <w:r w:rsidRPr="009467F8">
        <w:rPr>
          <w:rFonts w:cs="Verdana-Italic"/>
          <w:i/>
          <w:iCs/>
          <w:color w:val="000000"/>
          <w:vertAlign w:val="subscript"/>
        </w:rPr>
        <w:t xml:space="preserve"> </w:t>
      </w:r>
      <w:r w:rsidRPr="00275082">
        <w:rPr>
          <w:rFonts w:cs="Verdana-Italic"/>
          <w:i/>
          <w:iCs/>
          <w:color w:val="000000"/>
        </w:rPr>
        <w:t>einen Eid schwören].</w:t>
      </w:r>
    </w:p>
    <w:p w:rsidR="00720033" w:rsidRPr="00275082" w:rsidRDefault="00720033" w:rsidP="00337CF6">
      <w:pPr>
        <w:tabs>
          <w:tab w:val="left" w:pos="567"/>
        </w:tabs>
        <w:ind w:left="567"/>
        <w:rPr>
          <w:color w:val="000000"/>
        </w:rPr>
      </w:pPr>
      <w:r w:rsidRPr="00275082">
        <w:rPr>
          <w:color w:val="000000"/>
        </w:rPr>
        <w:t xml:space="preserve">b. </w:t>
      </w:r>
      <w:r w:rsidR="009467F8">
        <w:rPr>
          <w:rFonts w:cs="Verdana-Italic"/>
          <w:i/>
          <w:iCs/>
          <w:color w:val="000000"/>
        </w:rPr>
        <w:t>Der Richter veranlasste, dass</w:t>
      </w:r>
      <w:r w:rsidRPr="00275082">
        <w:rPr>
          <w:rFonts w:cs="Verdana-Italic"/>
          <w:i/>
          <w:iCs/>
          <w:color w:val="000000"/>
        </w:rPr>
        <w:t xml:space="preserve"> </w:t>
      </w:r>
      <w:proofErr w:type="spellStart"/>
      <w:r w:rsidRPr="00275082">
        <w:rPr>
          <w:rFonts w:cs="Verdana-Italic"/>
          <w:i/>
          <w:iCs/>
          <w:color w:val="000000"/>
        </w:rPr>
        <w:t>er</w:t>
      </w:r>
      <w:r w:rsidRPr="009467F8">
        <w:rPr>
          <w:rFonts w:cs="Verdana-Italic"/>
          <w:i/>
          <w:iCs/>
          <w:color w:val="000000"/>
          <w:vertAlign w:val="subscript"/>
        </w:rPr>
        <w:t>SUBJ</w:t>
      </w:r>
      <w:proofErr w:type="spellEnd"/>
      <w:r w:rsidRPr="00275082">
        <w:rPr>
          <w:rFonts w:cs="Verdana-Italic"/>
          <w:i/>
          <w:iCs/>
          <w:color w:val="000000"/>
        </w:rPr>
        <w:t xml:space="preserve"> einen Eid schwor</w:t>
      </w:r>
      <w:r w:rsidRPr="00275082">
        <w:rPr>
          <w:color w:val="000000"/>
        </w:rPr>
        <w:t>.</w:t>
      </w:r>
    </w:p>
    <w:p w:rsidR="009467F8" w:rsidRDefault="00720033" w:rsidP="00330508">
      <w:pPr>
        <w:rPr>
          <w:color w:val="000000"/>
        </w:rPr>
      </w:pPr>
      <w:r w:rsidRPr="00275082">
        <w:rPr>
          <w:color w:val="000000"/>
        </w:rPr>
        <w:t>Im Gegensatz zum Satzsubjekt wird dieses VP-interne Subjekt</w:t>
      </w:r>
      <w:r w:rsidR="009467F8">
        <w:rPr>
          <w:color w:val="000000"/>
        </w:rPr>
        <w:t xml:space="preserve"> </w:t>
      </w:r>
      <w:r w:rsidRPr="00275082">
        <w:rPr>
          <w:color w:val="000000"/>
        </w:rPr>
        <w:t>mit</w:t>
      </w:r>
      <w:r w:rsidR="009467F8">
        <w:rPr>
          <w:color w:val="000000"/>
        </w:rPr>
        <w:t xml:space="preserve"> dem</w:t>
      </w:r>
      <w:r w:rsidRPr="00275082">
        <w:rPr>
          <w:color w:val="000000"/>
        </w:rPr>
        <w:t xml:space="preserve"> Akkusativ markiert</w:t>
      </w:r>
      <w:r w:rsidR="009467F8">
        <w:rPr>
          <w:color w:val="000000"/>
        </w:rPr>
        <w:t>.</w:t>
      </w:r>
    </w:p>
    <w:p w:rsidR="00720033" w:rsidRPr="009467F8" w:rsidRDefault="00720033" w:rsidP="00337CF6">
      <w:pPr>
        <w:pStyle w:val="berschrift3"/>
        <w:rPr>
          <w:color w:val="000000"/>
        </w:rPr>
      </w:pPr>
      <w:r w:rsidRPr="00275082">
        <w:t>Kasusrektion</w:t>
      </w:r>
    </w:p>
    <w:p w:rsidR="00720033" w:rsidRPr="00275082" w:rsidRDefault="00D81013" w:rsidP="00D81013">
      <w:pPr>
        <w:tabs>
          <w:tab w:val="left" w:pos="567"/>
        </w:tabs>
        <w:rPr>
          <w:color w:val="000000"/>
        </w:rPr>
      </w:pPr>
      <w:r>
        <w:rPr>
          <w:color w:val="000000"/>
        </w:rPr>
        <w:t>(4)</w:t>
      </w:r>
      <w:r>
        <w:rPr>
          <w:color w:val="000000"/>
        </w:rPr>
        <w:tab/>
      </w:r>
      <w:r w:rsidR="00720033" w:rsidRPr="00275082">
        <w:rPr>
          <w:color w:val="000000"/>
        </w:rPr>
        <w:t>A: Was soll die Regierung tun?</w:t>
      </w:r>
    </w:p>
    <w:p w:rsidR="00720033" w:rsidRDefault="00720033" w:rsidP="00337CF6">
      <w:pPr>
        <w:tabs>
          <w:tab w:val="left" w:pos="567"/>
        </w:tabs>
        <w:ind w:left="567"/>
        <w:rPr>
          <w:color w:val="000000"/>
        </w:rPr>
      </w:pPr>
      <w:r w:rsidRPr="00275082">
        <w:rPr>
          <w:color w:val="000000"/>
        </w:rPr>
        <w:t xml:space="preserve">B: Ich glaube, dass die Regierung </w:t>
      </w:r>
      <w:r w:rsidRPr="00275082">
        <w:rPr>
          <w:rFonts w:cs="Verdana-Italic"/>
          <w:i/>
          <w:iCs/>
          <w:color w:val="000000"/>
        </w:rPr>
        <w:t xml:space="preserve">die Steuern </w:t>
      </w:r>
      <w:r w:rsidRPr="00275082">
        <w:rPr>
          <w:color w:val="000000"/>
        </w:rPr>
        <w:t>senken soll.</w:t>
      </w:r>
    </w:p>
    <w:p w:rsidR="000029F4" w:rsidRPr="00275082" w:rsidRDefault="000029F4" w:rsidP="00330508">
      <w:pPr>
        <w:rPr>
          <w:color w:val="000000"/>
        </w:rPr>
      </w:pPr>
      <w:r>
        <w:rPr>
          <w:noProof/>
          <w:lang w:eastAsia="de-AT"/>
        </w:rPr>
        <w:lastRenderedPageBreak/>
        <w:drawing>
          <wp:inline distT="0" distB="0" distL="0" distR="0" wp14:anchorId="74A8EB83" wp14:editId="0F5FEBAA">
            <wp:extent cx="1737360" cy="108896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737360" cy="1088967"/>
                    </a:xfrm>
                    <a:prstGeom prst="rect">
                      <a:avLst/>
                    </a:prstGeom>
                  </pic:spPr>
                </pic:pic>
              </a:graphicData>
            </a:graphic>
          </wp:inline>
        </w:drawing>
      </w:r>
    </w:p>
    <w:p w:rsidR="00720033" w:rsidRPr="00275082" w:rsidRDefault="009467F8" w:rsidP="00330508">
      <w:pPr>
        <w:rPr>
          <w:color w:val="000000"/>
        </w:rPr>
      </w:pPr>
      <w:r>
        <w:rPr>
          <w:color w:val="000000"/>
        </w:rPr>
        <w:t xml:space="preserve">Das Verb </w:t>
      </w:r>
      <w:r w:rsidR="00720033" w:rsidRPr="00275082">
        <w:rPr>
          <w:rFonts w:cs="Verdana-Italic"/>
          <w:i/>
          <w:iCs/>
          <w:color w:val="000000"/>
        </w:rPr>
        <w:t>senken</w:t>
      </w:r>
      <w:r w:rsidR="00720033" w:rsidRPr="00275082">
        <w:rPr>
          <w:color w:val="000000"/>
        </w:rPr>
        <w:t xml:space="preserve"> regiert den Akkusativ (nicht Dativ oder Genitiv):</w:t>
      </w:r>
    </w:p>
    <w:p w:rsidR="00720033" w:rsidRPr="00275082" w:rsidRDefault="00D81013" w:rsidP="00D81013">
      <w:pPr>
        <w:tabs>
          <w:tab w:val="left" w:pos="567"/>
        </w:tabs>
        <w:rPr>
          <w:color w:val="000000"/>
        </w:rPr>
      </w:pPr>
      <w:r>
        <w:rPr>
          <w:color w:val="000000"/>
        </w:rPr>
        <w:tab/>
      </w:r>
      <w:r w:rsidR="00720033" w:rsidRPr="00275082">
        <w:rPr>
          <w:color w:val="000000"/>
        </w:rPr>
        <w:t xml:space="preserve">a. *Ich glaube, dass die Regierung </w:t>
      </w:r>
      <w:r w:rsidR="00720033" w:rsidRPr="00275082">
        <w:rPr>
          <w:rFonts w:cs="Verdana-Italic"/>
          <w:i/>
          <w:iCs/>
          <w:color w:val="000000"/>
        </w:rPr>
        <w:t xml:space="preserve">den Steuern </w:t>
      </w:r>
      <w:r w:rsidR="00720033" w:rsidRPr="00275082">
        <w:rPr>
          <w:color w:val="000000"/>
        </w:rPr>
        <w:t>senken soll.</w:t>
      </w:r>
    </w:p>
    <w:p w:rsidR="00720033" w:rsidRPr="00275082" w:rsidRDefault="00720033" w:rsidP="00337CF6">
      <w:pPr>
        <w:tabs>
          <w:tab w:val="left" w:pos="567"/>
        </w:tabs>
        <w:ind w:left="567"/>
        <w:rPr>
          <w:color w:val="000000"/>
        </w:rPr>
      </w:pPr>
      <w:r w:rsidRPr="00275082">
        <w:rPr>
          <w:color w:val="000000"/>
        </w:rPr>
        <w:t xml:space="preserve">b. *Ich glaube, dass die Regierung </w:t>
      </w:r>
      <w:r w:rsidRPr="00275082">
        <w:rPr>
          <w:rFonts w:cs="Verdana-Italic"/>
          <w:i/>
          <w:iCs/>
          <w:color w:val="000000"/>
        </w:rPr>
        <w:t xml:space="preserve">der Steuern </w:t>
      </w:r>
      <w:r w:rsidRPr="00275082">
        <w:rPr>
          <w:color w:val="000000"/>
        </w:rPr>
        <w:t>senken soll.</w:t>
      </w:r>
    </w:p>
    <w:p w:rsidR="00720033" w:rsidRPr="00275082" w:rsidRDefault="00720033" w:rsidP="00330508">
      <w:pPr>
        <w:rPr>
          <w:color w:val="000000"/>
        </w:rPr>
      </w:pPr>
      <w:r w:rsidRPr="00275082">
        <w:rPr>
          <w:color w:val="000000"/>
        </w:rPr>
        <w:t>Natürlich gibt es auch Verben, die den Dativ oder Genitiv erfordern,</w:t>
      </w:r>
      <w:r w:rsidR="009467F8">
        <w:rPr>
          <w:color w:val="000000"/>
        </w:rPr>
        <w:t xml:space="preserve"> </w:t>
      </w:r>
      <w:r w:rsidRPr="00275082">
        <w:rPr>
          <w:color w:val="000000"/>
        </w:rPr>
        <w:t xml:space="preserve">diese sind aber traditioneller </w:t>
      </w:r>
      <w:r w:rsidR="009467F8">
        <w:rPr>
          <w:color w:val="000000"/>
        </w:rPr>
        <w:t>T</w:t>
      </w:r>
      <w:r w:rsidRPr="00275082">
        <w:rPr>
          <w:color w:val="000000"/>
        </w:rPr>
        <w:t>erminologie zufolge nicht transitiv:</w:t>
      </w:r>
    </w:p>
    <w:p w:rsidR="00720033" w:rsidRPr="00275082" w:rsidRDefault="00720033" w:rsidP="00337CF6">
      <w:pPr>
        <w:tabs>
          <w:tab w:val="left" w:pos="567"/>
        </w:tabs>
        <w:ind w:left="567"/>
        <w:rPr>
          <w:color w:val="000000"/>
        </w:rPr>
      </w:pPr>
      <w:r w:rsidRPr="00275082">
        <w:rPr>
          <w:color w:val="000000"/>
        </w:rPr>
        <w:t xml:space="preserve">a. Die Regierung soll </w:t>
      </w:r>
      <w:r w:rsidRPr="00275082">
        <w:rPr>
          <w:rFonts w:cs="Verdana-Italic"/>
          <w:i/>
          <w:iCs/>
          <w:color w:val="000000"/>
        </w:rPr>
        <w:t xml:space="preserve">der Toten </w:t>
      </w:r>
      <w:r w:rsidRPr="00275082">
        <w:rPr>
          <w:color w:val="000000"/>
        </w:rPr>
        <w:t>gedenken</w:t>
      </w:r>
      <w:r w:rsidR="000029F4">
        <w:rPr>
          <w:color w:val="000000"/>
        </w:rPr>
        <w:t>.</w:t>
      </w:r>
    </w:p>
    <w:p w:rsidR="00720033" w:rsidRPr="00275082" w:rsidRDefault="00720033" w:rsidP="00337CF6">
      <w:pPr>
        <w:tabs>
          <w:tab w:val="left" w:pos="567"/>
        </w:tabs>
        <w:ind w:left="567"/>
        <w:rPr>
          <w:color w:val="000000"/>
        </w:rPr>
      </w:pPr>
      <w:r w:rsidRPr="00275082">
        <w:rPr>
          <w:color w:val="000000"/>
        </w:rPr>
        <w:t xml:space="preserve">b. Die Regierung soll </w:t>
      </w:r>
      <w:r w:rsidRPr="00275082">
        <w:rPr>
          <w:rFonts w:cs="Verdana-Italic"/>
          <w:i/>
          <w:iCs/>
          <w:color w:val="000000"/>
        </w:rPr>
        <w:t xml:space="preserve">mir </w:t>
      </w:r>
      <w:r w:rsidRPr="00275082">
        <w:rPr>
          <w:color w:val="000000"/>
        </w:rPr>
        <w:t>helfen.</w:t>
      </w:r>
    </w:p>
    <w:p w:rsidR="00720033" w:rsidRPr="00275082" w:rsidRDefault="00720033" w:rsidP="00D81013">
      <w:pPr>
        <w:pStyle w:val="berschrift3"/>
      </w:pPr>
      <w:r w:rsidRPr="00275082">
        <w:t>Statusrektion</w:t>
      </w:r>
    </w:p>
    <w:p w:rsidR="00720033" w:rsidRPr="00275082" w:rsidRDefault="00720033" w:rsidP="00330508">
      <w:pPr>
        <w:rPr>
          <w:color w:val="000000"/>
        </w:rPr>
      </w:pPr>
      <w:r w:rsidRPr="00275082">
        <w:rPr>
          <w:color w:val="000000"/>
        </w:rPr>
        <w:t>Ein weiterer Aspekt der Antwort von B in (4) ist der, dass nicht nur</w:t>
      </w:r>
      <w:r w:rsidR="000029F4">
        <w:rPr>
          <w:color w:val="000000"/>
        </w:rPr>
        <w:t xml:space="preserve"> </w:t>
      </w:r>
      <w:r w:rsidRPr="00275082">
        <w:rPr>
          <w:color w:val="000000"/>
        </w:rPr>
        <w:t xml:space="preserve">das DP-Objekt, sondern auch das Verb </w:t>
      </w:r>
      <w:r w:rsidRPr="00275082">
        <w:rPr>
          <w:rFonts w:cs="Verdana-Italic"/>
          <w:i/>
          <w:iCs/>
          <w:color w:val="000000"/>
        </w:rPr>
        <w:t xml:space="preserve">senken </w:t>
      </w:r>
      <w:r w:rsidRPr="00275082">
        <w:rPr>
          <w:color w:val="000000"/>
        </w:rPr>
        <w:t>in der richtigen Form</w:t>
      </w:r>
      <w:r w:rsidR="000029F4">
        <w:rPr>
          <w:color w:val="000000"/>
        </w:rPr>
        <w:t xml:space="preserve"> </w:t>
      </w:r>
      <w:r w:rsidRPr="00275082">
        <w:rPr>
          <w:color w:val="000000"/>
        </w:rPr>
        <w:t>erscheinen muss; wie die Beispiele in (7) zeigen, muss es sich um</w:t>
      </w:r>
      <w:r w:rsidR="000029F4">
        <w:rPr>
          <w:color w:val="000000"/>
        </w:rPr>
        <w:t xml:space="preserve"> </w:t>
      </w:r>
      <w:r w:rsidRPr="00275082">
        <w:rPr>
          <w:color w:val="000000"/>
        </w:rPr>
        <w:t>einen Infinitiv handeln:</w:t>
      </w:r>
    </w:p>
    <w:p w:rsidR="00720033" w:rsidRPr="00275082" w:rsidRDefault="001B5776" w:rsidP="001B5776">
      <w:pPr>
        <w:tabs>
          <w:tab w:val="left" w:pos="567"/>
        </w:tabs>
        <w:rPr>
          <w:color w:val="000000"/>
        </w:rPr>
      </w:pPr>
      <w:r>
        <w:rPr>
          <w:color w:val="000000"/>
        </w:rPr>
        <w:t>(7)</w:t>
      </w:r>
      <w:r>
        <w:rPr>
          <w:color w:val="000000"/>
        </w:rPr>
        <w:tab/>
      </w:r>
      <w:r w:rsidR="00720033" w:rsidRPr="00275082">
        <w:rPr>
          <w:color w:val="000000"/>
        </w:rPr>
        <w:t>a. *Ich glaube, dass die Regierung die Steuern gesenkt soll</w:t>
      </w:r>
    </w:p>
    <w:p w:rsidR="00720033" w:rsidRPr="00275082" w:rsidRDefault="00720033" w:rsidP="00D81013">
      <w:pPr>
        <w:tabs>
          <w:tab w:val="left" w:pos="567"/>
        </w:tabs>
        <w:ind w:left="567"/>
        <w:rPr>
          <w:color w:val="000000"/>
        </w:rPr>
      </w:pPr>
      <w:r w:rsidRPr="00275082">
        <w:rPr>
          <w:color w:val="000000"/>
        </w:rPr>
        <w:t>b. *Ich glaube, dass die Regierung die Steuern senkt soll</w:t>
      </w:r>
    </w:p>
    <w:p w:rsidR="00720033" w:rsidRPr="00275082" w:rsidRDefault="00720033" w:rsidP="00D81013">
      <w:pPr>
        <w:tabs>
          <w:tab w:val="left" w:pos="567"/>
        </w:tabs>
        <w:ind w:left="567"/>
        <w:rPr>
          <w:color w:val="000000"/>
        </w:rPr>
      </w:pPr>
      <w:r w:rsidRPr="00275082">
        <w:rPr>
          <w:color w:val="000000"/>
        </w:rPr>
        <w:t>c. *Ich glaube, dass die Regierung die Steuern zu senken soll</w:t>
      </w:r>
    </w:p>
    <w:p w:rsidR="00720033" w:rsidRPr="00275082" w:rsidRDefault="00720033" w:rsidP="00330508">
      <w:pPr>
        <w:rPr>
          <w:color w:val="000000"/>
        </w:rPr>
      </w:pPr>
      <w:r w:rsidRPr="00275082">
        <w:rPr>
          <w:color w:val="000000"/>
        </w:rPr>
        <w:t>Die korrekte Wahl der Verbform hängt offenbar vom darauf</w:t>
      </w:r>
      <w:r w:rsidR="000029F4">
        <w:rPr>
          <w:color w:val="000000"/>
        </w:rPr>
        <w:t xml:space="preserve"> </w:t>
      </w:r>
      <w:r w:rsidRPr="00275082">
        <w:rPr>
          <w:color w:val="000000"/>
        </w:rPr>
        <w:t>folgenden, übergeordneten Verb ab:</w:t>
      </w:r>
    </w:p>
    <w:p w:rsidR="00720033" w:rsidRPr="00275082" w:rsidRDefault="001B5776" w:rsidP="001B5776">
      <w:pPr>
        <w:tabs>
          <w:tab w:val="left" w:pos="567"/>
        </w:tabs>
        <w:rPr>
          <w:color w:val="000000"/>
        </w:rPr>
      </w:pPr>
      <w:r>
        <w:rPr>
          <w:color w:val="000000"/>
        </w:rPr>
        <w:t>(8)</w:t>
      </w:r>
      <w:r>
        <w:rPr>
          <w:color w:val="000000"/>
        </w:rPr>
        <w:tab/>
      </w:r>
      <w:r w:rsidR="00720033" w:rsidRPr="00275082">
        <w:rPr>
          <w:color w:val="000000"/>
        </w:rPr>
        <w:t>a. Ich glaube, dass die Regierung die Steuern gesenkt hat</w:t>
      </w:r>
    </w:p>
    <w:p w:rsidR="00720033" w:rsidRPr="00275082" w:rsidRDefault="000029F4" w:rsidP="00D81013">
      <w:pPr>
        <w:tabs>
          <w:tab w:val="left" w:pos="567"/>
        </w:tabs>
        <w:ind w:left="567"/>
        <w:rPr>
          <w:color w:val="000000"/>
        </w:rPr>
      </w:pPr>
      <w:r>
        <w:rPr>
          <w:color w:val="000000"/>
        </w:rPr>
        <w:t>b. *…</w:t>
      </w:r>
      <w:r w:rsidR="00720033" w:rsidRPr="00275082">
        <w:rPr>
          <w:color w:val="000000"/>
        </w:rPr>
        <w:t>dass die Regierung die Steuern senken hat</w:t>
      </w:r>
    </w:p>
    <w:p w:rsidR="00720033" w:rsidRPr="00275082" w:rsidRDefault="000029F4" w:rsidP="00D81013">
      <w:pPr>
        <w:tabs>
          <w:tab w:val="left" w:pos="567"/>
        </w:tabs>
        <w:ind w:left="567"/>
        <w:rPr>
          <w:color w:val="000000"/>
        </w:rPr>
      </w:pPr>
      <w:r>
        <w:rPr>
          <w:color w:val="000000"/>
        </w:rPr>
        <w:t>c.</w:t>
      </w:r>
      <w:r w:rsidR="00720033" w:rsidRPr="00275082">
        <w:rPr>
          <w:color w:val="000000"/>
        </w:rPr>
        <w:t xml:space="preserve"> </w:t>
      </w:r>
      <w:r>
        <w:rPr>
          <w:color w:val="000000"/>
        </w:rPr>
        <w:t>…</w:t>
      </w:r>
      <w:r w:rsidR="00720033" w:rsidRPr="00275082">
        <w:rPr>
          <w:color w:val="000000"/>
        </w:rPr>
        <w:t>dass die Regierung die Steuern zu senken hat</w:t>
      </w:r>
    </w:p>
    <w:p w:rsidR="00720033" w:rsidRPr="00275082" w:rsidRDefault="000029F4" w:rsidP="00D81013">
      <w:pPr>
        <w:tabs>
          <w:tab w:val="left" w:pos="567"/>
        </w:tabs>
        <w:ind w:left="567"/>
        <w:rPr>
          <w:color w:val="000000"/>
        </w:rPr>
      </w:pPr>
      <w:r>
        <w:rPr>
          <w:color w:val="000000"/>
        </w:rPr>
        <w:t>d. …</w:t>
      </w:r>
      <w:r w:rsidR="00720033" w:rsidRPr="00275082">
        <w:rPr>
          <w:color w:val="000000"/>
        </w:rPr>
        <w:t>dass die Regierung die Steuern zu senken scheint</w:t>
      </w:r>
    </w:p>
    <w:p w:rsidR="00720033" w:rsidRPr="00275082" w:rsidRDefault="000029F4" w:rsidP="00D81013">
      <w:pPr>
        <w:tabs>
          <w:tab w:val="left" w:pos="567"/>
        </w:tabs>
        <w:ind w:left="567"/>
        <w:rPr>
          <w:color w:val="000000"/>
        </w:rPr>
      </w:pPr>
      <w:r>
        <w:rPr>
          <w:color w:val="000000"/>
        </w:rPr>
        <w:t>e. *…</w:t>
      </w:r>
      <w:r w:rsidR="00720033" w:rsidRPr="00275082">
        <w:rPr>
          <w:color w:val="000000"/>
        </w:rPr>
        <w:t>dass die Regierung die Steuern senken scheint</w:t>
      </w:r>
    </w:p>
    <w:p w:rsidR="00720033" w:rsidRPr="00275082" w:rsidRDefault="00720033" w:rsidP="00330508">
      <w:pPr>
        <w:rPr>
          <w:color w:val="000000"/>
        </w:rPr>
      </w:pPr>
      <w:r w:rsidRPr="00275082">
        <w:rPr>
          <w:color w:val="000000"/>
        </w:rPr>
        <w:t xml:space="preserve">Es ist offensichtlich, dass </w:t>
      </w:r>
      <w:r w:rsidRPr="00275082">
        <w:rPr>
          <w:rFonts w:cs="Verdana-Italic"/>
          <w:i/>
          <w:iCs/>
          <w:color w:val="000000"/>
        </w:rPr>
        <w:t xml:space="preserve">haben </w:t>
      </w:r>
      <w:r w:rsidRPr="00275082">
        <w:rPr>
          <w:color w:val="000000"/>
        </w:rPr>
        <w:t xml:space="preserve">ein Partizip oder einen </w:t>
      </w:r>
      <w:r w:rsidRPr="000029F4">
        <w:rPr>
          <w:rFonts w:cs="Verdana-Italic"/>
          <w:iCs/>
          <w:color w:val="000000"/>
        </w:rPr>
        <w:t>zu</w:t>
      </w:r>
      <w:r w:rsidRPr="00275082">
        <w:rPr>
          <w:rFonts w:cs="Verdana-Italic"/>
          <w:i/>
          <w:iCs/>
          <w:color w:val="000000"/>
        </w:rPr>
        <w:t>-</w:t>
      </w:r>
      <w:r w:rsidRPr="00275082">
        <w:rPr>
          <w:color w:val="000000"/>
        </w:rPr>
        <w:t>Infinitiv</w:t>
      </w:r>
      <w:r w:rsidR="000029F4">
        <w:rPr>
          <w:color w:val="000000"/>
        </w:rPr>
        <w:t xml:space="preserve"> </w:t>
      </w:r>
      <w:r w:rsidRPr="00275082">
        <w:rPr>
          <w:color w:val="000000"/>
        </w:rPr>
        <w:t xml:space="preserve">verlangt, während </w:t>
      </w:r>
      <w:r w:rsidRPr="00275082">
        <w:rPr>
          <w:rFonts w:cs="Verdana-Italic"/>
          <w:i/>
          <w:iCs/>
          <w:color w:val="000000"/>
        </w:rPr>
        <w:t xml:space="preserve">sollen </w:t>
      </w:r>
      <w:r w:rsidR="000029F4">
        <w:rPr>
          <w:color w:val="000000"/>
        </w:rPr>
        <w:t>den sog. „</w:t>
      </w:r>
      <w:r w:rsidRPr="00275082">
        <w:rPr>
          <w:color w:val="000000"/>
        </w:rPr>
        <w:t>nackten</w:t>
      </w:r>
      <w:r w:rsidR="000029F4">
        <w:rPr>
          <w:rFonts w:eastAsia="MS-PGothic" w:cs="MS-PGothic"/>
          <w:color w:val="000000"/>
        </w:rPr>
        <w:t>“</w:t>
      </w:r>
      <w:r w:rsidRPr="00275082">
        <w:rPr>
          <w:rFonts w:eastAsia="MS-PGothic" w:cs="MS-PGothic"/>
          <w:color w:val="000000"/>
        </w:rPr>
        <w:t xml:space="preserve"> </w:t>
      </w:r>
      <w:r w:rsidR="000029F4">
        <w:rPr>
          <w:color w:val="000000"/>
        </w:rPr>
        <w:t xml:space="preserve">Infinitiv und </w:t>
      </w:r>
      <w:r w:rsidRPr="00275082">
        <w:rPr>
          <w:rFonts w:cs="Verdana-Italic"/>
          <w:i/>
          <w:iCs/>
          <w:color w:val="000000"/>
        </w:rPr>
        <w:t xml:space="preserve">scheinen </w:t>
      </w:r>
      <w:r w:rsidR="000029F4">
        <w:rPr>
          <w:color w:val="000000"/>
        </w:rPr>
        <w:t>den</w:t>
      </w:r>
      <w:r w:rsidRPr="00275082">
        <w:rPr>
          <w:color w:val="000000"/>
        </w:rPr>
        <w:t xml:space="preserve"> </w:t>
      </w:r>
      <w:r w:rsidRPr="000029F4">
        <w:rPr>
          <w:rFonts w:cs="Verdana-Italic"/>
          <w:iCs/>
          <w:color w:val="000000"/>
        </w:rPr>
        <w:t>zu</w:t>
      </w:r>
      <w:r w:rsidR="000029F4">
        <w:rPr>
          <w:color w:val="000000"/>
        </w:rPr>
        <w:t>-Infinitiv braucht.</w:t>
      </w:r>
    </w:p>
    <w:p w:rsidR="00720033" w:rsidRPr="00275082" w:rsidRDefault="000029F4" w:rsidP="00330508">
      <w:pPr>
        <w:rPr>
          <w:color w:val="000000"/>
        </w:rPr>
      </w:pPr>
      <w:r w:rsidRPr="00D81013">
        <w:rPr>
          <w:b/>
          <w:color w:val="000000"/>
        </w:rPr>
        <w:t>Schlüssel:</w:t>
      </w:r>
      <w:r>
        <w:rPr>
          <w:color w:val="000000"/>
        </w:rPr>
        <w:t xml:space="preserve"> D</w:t>
      </w:r>
      <w:r w:rsidR="00720033" w:rsidRPr="00275082">
        <w:rPr>
          <w:color w:val="000000"/>
        </w:rPr>
        <w:t xml:space="preserve">as Verb muss mit dem Subjekt </w:t>
      </w:r>
      <w:r w:rsidR="00720033" w:rsidRPr="00275082">
        <w:rPr>
          <w:rFonts w:cs="Verdana-Bold"/>
          <w:b/>
          <w:bCs/>
          <w:color w:val="000000"/>
        </w:rPr>
        <w:t>kongruieren</w:t>
      </w:r>
      <w:r w:rsidR="009A3C31">
        <w:rPr>
          <w:color w:val="000000"/>
        </w:rPr>
        <w:t>.</w:t>
      </w:r>
    </w:p>
    <w:p w:rsidR="00720033" w:rsidRPr="00275082" w:rsidRDefault="000029F4" w:rsidP="00D81013">
      <w:pPr>
        <w:tabs>
          <w:tab w:val="left" w:pos="567"/>
        </w:tabs>
        <w:ind w:left="567"/>
        <w:rPr>
          <w:color w:val="000000"/>
        </w:rPr>
      </w:pPr>
      <w:r>
        <w:rPr>
          <w:color w:val="000000"/>
        </w:rPr>
        <w:t>(9) ...d</w:t>
      </w:r>
      <w:r w:rsidR="00720033" w:rsidRPr="00275082">
        <w:rPr>
          <w:color w:val="000000"/>
        </w:rPr>
        <w:t xml:space="preserve">ass die Regierung </w:t>
      </w:r>
      <w:r>
        <w:rPr>
          <w:color w:val="000000"/>
        </w:rPr>
        <w:t>S</w:t>
      </w:r>
      <w:r w:rsidR="00720033" w:rsidRPr="00275082">
        <w:rPr>
          <w:color w:val="000000"/>
        </w:rPr>
        <w:t>teuern senken soll.</w:t>
      </w:r>
    </w:p>
    <w:p w:rsidR="00720033" w:rsidRPr="00275082" w:rsidRDefault="00720033" w:rsidP="00D81013">
      <w:pPr>
        <w:pStyle w:val="berschrift2"/>
      </w:pPr>
      <w:r w:rsidRPr="00275082">
        <w:lastRenderedPageBreak/>
        <w:t>Subjektselektion und Subjektkongruenz</w:t>
      </w:r>
    </w:p>
    <w:p w:rsidR="000029F4" w:rsidRDefault="00720033" w:rsidP="000029F4">
      <w:pPr>
        <w:rPr>
          <w:color w:val="000000"/>
        </w:rPr>
      </w:pPr>
      <w:r w:rsidRPr="00275082">
        <w:rPr>
          <w:color w:val="000000"/>
        </w:rPr>
        <w:t>Im Deutschen sind es gerade die finiten</w:t>
      </w:r>
      <w:r w:rsidR="000029F4">
        <w:rPr>
          <w:color w:val="000000"/>
        </w:rPr>
        <w:t xml:space="preserve"> </w:t>
      </w:r>
      <w:r w:rsidRPr="00275082">
        <w:rPr>
          <w:color w:val="000000"/>
        </w:rPr>
        <w:t>Formen des Verbs, die mit dem Subjekt in</w:t>
      </w:r>
      <w:r w:rsidR="000029F4">
        <w:rPr>
          <w:color w:val="000000"/>
        </w:rPr>
        <w:t xml:space="preserve"> </w:t>
      </w:r>
      <w:r w:rsidRPr="00275082">
        <w:rPr>
          <w:color w:val="000000"/>
        </w:rPr>
        <w:t>Person und Numerus kongruieren und die nach</w:t>
      </w:r>
      <w:r w:rsidR="000029F4">
        <w:rPr>
          <w:color w:val="000000"/>
        </w:rPr>
        <w:t xml:space="preserve"> </w:t>
      </w:r>
      <w:r w:rsidRPr="00275082">
        <w:rPr>
          <w:color w:val="000000"/>
        </w:rPr>
        <w:t>Person und Numerus unterschieden werden</w:t>
      </w:r>
      <w:r w:rsidR="000029F4">
        <w:rPr>
          <w:color w:val="000000"/>
        </w:rPr>
        <w:t xml:space="preserve"> </w:t>
      </w:r>
      <w:r w:rsidRPr="00275082">
        <w:rPr>
          <w:color w:val="000000"/>
        </w:rPr>
        <w:t>müssen</w:t>
      </w:r>
      <w:r w:rsidR="000029F4">
        <w:rPr>
          <w:color w:val="000000"/>
        </w:rPr>
        <w:t xml:space="preserve">. </w:t>
      </w:r>
    </w:p>
    <w:p w:rsidR="00720033" w:rsidRPr="00275082" w:rsidRDefault="000029F4" w:rsidP="000029F4">
      <w:pPr>
        <w:rPr>
          <w:color w:val="000000"/>
        </w:rPr>
      </w:pPr>
      <w:r>
        <w:rPr>
          <w:color w:val="000000"/>
        </w:rPr>
        <w:t>A</w:t>
      </w:r>
      <w:r w:rsidR="00720033" w:rsidRPr="00275082">
        <w:rPr>
          <w:color w:val="000000"/>
        </w:rPr>
        <w:t>ndererseits ist es gerade das Subjekt des</w:t>
      </w:r>
      <w:r>
        <w:rPr>
          <w:color w:val="000000"/>
        </w:rPr>
        <w:t xml:space="preserve"> </w:t>
      </w:r>
      <w:r w:rsidR="00720033" w:rsidRPr="00275082">
        <w:rPr>
          <w:color w:val="000000"/>
        </w:rPr>
        <w:t>finiten Satzes, das im Nominativ steht</w:t>
      </w:r>
      <w:r>
        <w:rPr>
          <w:color w:val="000000"/>
        </w:rPr>
        <w:t>.</w:t>
      </w:r>
    </w:p>
    <w:p w:rsidR="00720033" w:rsidRPr="00275082" w:rsidRDefault="000029F4" w:rsidP="000029F4">
      <w:pPr>
        <w:rPr>
          <w:color w:val="000000"/>
        </w:rPr>
      </w:pPr>
      <w:r>
        <w:rPr>
          <w:color w:val="000000"/>
        </w:rPr>
        <w:t xml:space="preserve">Wie kann man diese Zusammenhänge </w:t>
      </w:r>
      <w:r w:rsidR="00720033" w:rsidRPr="00275082">
        <w:rPr>
          <w:color w:val="000000"/>
        </w:rPr>
        <w:t>analysieren?</w:t>
      </w:r>
    </w:p>
    <w:p w:rsidR="00720033" w:rsidRPr="00275082" w:rsidRDefault="00720033" w:rsidP="00D81013">
      <w:pPr>
        <w:pStyle w:val="berschrift3"/>
      </w:pPr>
      <w:r w:rsidRPr="00275082">
        <w:t>Der Nominativ</w:t>
      </w:r>
    </w:p>
    <w:p w:rsidR="001320F5" w:rsidRDefault="00720033" w:rsidP="000029F4">
      <w:pPr>
        <w:rPr>
          <w:color w:val="000000"/>
        </w:rPr>
      </w:pPr>
      <w:r w:rsidRPr="00275082">
        <w:rPr>
          <w:color w:val="000000"/>
        </w:rPr>
        <w:t xml:space="preserve">Der </w:t>
      </w:r>
      <w:r w:rsidRPr="001320F5">
        <w:rPr>
          <w:b/>
          <w:color w:val="000000"/>
        </w:rPr>
        <w:t>Nominativ</w:t>
      </w:r>
      <w:r w:rsidRPr="00275082">
        <w:rPr>
          <w:color w:val="000000"/>
        </w:rPr>
        <w:t xml:space="preserve"> ist im Deutschen stets der Kasus des </w:t>
      </w:r>
      <w:r w:rsidRPr="001320F5">
        <w:rPr>
          <w:b/>
          <w:color w:val="000000"/>
        </w:rPr>
        <w:t>Subjekts</w:t>
      </w:r>
      <w:r w:rsidR="000029F4">
        <w:rPr>
          <w:color w:val="000000"/>
        </w:rPr>
        <w:t xml:space="preserve">. </w:t>
      </w:r>
      <w:r w:rsidRPr="00275082">
        <w:rPr>
          <w:color w:val="000000"/>
        </w:rPr>
        <w:t>Würden wir den Nominativ analog zu den anderen Kasus</w:t>
      </w:r>
      <w:r w:rsidR="000029F4">
        <w:rPr>
          <w:color w:val="000000"/>
        </w:rPr>
        <w:t xml:space="preserve"> </w:t>
      </w:r>
      <w:r w:rsidRPr="00275082">
        <w:rPr>
          <w:color w:val="000000"/>
        </w:rPr>
        <w:t>behandeln, würden wir davon ausgehen, dass der Nominativ</w:t>
      </w:r>
      <w:r w:rsidR="000029F4">
        <w:rPr>
          <w:color w:val="000000"/>
        </w:rPr>
        <w:t xml:space="preserve"> </w:t>
      </w:r>
      <w:r w:rsidRPr="00275082">
        <w:rPr>
          <w:color w:val="000000"/>
        </w:rPr>
        <w:t>vom Verb selbst (vom Verbstamm) regiert ist</w:t>
      </w:r>
      <w:r w:rsidR="000029F4">
        <w:rPr>
          <w:color w:val="000000"/>
        </w:rPr>
        <w:t>.</w:t>
      </w:r>
    </w:p>
    <w:p w:rsidR="00720033" w:rsidRDefault="00720033" w:rsidP="000029F4">
      <w:pPr>
        <w:rPr>
          <w:color w:val="000000"/>
        </w:rPr>
      </w:pPr>
      <w:r w:rsidRPr="00275082">
        <w:rPr>
          <w:color w:val="000000"/>
        </w:rPr>
        <w:t>In der generativen Literatur wird dies jedoch stets bestritten;</w:t>
      </w:r>
      <w:r w:rsidR="000029F4">
        <w:rPr>
          <w:color w:val="000000"/>
        </w:rPr>
        <w:t xml:space="preserve"> </w:t>
      </w:r>
      <w:r w:rsidRPr="00275082">
        <w:rPr>
          <w:color w:val="000000"/>
        </w:rPr>
        <w:t>vielmehr geht man davon aus, dass der Kasus des Subjekts</w:t>
      </w:r>
      <w:r w:rsidR="000029F4">
        <w:rPr>
          <w:color w:val="000000"/>
        </w:rPr>
        <w:t xml:space="preserve"> </w:t>
      </w:r>
      <w:r w:rsidRPr="00275082">
        <w:rPr>
          <w:color w:val="000000"/>
        </w:rPr>
        <w:t>nicht vom Verb bzw. vom Verbstamm abhängt, sondern von</w:t>
      </w:r>
      <w:r w:rsidR="000029F4">
        <w:rPr>
          <w:color w:val="000000"/>
        </w:rPr>
        <w:t xml:space="preserve"> </w:t>
      </w:r>
      <w:r w:rsidRPr="00275082">
        <w:rPr>
          <w:color w:val="000000"/>
        </w:rPr>
        <w:t xml:space="preserve">der </w:t>
      </w:r>
      <w:proofErr w:type="spellStart"/>
      <w:r w:rsidRPr="00275082">
        <w:rPr>
          <w:color w:val="000000"/>
        </w:rPr>
        <w:t>Finitheit</w:t>
      </w:r>
      <w:proofErr w:type="spellEnd"/>
      <w:r w:rsidRPr="00275082">
        <w:rPr>
          <w:color w:val="000000"/>
        </w:rPr>
        <w:t xml:space="preserve"> bzw. den Kongruenzmerkmalen des Verbes</w:t>
      </w:r>
      <w:r w:rsidR="000029F4">
        <w:rPr>
          <w:color w:val="000000"/>
        </w:rPr>
        <w:t xml:space="preserve">. </w:t>
      </w:r>
      <w:r w:rsidRPr="00275082">
        <w:rPr>
          <w:color w:val="000000"/>
        </w:rPr>
        <w:t>Als Begründung dafür, dass es keinen direkten</w:t>
      </w:r>
      <w:r w:rsidR="000029F4">
        <w:rPr>
          <w:color w:val="000000"/>
        </w:rPr>
        <w:t xml:space="preserve"> </w:t>
      </w:r>
      <w:r w:rsidRPr="00275082">
        <w:rPr>
          <w:color w:val="000000"/>
        </w:rPr>
        <w:t>Zusammenhang zwischen dem Verbstamm und dem</w:t>
      </w:r>
      <w:r w:rsidR="000029F4">
        <w:rPr>
          <w:color w:val="000000"/>
        </w:rPr>
        <w:t xml:space="preserve"> </w:t>
      </w:r>
      <w:r w:rsidRPr="00275082">
        <w:rPr>
          <w:color w:val="000000"/>
        </w:rPr>
        <w:t>Subjekt</w:t>
      </w:r>
      <w:r w:rsidR="000029F4" w:rsidRPr="000029F4">
        <w:rPr>
          <w:color w:val="000000"/>
        </w:rPr>
        <w:t xml:space="preserve"> </w:t>
      </w:r>
      <w:r w:rsidR="000029F4" w:rsidRPr="00275082">
        <w:rPr>
          <w:color w:val="000000"/>
        </w:rPr>
        <w:t>gibt</w:t>
      </w:r>
      <w:r w:rsidRPr="00275082">
        <w:rPr>
          <w:color w:val="000000"/>
        </w:rPr>
        <w:t xml:space="preserve">, werden sog. </w:t>
      </w:r>
      <w:proofErr w:type="spellStart"/>
      <w:r w:rsidRPr="00275082">
        <w:rPr>
          <w:color w:val="000000"/>
        </w:rPr>
        <w:t>A.c.</w:t>
      </w:r>
      <w:r w:rsidR="001320F5">
        <w:rPr>
          <w:color w:val="000000"/>
        </w:rPr>
        <w:t>i</w:t>
      </w:r>
      <w:proofErr w:type="spellEnd"/>
      <w:r w:rsidRPr="00275082">
        <w:rPr>
          <w:color w:val="000000"/>
        </w:rPr>
        <w:t xml:space="preserve">.-Konstruktionen wie </w:t>
      </w:r>
      <w:r w:rsidRPr="00275082">
        <w:rPr>
          <w:rFonts w:cs="Verdana-Italic"/>
          <w:i/>
          <w:iCs/>
          <w:color w:val="000000"/>
        </w:rPr>
        <w:t>ich höre ihn</w:t>
      </w:r>
      <w:r w:rsidR="001320F5">
        <w:rPr>
          <w:rFonts w:cs="Verdana-Italic"/>
          <w:i/>
          <w:iCs/>
          <w:color w:val="000000"/>
        </w:rPr>
        <w:t xml:space="preserve"> </w:t>
      </w:r>
      <w:r w:rsidRPr="00275082">
        <w:rPr>
          <w:rFonts w:cs="Verdana-Italic"/>
          <w:i/>
          <w:iCs/>
          <w:color w:val="000000"/>
        </w:rPr>
        <w:t>schnarchen</w:t>
      </w:r>
      <w:r w:rsidR="001320F5">
        <w:rPr>
          <w:rFonts w:cs="Verdana-Italic"/>
          <w:i/>
          <w:iCs/>
          <w:color w:val="000000"/>
        </w:rPr>
        <w:t xml:space="preserve"> </w:t>
      </w:r>
      <w:r w:rsidR="001320F5">
        <w:rPr>
          <w:rFonts w:cs="Verdana-Italic"/>
          <w:iCs/>
          <w:color w:val="000000"/>
        </w:rPr>
        <w:t>herangezogen</w:t>
      </w:r>
      <w:r w:rsidR="001320F5">
        <w:rPr>
          <w:rFonts w:cs="Verdana-Italic"/>
          <w:i/>
          <w:iCs/>
          <w:color w:val="000000"/>
        </w:rPr>
        <w:t>,</w:t>
      </w:r>
      <w:r w:rsidRPr="00275082">
        <w:rPr>
          <w:rFonts w:cs="Verdana-Italic"/>
          <w:i/>
          <w:iCs/>
          <w:color w:val="000000"/>
        </w:rPr>
        <w:t xml:space="preserve"> </w:t>
      </w:r>
      <w:r w:rsidRPr="00275082">
        <w:rPr>
          <w:color w:val="000000"/>
        </w:rPr>
        <w:t xml:space="preserve">worin </w:t>
      </w:r>
      <w:r w:rsidRPr="00275082">
        <w:rPr>
          <w:rFonts w:cs="Verdana-Italic"/>
          <w:i/>
          <w:iCs/>
          <w:color w:val="000000"/>
        </w:rPr>
        <w:t xml:space="preserve">ihn </w:t>
      </w:r>
      <w:r w:rsidRPr="00275082">
        <w:rPr>
          <w:color w:val="000000"/>
        </w:rPr>
        <w:t>im semantischen Sinne Subjekt von</w:t>
      </w:r>
      <w:r w:rsidR="001320F5">
        <w:rPr>
          <w:color w:val="000000"/>
        </w:rPr>
        <w:t xml:space="preserve"> </w:t>
      </w:r>
      <w:r w:rsidRPr="00275082">
        <w:rPr>
          <w:rFonts w:cs="Verdana-Italic"/>
          <w:i/>
          <w:iCs/>
          <w:color w:val="000000"/>
        </w:rPr>
        <w:t xml:space="preserve">schnarchen </w:t>
      </w:r>
      <w:r w:rsidRPr="00275082">
        <w:rPr>
          <w:color w:val="000000"/>
        </w:rPr>
        <w:t xml:space="preserve">ist, </w:t>
      </w:r>
      <w:r w:rsidR="001320F5" w:rsidRPr="00275082">
        <w:rPr>
          <w:color w:val="000000"/>
        </w:rPr>
        <w:t xml:space="preserve">aber </w:t>
      </w:r>
      <w:r w:rsidRPr="00275082">
        <w:rPr>
          <w:color w:val="000000"/>
        </w:rPr>
        <w:t>trotzdem nicht im Nominativ steht</w:t>
      </w:r>
      <w:r w:rsidR="001320F5">
        <w:rPr>
          <w:color w:val="000000"/>
        </w:rPr>
        <w:t>.</w:t>
      </w:r>
    </w:p>
    <w:p w:rsidR="001320F5" w:rsidRPr="00275082" w:rsidRDefault="001320F5" w:rsidP="000029F4">
      <w:pPr>
        <w:rPr>
          <w:color w:val="000000"/>
        </w:rPr>
      </w:pPr>
      <w:proofErr w:type="spellStart"/>
      <w:r w:rsidRPr="00FA457C">
        <w:rPr>
          <w:color w:val="000000"/>
          <w:lang w:val="en-US"/>
        </w:rPr>
        <w:t>A.c.i</w:t>
      </w:r>
      <w:proofErr w:type="spellEnd"/>
      <w:r w:rsidRPr="00FA457C">
        <w:rPr>
          <w:color w:val="000000"/>
          <w:lang w:val="en-US"/>
        </w:rPr>
        <w:t xml:space="preserve">. = lat. </w:t>
      </w:r>
      <w:proofErr w:type="spellStart"/>
      <w:r w:rsidRPr="00FA457C">
        <w:rPr>
          <w:color w:val="000000"/>
          <w:lang w:val="en-US"/>
        </w:rPr>
        <w:t>Accusativus</w:t>
      </w:r>
      <w:proofErr w:type="spellEnd"/>
      <w:r w:rsidRPr="00FA457C">
        <w:rPr>
          <w:color w:val="000000"/>
          <w:lang w:val="en-US"/>
        </w:rPr>
        <w:t xml:space="preserve"> cum </w:t>
      </w:r>
      <w:proofErr w:type="spellStart"/>
      <w:r w:rsidRPr="00FA457C">
        <w:rPr>
          <w:color w:val="000000"/>
          <w:lang w:val="en-US"/>
        </w:rPr>
        <w:t>infinitivo</w:t>
      </w:r>
      <w:proofErr w:type="spellEnd"/>
      <w:r w:rsidRPr="00FA457C">
        <w:rPr>
          <w:color w:val="000000"/>
          <w:lang w:val="en-US"/>
        </w:rPr>
        <w:t xml:space="preserve">; dt. </w:t>
      </w:r>
      <w:r>
        <w:rPr>
          <w:color w:val="000000"/>
        </w:rPr>
        <w:t>Akkusativ mit Infinitiv</w:t>
      </w:r>
    </w:p>
    <w:p w:rsidR="00720033" w:rsidRPr="00275082" w:rsidRDefault="00720033" w:rsidP="00D81013">
      <w:pPr>
        <w:pStyle w:val="berschrift3"/>
      </w:pPr>
      <w:r w:rsidRPr="00275082">
        <w:t>IP</w:t>
      </w:r>
    </w:p>
    <w:p w:rsidR="00720033" w:rsidRDefault="00720033" w:rsidP="000029F4">
      <w:pPr>
        <w:rPr>
          <w:color w:val="000000"/>
        </w:rPr>
      </w:pPr>
      <w:r w:rsidRPr="00275082">
        <w:rPr>
          <w:color w:val="000000"/>
        </w:rPr>
        <w:t>In der generativen Theorie ist — am einflussreichsten in</w:t>
      </w:r>
      <w:r w:rsidR="001320F5">
        <w:rPr>
          <w:color w:val="000000"/>
        </w:rPr>
        <w:t xml:space="preserve"> </w:t>
      </w:r>
      <w:r w:rsidRPr="00275082">
        <w:rPr>
          <w:color w:val="000000"/>
        </w:rPr>
        <w:t>Chomsky (1981) — vorgeschlagen worden, dass es</w:t>
      </w:r>
      <w:r w:rsidR="001320F5">
        <w:rPr>
          <w:color w:val="000000"/>
        </w:rPr>
        <w:t xml:space="preserve"> </w:t>
      </w:r>
      <w:r w:rsidRPr="00275082">
        <w:rPr>
          <w:color w:val="000000"/>
        </w:rPr>
        <w:t>zwischen den Merkmalen des Verbs und denen des</w:t>
      </w:r>
      <w:r w:rsidR="001320F5">
        <w:rPr>
          <w:color w:val="000000"/>
        </w:rPr>
        <w:t xml:space="preserve"> </w:t>
      </w:r>
      <w:r w:rsidRPr="00275082">
        <w:rPr>
          <w:color w:val="000000"/>
        </w:rPr>
        <w:t>Subjektes eine dritte, vermittelnde Instanz in Form</w:t>
      </w:r>
      <w:r w:rsidR="001320F5">
        <w:rPr>
          <w:color w:val="000000"/>
        </w:rPr>
        <w:t xml:space="preserve"> </w:t>
      </w:r>
      <w:r w:rsidRPr="00275082">
        <w:rPr>
          <w:color w:val="000000"/>
        </w:rPr>
        <w:t>einer morphosyntaktischen funktionalen Kategorie gibt</w:t>
      </w:r>
      <w:r w:rsidR="001320F5">
        <w:rPr>
          <w:color w:val="000000"/>
        </w:rPr>
        <w:t xml:space="preserve">. </w:t>
      </w:r>
    </w:p>
    <w:p w:rsidR="00720033" w:rsidRPr="00275082" w:rsidRDefault="00720033" w:rsidP="000029F4">
      <w:pPr>
        <w:rPr>
          <w:color w:val="000000"/>
        </w:rPr>
      </w:pPr>
      <w:r w:rsidRPr="00275082">
        <w:rPr>
          <w:color w:val="000000"/>
        </w:rPr>
        <w:t>Eine solche Kategorie für die Verbkongruenz ist von</w:t>
      </w:r>
      <w:r w:rsidR="001320F5">
        <w:rPr>
          <w:color w:val="000000"/>
        </w:rPr>
        <w:t xml:space="preserve"> </w:t>
      </w:r>
      <w:r w:rsidRPr="00275082">
        <w:rPr>
          <w:color w:val="000000"/>
        </w:rPr>
        <w:t xml:space="preserve">Chomsky unter dem Namen </w:t>
      </w:r>
      <w:r w:rsidRPr="00275082">
        <w:rPr>
          <w:rFonts w:cs="Verdana-Bold"/>
          <w:b/>
          <w:bCs/>
          <w:color w:val="000000"/>
        </w:rPr>
        <w:t xml:space="preserve">INFL </w:t>
      </w:r>
      <w:r w:rsidRPr="00275082">
        <w:rPr>
          <w:color w:val="000000"/>
        </w:rPr>
        <w:t xml:space="preserve">bzw. </w:t>
      </w:r>
      <w:r w:rsidRPr="00275082">
        <w:rPr>
          <w:rFonts w:cs="Verdana-Bold"/>
          <w:b/>
          <w:bCs/>
          <w:color w:val="000000"/>
        </w:rPr>
        <w:t xml:space="preserve">I </w:t>
      </w:r>
      <w:r w:rsidRPr="00275082">
        <w:rPr>
          <w:color w:val="000000"/>
        </w:rPr>
        <w:t>(von engl.</w:t>
      </w:r>
      <w:r w:rsidR="001320F5">
        <w:rPr>
          <w:color w:val="000000"/>
        </w:rPr>
        <w:t xml:space="preserve"> </w:t>
      </w:r>
      <w:proofErr w:type="spellStart"/>
      <w:r w:rsidRPr="001320F5">
        <w:rPr>
          <w:b/>
        </w:rPr>
        <w:t>inflection</w:t>
      </w:r>
      <w:proofErr w:type="spellEnd"/>
      <w:r w:rsidRPr="00275082">
        <w:rPr>
          <w:color w:val="000000"/>
        </w:rPr>
        <w:t>) eingeführt worden, in späteren Arbeiten</w:t>
      </w:r>
      <w:r w:rsidR="001320F5">
        <w:rPr>
          <w:color w:val="000000"/>
        </w:rPr>
        <w:t xml:space="preserve"> </w:t>
      </w:r>
      <w:r w:rsidRPr="00275082">
        <w:rPr>
          <w:color w:val="000000"/>
        </w:rPr>
        <w:t xml:space="preserve">wurde diese Kategorie auch </w:t>
      </w:r>
      <w:proofErr w:type="spellStart"/>
      <w:r w:rsidRPr="00275082">
        <w:rPr>
          <w:rFonts w:cs="Verdana-Italic"/>
          <w:i/>
          <w:iCs/>
          <w:color w:val="000000"/>
        </w:rPr>
        <w:t>AgrS</w:t>
      </w:r>
      <w:proofErr w:type="spellEnd"/>
      <w:r w:rsidRPr="00275082">
        <w:rPr>
          <w:rFonts w:cs="Verdana-Italic"/>
          <w:i/>
          <w:iCs/>
          <w:color w:val="000000"/>
        </w:rPr>
        <w:t xml:space="preserve"> </w:t>
      </w:r>
      <w:r w:rsidRPr="00275082">
        <w:rPr>
          <w:color w:val="000000"/>
        </w:rPr>
        <w:t xml:space="preserve">(= </w:t>
      </w:r>
      <w:proofErr w:type="spellStart"/>
      <w:r w:rsidRPr="001320F5">
        <w:rPr>
          <w:b/>
        </w:rPr>
        <w:t>agreement</w:t>
      </w:r>
      <w:proofErr w:type="spellEnd"/>
      <w:r w:rsidR="001320F5">
        <w:rPr>
          <w:b/>
        </w:rPr>
        <w:t xml:space="preserve"> </w:t>
      </w:r>
      <w:proofErr w:type="spellStart"/>
      <w:r w:rsidRPr="001320F5">
        <w:rPr>
          <w:b/>
        </w:rPr>
        <w:t>subject</w:t>
      </w:r>
      <w:proofErr w:type="spellEnd"/>
      <w:r w:rsidR="001320F5">
        <w:rPr>
          <w:color w:val="000000"/>
        </w:rPr>
        <w:t>) genannt (im Ggs.</w:t>
      </w:r>
      <w:r w:rsidRPr="00275082">
        <w:rPr>
          <w:color w:val="000000"/>
        </w:rPr>
        <w:t xml:space="preserve"> zu </w:t>
      </w:r>
      <w:proofErr w:type="spellStart"/>
      <w:r w:rsidRPr="00275082">
        <w:rPr>
          <w:rFonts w:cs="Verdana-Italic"/>
          <w:i/>
          <w:iCs/>
          <w:color w:val="000000"/>
        </w:rPr>
        <w:t>AgrO</w:t>
      </w:r>
      <w:proofErr w:type="spellEnd"/>
      <w:r w:rsidRPr="00275082">
        <w:rPr>
          <w:rFonts w:cs="Verdana-Italic"/>
          <w:i/>
          <w:iCs/>
          <w:color w:val="000000"/>
        </w:rPr>
        <w:t xml:space="preserve"> </w:t>
      </w:r>
      <w:r w:rsidRPr="00275082">
        <w:rPr>
          <w:color w:val="000000"/>
        </w:rPr>
        <w:t xml:space="preserve">= </w:t>
      </w:r>
      <w:proofErr w:type="spellStart"/>
      <w:r w:rsidRPr="001320F5">
        <w:rPr>
          <w:b/>
        </w:rPr>
        <w:t>agreement</w:t>
      </w:r>
      <w:proofErr w:type="spellEnd"/>
      <w:r w:rsidR="001320F5" w:rsidRPr="001320F5">
        <w:rPr>
          <w:b/>
        </w:rPr>
        <w:t xml:space="preserve"> </w:t>
      </w:r>
      <w:proofErr w:type="spellStart"/>
      <w:r w:rsidRPr="001320F5">
        <w:rPr>
          <w:b/>
        </w:rPr>
        <w:t>object</w:t>
      </w:r>
      <w:proofErr w:type="spellEnd"/>
      <w:r w:rsidRPr="00275082">
        <w:rPr>
          <w:color w:val="000000"/>
        </w:rPr>
        <w:t>)</w:t>
      </w:r>
      <w:r w:rsidR="001320F5">
        <w:rPr>
          <w:color w:val="000000"/>
        </w:rPr>
        <w:t>.</w:t>
      </w:r>
    </w:p>
    <w:p w:rsidR="00720033" w:rsidRPr="00275082" w:rsidRDefault="001320F5" w:rsidP="00D81013">
      <w:pPr>
        <w:pStyle w:val="berschrift3"/>
      </w:pPr>
      <w:r>
        <w:rPr>
          <w:rFonts w:cs="TimesNewRomanPS-ItalicMT"/>
          <w:iCs/>
          <w:color w:val="000000"/>
        </w:rPr>
        <w:t>I</w:t>
      </w:r>
      <w:r w:rsidR="00720033" w:rsidRPr="00275082">
        <w:t>NFL und der Nominativ</w:t>
      </w:r>
    </w:p>
    <w:p w:rsidR="00720033" w:rsidRDefault="00720033" w:rsidP="001320F5">
      <w:pPr>
        <w:tabs>
          <w:tab w:val="left" w:pos="5367"/>
        </w:tabs>
        <w:rPr>
          <w:color w:val="000000"/>
        </w:rPr>
      </w:pPr>
      <w:r w:rsidRPr="00275082">
        <w:rPr>
          <w:color w:val="000000"/>
        </w:rPr>
        <w:t>Wenn nun aber das Subjekt nicht „vom Verb</w:t>
      </w:r>
      <w:r w:rsidR="001320F5">
        <w:rPr>
          <w:rFonts w:eastAsia="MS-PGothic" w:cs="MS-PGothic"/>
          <w:color w:val="000000"/>
        </w:rPr>
        <w:t xml:space="preserve">“ </w:t>
      </w:r>
      <w:r w:rsidRPr="00275082">
        <w:rPr>
          <w:color w:val="000000"/>
        </w:rPr>
        <w:t>regiert wird, so kann dieser Zusammenhang</w:t>
      </w:r>
      <w:r w:rsidR="001320F5">
        <w:rPr>
          <w:color w:val="000000"/>
        </w:rPr>
        <w:t xml:space="preserve"> </w:t>
      </w:r>
      <w:r w:rsidRPr="00275082">
        <w:rPr>
          <w:color w:val="000000"/>
        </w:rPr>
        <w:t>gerade dadurch erfasst werden, dass das</w:t>
      </w:r>
      <w:r w:rsidR="001320F5">
        <w:rPr>
          <w:color w:val="000000"/>
        </w:rPr>
        <w:t xml:space="preserve"> </w:t>
      </w:r>
      <w:r w:rsidRPr="00275082">
        <w:rPr>
          <w:color w:val="000000"/>
        </w:rPr>
        <w:t>Subjekt von INFL bzw. von I regiert wird</w:t>
      </w:r>
      <w:r w:rsidR="001320F5">
        <w:rPr>
          <w:color w:val="000000"/>
        </w:rPr>
        <w:t xml:space="preserve">. </w:t>
      </w:r>
    </w:p>
    <w:p w:rsidR="00720033" w:rsidRPr="00275082" w:rsidRDefault="00720033" w:rsidP="00D81013">
      <w:pPr>
        <w:pStyle w:val="berschrift3"/>
      </w:pPr>
      <w:proofErr w:type="spellStart"/>
      <w:r w:rsidRPr="00275082">
        <w:t>Finitheit</w:t>
      </w:r>
      <w:proofErr w:type="spellEnd"/>
      <w:r w:rsidRPr="00275082">
        <w:t xml:space="preserve"> und Kongruenz</w:t>
      </w:r>
    </w:p>
    <w:p w:rsidR="00720033" w:rsidRPr="00275082" w:rsidRDefault="00720033" w:rsidP="000029F4">
      <w:pPr>
        <w:rPr>
          <w:color w:val="000000"/>
        </w:rPr>
      </w:pPr>
      <w:r w:rsidRPr="00275082">
        <w:rPr>
          <w:color w:val="000000"/>
        </w:rPr>
        <w:t xml:space="preserve">Ausdrücklich erwähnt sei aber, dass Chomsky auch </w:t>
      </w:r>
      <w:r w:rsidR="001320F5">
        <w:rPr>
          <w:color w:val="000000"/>
        </w:rPr>
        <w:t xml:space="preserve">andere </w:t>
      </w:r>
      <w:r w:rsidRPr="00275082">
        <w:rPr>
          <w:color w:val="000000"/>
        </w:rPr>
        <w:t>Alternativen in Erwägung zieht (</w:t>
      </w:r>
      <w:r w:rsidR="00391561">
        <w:rPr>
          <w:color w:val="000000"/>
        </w:rPr>
        <w:t>z. B.</w:t>
      </w:r>
      <w:r w:rsidRPr="00275082">
        <w:rPr>
          <w:color w:val="000000"/>
        </w:rPr>
        <w:t xml:space="preserve"> für Sprachen ohne</w:t>
      </w:r>
      <w:r w:rsidR="001320F5">
        <w:rPr>
          <w:color w:val="000000"/>
        </w:rPr>
        <w:t xml:space="preserve"> </w:t>
      </w:r>
      <w:r w:rsidRPr="00275082">
        <w:rPr>
          <w:color w:val="000000"/>
        </w:rPr>
        <w:t>Kongruenz, aber mit Kasus)</w:t>
      </w:r>
      <w:r w:rsidR="001320F5">
        <w:rPr>
          <w:color w:val="000000"/>
        </w:rPr>
        <w:t xml:space="preserve">.  </w:t>
      </w:r>
      <w:r w:rsidRPr="00275082">
        <w:rPr>
          <w:color w:val="000000"/>
        </w:rPr>
        <w:t>Vorstellbar wäre auch eine Kopplung des Nominativs nicht an</w:t>
      </w:r>
      <w:r w:rsidR="001320F5">
        <w:rPr>
          <w:color w:val="000000"/>
        </w:rPr>
        <w:t xml:space="preserve"> </w:t>
      </w:r>
      <w:r w:rsidRPr="00275082">
        <w:rPr>
          <w:color w:val="000000"/>
        </w:rPr>
        <w:t xml:space="preserve">die Kongruenz, sondern an </w:t>
      </w:r>
      <w:r w:rsidR="001320F5">
        <w:rPr>
          <w:color w:val="000000"/>
        </w:rPr>
        <w:t xml:space="preserve">die </w:t>
      </w:r>
      <w:proofErr w:type="spellStart"/>
      <w:r w:rsidR="001320F5">
        <w:rPr>
          <w:color w:val="000000"/>
        </w:rPr>
        <w:t>Finitheit</w:t>
      </w:r>
      <w:proofErr w:type="spellEnd"/>
      <w:r w:rsidR="001320F5">
        <w:rPr>
          <w:color w:val="000000"/>
        </w:rPr>
        <w:t xml:space="preserve"> des Verbs, wie </w:t>
      </w:r>
      <w:r w:rsidRPr="00275082">
        <w:rPr>
          <w:color w:val="000000"/>
        </w:rPr>
        <w:t>die</w:t>
      </w:r>
      <w:r w:rsidR="001320F5">
        <w:rPr>
          <w:color w:val="000000"/>
        </w:rPr>
        <w:t xml:space="preserve"> </w:t>
      </w:r>
      <w:r w:rsidRPr="00275082">
        <w:rPr>
          <w:color w:val="000000"/>
        </w:rPr>
        <w:t xml:space="preserve">aktuelle Forschung behauptet: </w:t>
      </w:r>
      <w:r w:rsidRPr="00275082">
        <w:rPr>
          <w:rFonts w:cs="Verdana-Bold"/>
          <w:b/>
          <w:bCs/>
          <w:color w:val="000000"/>
        </w:rPr>
        <w:t>T</w:t>
      </w:r>
      <w:r w:rsidRPr="001320F5">
        <w:rPr>
          <w:b/>
          <w:color w:val="000000"/>
          <w:vertAlign w:val="superscript"/>
        </w:rPr>
        <w:t>0</w:t>
      </w:r>
      <w:r w:rsidRPr="00275082">
        <w:rPr>
          <w:color w:val="000000"/>
        </w:rPr>
        <w:t xml:space="preserve"> (für </w:t>
      </w:r>
      <w:proofErr w:type="spellStart"/>
      <w:r w:rsidRPr="00275082">
        <w:rPr>
          <w:color w:val="000000"/>
        </w:rPr>
        <w:t>Tense</w:t>
      </w:r>
      <w:proofErr w:type="spellEnd"/>
      <w:r w:rsidRPr="00275082">
        <w:rPr>
          <w:color w:val="000000"/>
        </w:rPr>
        <w:t>/Tempus) ist für</w:t>
      </w:r>
      <w:r w:rsidR="001320F5">
        <w:rPr>
          <w:color w:val="000000"/>
        </w:rPr>
        <w:t xml:space="preserve"> den </w:t>
      </w:r>
      <w:r w:rsidRPr="00275082">
        <w:rPr>
          <w:color w:val="000000"/>
        </w:rPr>
        <w:t>Nominativ zuständig</w:t>
      </w:r>
      <w:r w:rsidR="001320F5">
        <w:rPr>
          <w:color w:val="000000"/>
        </w:rPr>
        <w:t>.</w:t>
      </w:r>
    </w:p>
    <w:p w:rsidR="00720033" w:rsidRPr="00275082" w:rsidRDefault="00720033" w:rsidP="000029F4">
      <w:pPr>
        <w:rPr>
          <w:color w:val="000000"/>
        </w:rPr>
      </w:pPr>
      <w:r w:rsidRPr="00275082">
        <w:rPr>
          <w:color w:val="000000"/>
        </w:rPr>
        <w:t>Alle finiten</w:t>
      </w:r>
      <w:r w:rsidR="001320F5">
        <w:rPr>
          <w:color w:val="000000"/>
        </w:rPr>
        <w:t xml:space="preserve"> Formen des Deutschen weisen ja </w:t>
      </w:r>
      <w:r w:rsidRPr="00275082">
        <w:rPr>
          <w:color w:val="000000"/>
        </w:rPr>
        <w:t>Kongruenz auf,</w:t>
      </w:r>
      <w:r w:rsidR="001320F5">
        <w:rPr>
          <w:color w:val="000000"/>
        </w:rPr>
        <w:t xml:space="preserve"> </w:t>
      </w:r>
      <w:r w:rsidRPr="00275082">
        <w:rPr>
          <w:color w:val="000000"/>
        </w:rPr>
        <w:t>und umgekehrt</w:t>
      </w:r>
      <w:r w:rsidR="001320F5">
        <w:rPr>
          <w:color w:val="000000"/>
        </w:rPr>
        <w:t xml:space="preserve"> </w:t>
      </w:r>
      <w:r w:rsidR="001320F5" w:rsidRPr="001320F5">
        <w:rPr>
          <w:color w:val="000000"/>
        </w:rPr>
        <w:sym w:font="Wingdings" w:char="F0E0"/>
      </w:r>
      <w:r w:rsidR="001320F5">
        <w:rPr>
          <w:color w:val="000000"/>
        </w:rPr>
        <w:t xml:space="preserve"> </w:t>
      </w:r>
      <w:proofErr w:type="spellStart"/>
      <w:r w:rsidRPr="00275082">
        <w:rPr>
          <w:color w:val="000000"/>
        </w:rPr>
        <w:t>Finitheit</w:t>
      </w:r>
      <w:proofErr w:type="spellEnd"/>
      <w:r w:rsidRPr="00275082">
        <w:rPr>
          <w:color w:val="000000"/>
        </w:rPr>
        <w:t xml:space="preserve"> und Kongruenz</w:t>
      </w:r>
      <w:r w:rsidR="001320F5">
        <w:rPr>
          <w:color w:val="000000"/>
        </w:rPr>
        <w:t xml:space="preserve"> fallen im Deutschen zusammen. N</w:t>
      </w:r>
      <w:r w:rsidRPr="00275082">
        <w:rPr>
          <w:color w:val="000000"/>
        </w:rPr>
        <w:t>icht</w:t>
      </w:r>
      <w:r w:rsidR="001320F5">
        <w:rPr>
          <w:color w:val="000000"/>
        </w:rPr>
        <w:t xml:space="preserve"> jedoch in anderen Sprachen: S</w:t>
      </w:r>
      <w:r w:rsidRPr="00275082">
        <w:rPr>
          <w:color w:val="000000"/>
        </w:rPr>
        <w:t xml:space="preserve">o gibt es </w:t>
      </w:r>
      <w:r w:rsidR="00391561">
        <w:rPr>
          <w:color w:val="000000"/>
        </w:rPr>
        <w:t>z. B.</w:t>
      </w:r>
      <w:r w:rsidRPr="00275082">
        <w:rPr>
          <w:color w:val="000000"/>
        </w:rPr>
        <w:t xml:space="preserve"> im Portugiesisch</w:t>
      </w:r>
      <w:r w:rsidR="001320F5">
        <w:rPr>
          <w:color w:val="000000"/>
        </w:rPr>
        <w:t xml:space="preserve"> </w:t>
      </w:r>
      <w:r w:rsidRPr="00275082">
        <w:rPr>
          <w:color w:val="000000"/>
        </w:rPr>
        <w:t>auch bei nicht-finiten Verben Kongruenz und</w:t>
      </w:r>
      <w:r w:rsidR="001320F5">
        <w:rPr>
          <w:color w:val="000000"/>
        </w:rPr>
        <w:t xml:space="preserve"> </w:t>
      </w:r>
      <w:r w:rsidRPr="00275082">
        <w:rPr>
          <w:color w:val="000000"/>
        </w:rPr>
        <w:t>Nominativzuweisung</w:t>
      </w:r>
      <w:r w:rsidR="001320F5">
        <w:rPr>
          <w:color w:val="000000"/>
        </w:rPr>
        <w:t>.</w:t>
      </w:r>
    </w:p>
    <w:p w:rsidR="00720033" w:rsidRPr="00275082" w:rsidRDefault="00720033" w:rsidP="00D81013">
      <w:pPr>
        <w:pStyle w:val="berschrift3"/>
      </w:pPr>
      <w:r w:rsidRPr="00275082">
        <w:t>Struktur der IP/(heutzutage) TP</w:t>
      </w:r>
    </w:p>
    <w:p w:rsidR="00720033" w:rsidRPr="00275082" w:rsidRDefault="00720033" w:rsidP="000029F4">
      <w:pPr>
        <w:rPr>
          <w:color w:val="000000"/>
        </w:rPr>
      </w:pPr>
      <w:r w:rsidRPr="00275082">
        <w:rPr>
          <w:color w:val="000000"/>
        </w:rPr>
        <w:t xml:space="preserve">(1) </w:t>
      </w:r>
      <w:proofErr w:type="spellStart"/>
      <w:r w:rsidRPr="00275082">
        <w:rPr>
          <w:rFonts w:cs="Verdana-Italic"/>
          <w:i/>
          <w:iCs/>
          <w:color w:val="000000"/>
        </w:rPr>
        <w:t>They</w:t>
      </w:r>
      <w:proofErr w:type="spellEnd"/>
      <w:r w:rsidRPr="00275082">
        <w:rPr>
          <w:rFonts w:cs="Verdana-Italic"/>
          <w:i/>
          <w:iCs/>
          <w:color w:val="000000"/>
        </w:rPr>
        <w:t xml:space="preserve"> </w:t>
      </w:r>
      <w:proofErr w:type="spellStart"/>
      <w:r w:rsidRPr="00275082">
        <w:rPr>
          <w:rFonts w:cs="Verdana-Italic"/>
          <w:i/>
          <w:iCs/>
          <w:color w:val="000000"/>
        </w:rPr>
        <w:t>are</w:t>
      </w:r>
      <w:proofErr w:type="spellEnd"/>
      <w:r w:rsidRPr="00275082">
        <w:rPr>
          <w:rFonts w:cs="Verdana-Italic"/>
          <w:i/>
          <w:iCs/>
          <w:color w:val="000000"/>
        </w:rPr>
        <w:t xml:space="preserve"> </w:t>
      </w:r>
      <w:proofErr w:type="spellStart"/>
      <w:r w:rsidRPr="00275082">
        <w:rPr>
          <w:rFonts w:cs="Verdana-Italic"/>
          <w:i/>
          <w:iCs/>
          <w:color w:val="000000"/>
        </w:rPr>
        <w:t>sleeping</w:t>
      </w:r>
      <w:proofErr w:type="spellEnd"/>
      <w:r w:rsidRPr="00275082">
        <w:rPr>
          <w:color w:val="000000"/>
        </w:rPr>
        <w:t>.</w:t>
      </w:r>
    </w:p>
    <w:p w:rsidR="00720033" w:rsidRPr="001320F5" w:rsidRDefault="001320F5" w:rsidP="00874EB2">
      <w:pPr>
        <w:pStyle w:val="Listenabsatz"/>
        <w:numPr>
          <w:ilvl w:val="0"/>
          <w:numId w:val="114"/>
        </w:numPr>
        <w:rPr>
          <w:color w:val="000000"/>
        </w:rPr>
      </w:pPr>
      <w:r>
        <w:rPr>
          <w:color w:val="000000"/>
        </w:rPr>
        <w:lastRenderedPageBreak/>
        <w:t>d</w:t>
      </w:r>
      <w:r w:rsidR="00720033" w:rsidRPr="001320F5">
        <w:rPr>
          <w:color w:val="000000"/>
        </w:rPr>
        <w:t xml:space="preserve">as Subjekt befindet sich in der </w:t>
      </w:r>
      <w:proofErr w:type="spellStart"/>
      <w:r w:rsidR="00720033" w:rsidRPr="001320F5">
        <w:rPr>
          <w:color w:val="000000"/>
        </w:rPr>
        <w:t>Spezifikatorposition</w:t>
      </w:r>
      <w:proofErr w:type="spellEnd"/>
      <w:r w:rsidR="00720033" w:rsidRPr="001320F5">
        <w:rPr>
          <w:color w:val="000000"/>
        </w:rPr>
        <w:t xml:space="preserve"> der IP/TP (kurz:</w:t>
      </w:r>
      <w:r w:rsidRPr="001320F5">
        <w:rPr>
          <w:color w:val="000000"/>
        </w:rPr>
        <w:t xml:space="preserve"> </w:t>
      </w:r>
      <w:proofErr w:type="spellStart"/>
      <w:r w:rsidR="00720033" w:rsidRPr="001320F5">
        <w:rPr>
          <w:color w:val="000000"/>
        </w:rPr>
        <w:t>Spec</w:t>
      </w:r>
      <w:proofErr w:type="spellEnd"/>
      <w:r w:rsidR="00720033" w:rsidRPr="001320F5">
        <w:rPr>
          <w:color w:val="000000"/>
        </w:rPr>
        <w:t>, IP/</w:t>
      </w:r>
      <w:proofErr w:type="spellStart"/>
      <w:r w:rsidR="00720033" w:rsidRPr="001320F5">
        <w:rPr>
          <w:color w:val="000000"/>
        </w:rPr>
        <w:t>Spec</w:t>
      </w:r>
      <w:proofErr w:type="spellEnd"/>
      <w:r w:rsidR="00720033" w:rsidRPr="001320F5">
        <w:rPr>
          <w:color w:val="000000"/>
        </w:rPr>
        <w:t>, TP)</w:t>
      </w:r>
    </w:p>
    <w:p w:rsidR="001320F5" w:rsidRPr="001320F5" w:rsidRDefault="001320F5" w:rsidP="00874EB2">
      <w:pPr>
        <w:pStyle w:val="Listenabsatz"/>
        <w:numPr>
          <w:ilvl w:val="0"/>
          <w:numId w:val="114"/>
        </w:numPr>
        <w:rPr>
          <w:color w:val="000000"/>
        </w:rPr>
      </w:pPr>
      <w:r>
        <w:rPr>
          <w:color w:val="000000"/>
        </w:rPr>
        <w:t>d</w:t>
      </w:r>
      <w:r w:rsidR="00720033" w:rsidRPr="001320F5">
        <w:rPr>
          <w:color w:val="000000"/>
        </w:rPr>
        <w:t>er Kopf I</w:t>
      </w:r>
      <w:r w:rsidR="00720033" w:rsidRPr="001320F5">
        <w:rPr>
          <w:color w:val="000000"/>
          <w:vertAlign w:val="superscript"/>
        </w:rPr>
        <w:t>0</w:t>
      </w:r>
      <w:r w:rsidR="00720033" w:rsidRPr="001320F5">
        <w:rPr>
          <w:color w:val="000000"/>
        </w:rPr>
        <w:t xml:space="preserve"> / T</w:t>
      </w:r>
      <w:r w:rsidR="00720033" w:rsidRPr="001320F5">
        <w:rPr>
          <w:color w:val="000000"/>
          <w:vertAlign w:val="superscript"/>
        </w:rPr>
        <w:t>0</w:t>
      </w:r>
      <w:r w:rsidRPr="001320F5">
        <w:rPr>
          <w:color w:val="000000"/>
        </w:rPr>
        <w:t xml:space="preserve"> sorgt für </w:t>
      </w:r>
    </w:p>
    <w:p w:rsidR="001320F5" w:rsidRPr="001320F5" w:rsidRDefault="001320F5" w:rsidP="00874EB2">
      <w:pPr>
        <w:pStyle w:val="Listenabsatz"/>
        <w:numPr>
          <w:ilvl w:val="1"/>
          <w:numId w:val="114"/>
        </w:numPr>
        <w:rPr>
          <w:color w:val="000000"/>
        </w:rPr>
      </w:pPr>
      <w:r w:rsidRPr="001320F5">
        <w:rPr>
          <w:color w:val="000000"/>
        </w:rPr>
        <w:t>Kongruenz und</w:t>
      </w:r>
    </w:p>
    <w:p w:rsidR="00720033" w:rsidRDefault="00720033" w:rsidP="00874EB2">
      <w:pPr>
        <w:pStyle w:val="Listenabsatz"/>
        <w:numPr>
          <w:ilvl w:val="1"/>
          <w:numId w:val="114"/>
        </w:numPr>
        <w:rPr>
          <w:rFonts w:cs="CMSS10"/>
        </w:rPr>
      </w:pPr>
      <w:r w:rsidRPr="001320F5">
        <w:rPr>
          <w:color w:val="000000"/>
        </w:rPr>
        <w:t xml:space="preserve">den </w:t>
      </w:r>
      <w:proofErr w:type="spellStart"/>
      <w:r w:rsidRPr="001320F5">
        <w:rPr>
          <w:color w:val="000000"/>
        </w:rPr>
        <w:t>Subjektskasus</w:t>
      </w:r>
      <w:proofErr w:type="spellEnd"/>
    </w:p>
    <w:p w:rsidR="003B790F" w:rsidRDefault="001320F5" w:rsidP="001320F5">
      <w:pPr>
        <w:rPr>
          <w:rFonts w:cs="CMSS10"/>
        </w:rPr>
        <w:sectPr w:rsidR="003B790F" w:rsidSect="00B7628A">
          <w:headerReference w:type="default" r:id="rId36"/>
          <w:pgSz w:w="11906" w:h="16838"/>
          <w:pgMar w:top="1417" w:right="1417" w:bottom="1134" w:left="1417" w:header="708" w:footer="708" w:gutter="0"/>
          <w:cols w:space="708"/>
          <w:docGrid w:linePitch="360"/>
        </w:sectPr>
      </w:pPr>
      <w:r>
        <w:rPr>
          <w:noProof/>
          <w:lang w:eastAsia="de-AT"/>
        </w:rPr>
        <w:drawing>
          <wp:inline distT="0" distB="0" distL="0" distR="0" wp14:anchorId="77CCF1F0" wp14:editId="71AE14FB">
            <wp:extent cx="5760720" cy="2585158"/>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585158"/>
                    </a:xfrm>
                    <a:prstGeom prst="rect">
                      <a:avLst/>
                    </a:prstGeom>
                  </pic:spPr>
                </pic:pic>
              </a:graphicData>
            </a:graphic>
          </wp:inline>
        </w:drawing>
      </w:r>
    </w:p>
    <w:p w:rsidR="00BE1007" w:rsidRPr="00BE1007" w:rsidRDefault="00BE1007" w:rsidP="00BE1007">
      <w:pPr>
        <w:pStyle w:val="Titel"/>
      </w:pPr>
      <w:r w:rsidRPr="00BE1007">
        <w:lastRenderedPageBreak/>
        <w:t>Semantik</w:t>
      </w:r>
    </w:p>
    <w:p w:rsidR="00EA3E83" w:rsidRDefault="00EA3E83" w:rsidP="00A85CC5">
      <w:pPr>
        <w:pStyle w:val="berschrift1"/>
        <w:numPr>
          <w:ilvl w:val="0"/>
          <w:numId w:val="126"/>
        </w:numPr>
      </w:pPr>
      <w:r>
        <w:t>Grundbegriffe</w:t>
      </w:r>
    </w:p>
    <w:p w:rsidR="00BE1007" w:rsidRPr="00BE1007" w:rsidRDefault="00277ADB" w:rsidP="00BE1007">
      <w:pPr>
        <w:rPr>
          <w:rFonts w:cs="CMSS10"/>
        </w:rPr>
      </w:pPr>
      <w:r>
        <w:rPr>
          <w:rFonts w:cs="CMSS10"/>
        </w:rPr>
        <w:t>D</w:t>
      </w:r>
      <w:r w:rsidR="00BE1007" w:rsidRPr="00BE1007">
        <w:rPr>
          <w:rFonts w:cs="CMSS10"/>
        </w:rPr>
        <w:t>ie Semantik beschäftigt sich mit der Bedeutung</w:t>
      </w:r>
      <w:r>
        <w:rPr>
          <w:rFonts w:cs="CMSS10"/>
        </w:rPr>
        <w:t xml:space="preserve"> </w:t>
      </w:r>
      <w:r w:rsidR="00BE1007" w:rsidRPr="00BE1007">
        <w:rPr>
          <w:rFonts w:cs="CMSS10"/>
        </w:rPr>
        <w:t>sprachlicher Ausdrücke</w:t>
      </w:r>
      <w:r>
        <w:rPr>
          <w:rFonts w:cs="CMSS10"/>
        </w:rPr>
        <w:t>.</w:t>
      </w:r>
    </w:p>
    <w:p w:rsidR="00BE1007" w:rsidRPr="00BE1007" w:rsidRDefault="00BE1007" w:rsidP="00BE1007">
      <w:pPr>
        <w:rPr>
          <w:rFonts w:cs="CMSS10"/>
        </w:rPr>
      </w:pPr>
      <w:r w:rsidRPr="00BE1007">
        <w:rPr>
          <w:rFonts w:cs="CMSS10"/>
        </w:rPr>
        <w:t>Die Bedeutung sprachlicher Ausdrücke wird auf</w:t>
      </w:r>
      <w:r w:rsidR="00277ADB">
        <w:rPr>
          <w:rFonts w:cs="CMSS10"/>
        </w:rPr>
        <w:t xml:space="preserve"> </w:t>
      </w:r>
      <w:r w:rsidRPr="00BE1007">
        <w:rPr>
          <w:rFonts w:cs="CMSS10"/>
        </w:rPr>
        <w:t>verschiedenen Ebenen realisiert:</w:t>
      </w:r>
    </w:p>
    <w:p w:rsidR="00BE1007" w:rsidRPr="00EA3E83" w:rsidRDefault="00BE1007" w:rsidP="00A85CC5">
      <w:pPr>
        <w:pStyle w:val="Listenabsatz"/>
        <w:numPr>
          <w:ilvl w:val="0"/>
          <w:numId w:val="125"/>
        </w:numPr>
        <w:rPr>
          <w:rFonts w:cs="CMSS10"/>
        </w:rPr>
      </w:pPr>
      <w:r w:rsidRPr="00EA3E83">
        <w:rPr>
          <w:rFonts w:cs="CMSS10"/>
        </w:rPr>
        <w:t>Wortebene</w:t>
      </w:r>
    </w:p>
    <w:p w:rsidR="00BE1007" w:rsidRPr="00EA3E83" w:rsidRDefault="00BE1007" w:rsidP="00A85CC5">
      <w:pPr>
        <w:pStyle w:val="Listenabsatz"/>
        <w:numPr>
          <w:ilvl w:val="0"/>
          <w:numId w:val="125"/>
        </w:numPr>
        <w:rPr>
          <w:rFonts w:cs="CMSS10"/>
        </w:rPr>
      </w:pPr>
      <w:r w:rsidRPr="00EA3E83">
        <w:rPr>
          <w:rFonts w:cs="CMSS10"/>
        </w:rPr>
        <w:t>Satzebene</w:t>
      </w:r>
    </w:p>
    <w:p w:rsidR="00BE1007" w:rsidRPr="00EA3E83" w:rsidRDefault="00BE1007" w:rsidP="00A85CC5">
      <w:pPr>
        <w:pStyle w:val="Listenabsatz"/>
        <w:numPr>
          <w:ilvl w:val="0"/>
          <w:numId w:val="125"/>
        </w:numPr>
        <w:rPr>
          <w:rFonts w:cs="CMSS10"/>
        </w:rPr>
      </w:pPr>
      <w:r w:rsidRPr="00EA3E83">
        <w:rPr>
          <w:rFonts w:cs="CMSS10"/>
        </w:rPr>
        <w:t>Textebene</w:t>
      </w:r>
    </w:p>
    <w:p w:rsidR="001320F5" w:rsidRDefault="00BE1007" w:rsidP="00BE1007">
      <w:pPr>
        <w:rPr>
          <w:rFonts w:cs="CMSS10"/>
        </w:rPr>
      </w:pPr>
      <w:r w:rsidRPr="00BE1007">
        <w:rPr>
          <w:rFonts w:cs="CMSS10"/>
        </w:rPr>
        <w:t>Für die Semantik ist nur die wörtliche bzw.</w:t>
      </w:r>
      <w:r w:rsidR="00277ADB">
        <w:rPr>
          <w:rFonts w:cs="CMSS10"/>
        </w:rPr>
        <w:t xml:space="preserve"> </w:t>
      </w:r>
      <w:r w:rsidRPr="00BE1007">
        <w:rPr>
          <w:rFonts w:cs="CMSS10"/>
        </w:rPr>
        <w:t>strukturelle Bedeutung wichtig</w:t>
      </w:r>
      <w:r w:rsidR="00277ADB">
        <w:rPr>
          <w:rFonts w:cs="CMSS10"/>
        </w:rPr>
        <w:t xml:space="preserve">. </w:t>
      </w:r>
      <w:r w:rsidR="00A60AD0">
        <w:rPr>
          <w:rFonts w:cs="CMSS10"/>
        </w:rPr>
        <w:t xml:space="preserve">[???] </w:t>
      </w:r>
      <w:r w:rsidRPr="00BE1007">
        <w:rPr>
          <w:rFonts w:cs="CMSS10"/>
        </w:rPr>
        <w:t>Dabei muss man die (wörtliche) Bedeutung</w:t>
      </w:r>
      <w:r w:rsidR="00277ADB">
        <w:rPr>
          <w:rFonts w:cs="CMSS10"/>
        </w:rPr>
        <w:t xml:space="preserve"> </w:t>
      </w:r>
      <w:r w:rsidRPr="00BE1007">
        <w:rPr>
          <w:rFonts w:cs="CMSS10"/>
        </w:rPr>
        <w:t>(Semantik) von der Implikatur (Pragmatik)</w:t>
      </w:r>
      <w:r w:rsidR="00277ADB">
        <w:rPr>
          <w:rFonts w:cs="CMSS10"/>
        </w:rPr>
        <w:t xml:space="preserve"> </w:t>
      </w:r>
      <w:r w:rsidRPr="00BE1007">
        <w:rPr>
          <w:rFonts w:cs="CMSS10"/>
        </w:rPr>
        <w:t>unterscheiden</w:t>
      </w:r>
      <w:r w:rsidR="00277ADB">
        <w:rPr>
          <w:rFonts w:cs="CMSS10"/>
        </w:rPr>
        <w:t>.</w:t>
      </w:r>
    </w:p>
    <w:p w:rsidR="00BE1007" w:rsidRPr="00BE1007" w:rsidRDefault="00BE1007" w:rsidP="00EA3E83">
      <w:pPr>
        <w:pStyle w:val="berschrift2"/>
      </w:pPr>
      <w:r w:rsidRPr="00BE1007">
        <w:t>Implikatur (Pragmatik)</w:t>
      </w:r>
    </w:p>
    <w:p w:rsidR="00BE1007" w:rsidRDefault="00277ADB" w:rsidP="00BE1007">
      <w:pPr>
        <w:rPr>
          <w:rFonts w:cs="CMSS10"/>
        </w:rPr>
      </w:pPr>
      <w:r>
        <w:rPr>
          <w:rFonts w:cs="CMSS10"/>
        </w:rPr>
        <w:t>I</w:t>
      </w:r>
      <w:r w:rsidR="00BE1007" w:rsidRPr="00BE1007">
        <w:rPr>
          <w:rFonts w:cs="CMSS10"/>
        </w:rPr>
        <w:t>mplikatur: Durch die Verwendung eines Ausdrucks</w:t>
      </w:r>
      <w:r>
        <w:rPr>
          <w:rFonts w:cs="CMSS10"/>
        </w:rPr>
        <w:t xml:space="preserve"> </w:t>
      </w:r>
      <w:r w:rsidR="00BE1007" w:rsidRPr="00BE1007">
        <w:rPr>
          <w:rFonts w:cs="CMSS10"/>
        </w:rPr>
        <w:t xml:space="preserve">hinzugefügte Bedeutung, </w:t>
      </w:r>
      <w:r w:rsidRPr="00BE1007">
        <w:rPr>
          <w:rFonts w:cs="CMSS10"/>
        </w:rPr>
        <w:t xml:space="preserve">quasi </w:t>
      </w:r>
      <w:r>
        <w:rPr>
          <w:rFonts w:cs="CMSS10"/>
        </w:rPr>
        <w:t>das „Ungesagte“.</w:t>
      </w:r>
    </w:p>
    <w:p w:rsidR="00BE1007" w:rsidRDefault="00BE1007" w:rsidP="00BE1007">
      <w:pPr>
        <w:rPr>
          <w:rFonts w:cs="CMSS10"/>
        </w:rPr>
      </w:pPr>
      <w:r w:rsidRPr="00BE1007">
        <w:rPr>
          <w:rFonts w:cs="CMSS10"/>
        </w:rPr>
        <w:t>Implikaturen sind beeinflusst durch gesellschaftliche</w:t>
      </w:r>
      <w:r w:rsidR="00277ADB">
        <w:rPr>
          <w:rFonts w:cs="CMSS10"/>
        </w:rPr>
        <w:t xml:space="preserve"> </w:t>
      </w:r>
      <w:r w:rsidRPr="00BE1007">
        <w:rPr>
          <w:rFonts w:cs="CMSS10"/>
        </w:rPr>
        <w:t>Konventionen</w:t>
      </w:r>
      <w:r w:rsidR="00277ADB">
        <w:rPr>
          <w:rFonts w:cs="CMSS10"/>
        </w:rPr>
        <w:t xml:space="preserve">. </w:t>
      </w:r>
      <w:r w:rsidRPr="00BE1007">
        <w:rPr>
          <w:rFonts w:cs="CMSS10"/>
        </w:rPr>
        <w:t>Implikaturen sind, abhängig von der Situation,</w:t>
      </w:r>
      <w:r w:rsidR="00277ADB">
        <w:rPr>
          <w:rFonts w:cs="CMSS10"/>
        </w:rPr>
        <w:t xml:space="preserve"> </w:t>
      </w:r>
      <w:r w:rsidRPr="00BE1007">
        <w:rPr>
          <w:rFonts w:cs="CMSS10"/>
        </w:rPr>
        <w:t>veränderbar; das bedeutet, sie sind</w:t>
      </w:r>
      <w:r w:rsidR="00277ADB">
        <w:rPr>
          <w:rFonts w:cs="CMSS10"/>
        </w:rPr>
        <w:t xml:space="preserve"> </w:t>
      </w:r>
      <w:r w:rsidRPr="00BE1007">
        <w:rPr>
          <w:rFonts w:cs="CMSS10"/>
        </w:rPr>
        <w:t>kontextabhängig, wörtliche Bedeutung hingegen ist</w:t>
      </w:r>
      <w:r w:rsidR="00277ADB">
        <w:rPr>
          <w:rFonts w:cs="CMSS10"/>
        </w:rPr>
        <w:t xml:space="preserve"> </w:t>
      </w:r>
      <w:r w:rsidRPr="00BE1007">
        <w:rPr>
          <w:rFonts w:cs="CMSS10"/>
        </w:rPr>
        <w:t>nicht veränderbar</w:t>
      </w:r>
      <w:r w:rsidR="00277ADB">
        <w:rPr>
          <w:rFonts w:cs="CMSS10"/>
        </w:rPr>
        <w:t>.</w:t>
      </w:r>
    </w:p>
    <w:p w:rsidR="00BE1007" w:rsidRPr="00BE1007" w:rsidRDefault="00BE1007" w:rsidP="00EA3E83">
      <w:pPr>
        <w:pStyle w:val="berschrift2"/>
      </w:pPr>
      <w:r w:rsidRPr="00BE1007">
        <w:t>Fragestellung der Semantik</w:t>
      </w:r>
    </w:p>
    <w:p w:rsidR="00BE1007" w:rsidRPr="00BE1007" w:rsidRDefault="00BE1007" w:rsidP="00BE1007">
      <w:pPr>
        <w:rPr>
          <w:rFonts w:cs="CMSS10"/>
        </w:rPr>
      </w:pPr>
      <w:r w:rsidRPr="00BE1007">
        <w:rPr>
          <w:rFonts w:cs="CMSS10"/>
        </w:rPr>
        <w:t>Wie kann ein finites Wesen (Mensch) eine infinite Anzahl an</w:t>
      </w:r>
      <w:r w:rsidR="00277ADB">
        <w:rPr>
          <w:rFonts w:cs="CMSS10"/>
        </w:rPr>
        <w:t xml:space="preserve"> </w:t>
      </w:r>
      <w:r w:rsidRPr="00BE1007">
        <w:rPr>
          <w:rFonts w:cs="CMSS10"/>
        </w:rPr>
        <w:t>Bedeutungen produzieren und verarbeiten?</w:t>
      </w:r>
      <w:r w:rsidR="00277ADB">
        <w:rPr>
          <w:rFonts w:cs="CMSS10"/>
        </w:rPr>
        <w:t xml:space="preserve"> </w:t>
      </w:r>
      <w:r w:rsidRPr="00BE1007">
        <w:rPr>
          <w:rFonts w:cs="CMSS10"/>
        </w:rPr>
        <w:t>Diese Fragestellung resultiert aus der Möglichkeit zur Rekursion</w:t>
      </w:r>
      <w:r w:rsidR="00277ADB">
        <w:rPr>
          <w:rFonts w:cs="CMSS10"/>
        </w:rPr>
        <w:t xml:space="preserve"> </w:t>
      </w:r>
      <w:r w:rsidRPr="00BE1007">
        <w:rPr>
          <w:rFonts w:cs="CMSS10"/>
        </w:rPr>
        <w:t>in der Syntax:</w:t>
      </w:r>
    </w:p>
    <w:p w:rsidR="00BE1007" w:rsidRPr="00BE1007" w:rsidRDefault="00BE1007" w:rsidP="00BE1007">
      <w:pPr>
        <w:rPr>
          <w:rFonts w:cs="CMSS10"/>
        </w:rPr>
      </w:pPr>
      <w:r w:rsidRPr="00BE1007">
        <w:rPr>
          <w:rFonts w:ascii="Cambria Math" w:hAnsi="Cambria Math" w:cs="CMSS10"/>
        </w:rPr>
        <w:t>⟦</w:t>
      </w:r>
      <w:r w:rsidRPr="00BE1007">
        <w:rPr>
          <w:rFonts w:cs="CMSS10"/>
        </w:rPr>
        <w:t>rot</w:t>
      </w:r>
      <w:r w:rsidRPr="00BE1007">
        <w:rPr>
          <w:rFonts w:ascii="Cambria Math" w:hAnsi="Cambria Math" w:cs="CMSS10"/>
        </w:rPr>
        <w:t>⟧</w:t>
      </w:r>
      <w:r w:rsidRPr="00BE1007">
        <w:rPr>
          <w:rFonts w:cs="CMSS10"/>
        </w:rPr>
        <w:t xml:space="preserve"> (=einfacher Ausdruck) hat die Bedeutung rot</w:t>
      </w:r>
    </w:p>
    <w:p w:rsidR="00BE1007" w:rsidRPr="00BE1007" w:rsidRDefault="00BE1007" w:rsidP="00BE1007">
      <w:pPr>
        <w:rPr>
          <w:rFonts w:cs="CMSS10"/>
        </w:rPr>
      </w:pPr>
      <w:r w:rsidRPr="00BE1007">
        <w:rPr>
          <w:rFonts w:ascii="Cambria Math" w:hAnsi="Cambria Math" w:cs="CMSS10"/>
        </w:rPr>
        <w:t>⟦</w:t>
      </w:r>
      <w:r w:rsidRPr="00BE1007">
        <w:rPr>
          <w:rFonts w:cs="CMSS10"/>
        </w:rPr>
        <w:t>Blume</w:t>
      </w:r>
      <w:r w:rsidRPr="00BE1007">
        <w:rPr>
          <w:rFonts w:ascii="Cambria Math" w:hAnsi="Cambria Math" w:cs="CMSS10"/>
        </w:rPr>
        <w:t>⟧</w:t>
      </w:r>
      <w:r w:rsidRPr="00BE1007">
        <w:rPr>
          <w:rFonts w:cs="CMSS10"/>
        </w:rPr>
        <w:t xml:space="preserve"> (= einfacher Ausdruck) hat die Bedeutung Blume</w:t>
      </w:r>
    </w:p>
    <w:p w:rsidR="00BE1007" w:rsidRPr="00BE1007" w:rsidRDefault="00BE1007" w:rsidP="00BE1007">
      <w:pPr>
        <w:rPr>
          <w:rFonts w:cs="CMSS10"/>
        </w:rPr>
      </w:pPr>
      <w:r w:rsidRPr="00BE1007">
        <w:rPr>
          <w:rFonts w:ascii="Cambria Math" w:hAnsi="Cambria Math" w:cs="CMSS10"/>
        </w:rPr>
        <w:t>⟦</w:t>
      </w:r>
      <w:r w:rsidRPr="00BE1007">
        <w:rPr>
          <w:rFonts w:cs="CMSS10"/>
        </w:rPr>
        <w:t>rote Blume</w:t>
      </w:r>
      <w:r w:rsidRPr="00BE1007">
        <w:rPr>
          <w:rFonts w:ascii="Cambria Math" w:hAnsi="Cambria Math" w:cs="CMSS10"/>
        </w:rPr>
        <w:t>⟧</w:t>
      </w:r>
      <w:r w:rsidRPr="00BE1007">
        <w:rPr>
          <w:rFonts w:cs="CMSS10"/>
        </w:rPr>
        <w:t xml:space="preserve"> (= zusammengesetzter Ausdruck) hat die Bedeutung</w:t>
      </w:r>
      <w:r w:rsidR="00277ADB">
        <w:rPr>
          <w:rFonts w:cs="CMSS10"/>
        </w:rPr>
        <w:t xml:space="preserve"> </w:t>
      </w:r>
      <w:r w:rsidRPr="00BE1007">
        <w:rPr>
          <w:rFonts w:cs="CMSS10"/>
        </w:rPr>
        <w:t>rote Blume</w:t>
      </w:r>
    </w:p>
    <w:p w:rsidR="00BE1007" w:rsidRPr="00BE1007" w:rsidRDefault="00BE1007" w:rsidP="00BE1007">
      <w:pPr>
        <w:rPr>
          <w:rFonts w:cs="CMSS10"/>
        </w:rPr>
      </w:pPr>
      <w:r w:rsidRPr="00BE1007">
        <w:rPr>
          <w:rFonts w:cs="CMSS10"/>
        </w:rPr>
        <w:t>Wie speichert unser mentales Lexikon diese Bedeutungen ab?</w:t>
      </w:r>
    </w:p>
    <w:p w:rsidR="00BE1007" w:rsidRDefault="00EA3E83" w:rsidP="00BE1007">
      <w:pPr>
        <w:rPr>
          <w:rFonts w:cs="CMSS10"/>
        </w:rPr>
      </w:pPr>
      <w:r w:rsidRPr="00EA3E83">
        <w:rPr>
          <w:rFonts w:cs="CMSS10"/>
        </w:rPr>
        <w:sym w:font="Wingdings" w:char="F0E0"/>
      </w:r>
      <w:r>
        <w:rPr>
          <w:rFonts w:cs="CMSS10"/>
        </w:rPr>
        <w:t xml:space="preserve"> W</w:t>
      </w:r>
      <w:r w:rsidR="00BE1007" w:rsidRPr="00BE1007">
        <w:rPr>
          <w:rFonts w:cs="CMSS10"/>
        </w:rPr>
        <w:t>ir merken uns ein nur ein bestimmtes Set an</w:t>
      </w:r>
      <w:r w:rsidR="00277ADB">
        <w:rPr>
          <w:rFonts w:cs="CMSS10"/>
        </w:rPr>
        <w:t xml:space="preserve"> </w:t>
      </w:r>
      <w:r w:rsidR="00BE1007" w:rsidRPr="00BE1007">
        <w:rPr>
          <w:rFonts w:cs="CMSS10"/>
        </w:rPr>
        <w:t>Bedeutungen (einfache Ausdrücke)</w:t>
      </w:r>
      <w:r w:rsidR="00277ADB">
        <w:rPr>
          <w:rFonts w:cs="CMSS10"/>
        </w:rPr>
        <w:t xml:space="preserve">. </w:t>
      </w:r>
      <w:r w:rsidR="00BE1007" w:rsidRPr="00BE1007">
        <w:rPr>
          <w:rFonts w:cs="CMSS10"/>
        </w:rPr>
        <w:t>Syntaktische Regeln ermöglichen uns dann, diese zu komplexen</w:t>
      </w:r>
      <w:r w:rsidR="00277ADB">
        <w:rPr>
          <w:rFonts w:cs="CMSS10"/>
        </w:rPr>
        <w:t xml:space="preserve"> Ausdrücken zusammenzu</w:t>
      </w:r>
      <w:r w:rsidR="00BE1007" w:rsidRPr="00BE1007">
        <w:rPr>
          <w:rFonts w:cs="CMSS10"/>
        </w:rPr>
        <w:t>setzen und so die Bedeutung zu</w:t>
      </w:r>
      <w:r w:rsidR="00277ADB">
        <w:rPr>
          <w:rFonts w:cs="CMSS10"/>
        </w:rPr>
        <w:t xml:space="preserve"> </w:t>
      </w:r>
      <w:r w:rsidR="00BE1007" w:rsidRPr="00BE1007">
        <w:rPr>
          <w:rFonts w:cs="CMSS10"/>
        </w:rPr>
        <w:t>erweitern</w:t>
      </w:r>
      <w:r w:rsidR="00277ADB">
        <w:rPr>
          <w:rFonts w:cs="CMSS10"/>
        </w:rPr>
        <w:t>.</w:t>
      </w:r>
    </w:p>
    <w:p w:rsidR="00BE1007" w:rsidRPr="00BE1007" w:rsidRDefault="00EA3E83" w:rsidP="00EA3E83">
      <w:pPr>
        <w:pStyle w:val="berschrift2"/>
      </w:pPr>
      <w:r>
        <w:t>Sinnrelationen in der</w:t>
      </w:r>
      <w:r w:rsidR="00BE1007" w:rsidRPr="00BE1007">
        <w:t xml:space="preserve"> Semantik</w:t>
      </w:r>
    </w:p>
    <w:p w:rsidR="00BE1007" w:rsidRDefault="00BE1007" w:rsidP="00EA3E83">
      <w:pPr>
        <w:pStyle w:val="berschrift3"/>
      </w:pPr>
      <w:r w:rsidRPr="00BE1007">
        <w:t>Synonym</w:t>
      </w:r>
    </w:p>
    <w:p w:rsidR="00EA3E83" w:rsidRPr="00EA3E83" w:rsidRDefault="00EA3E83" w:rsidP="00A85CC5">
      <w:pPr>
        <w:pStyle w:val="Listenabsatz"/>
        <w:numPr>
          <w:ilvl w:val="0"/>
          <w:numId w:val="128"/>
        </w:numPr>
        <w:rPr>
          <w:rFonts w:cs="CMSS10"/>
        </w:rPr>
      </w:pPr>
      <w:r>
        <w:rPr>
          <w:rFonts w:cs="CMSS10"/>
        </w:rPr>
        <w:t>P</w:t>
      </w:r>
      <w:r w:rsidRPr="00EA3E83">
        <w:rPr>
          <w:rFonts w:cs="CMSS10"/>
        </w:rPr>
        <w:t>ostwertzeichen – Briefmarke</w:t>
      </w:r>
    </w:p>
    <w:p w:rsidR="00EA3E83" w:rsidRPr="00EA3E83" w:rsidRDefault="00EA3E83" w:rsidP="00A85CC5">
      <w:pPr>
        <w:pStyle w:val="Listenabsatz"/>
        <w:numPr>
          <w:ilvl w:val="0"/>
          <w:numId w:val="127"/>
        </w:numPr>
        <w:rPr>
          <w:rFonts w:cs="CMSS10"/>
        </w:rPr>
      </w:pPr>
      <w:r w:rsidRPr="00EA3E83">
        <w:rPr>
          <w:rFonts w:cs="CMSS10"/>
        </w:rPr>
        <w:t>Streichholz – Zündholz</w:t>
      </w:r>
    </w:p>
    <w:p w:rsidR="00EA3E83" w:rsidRPr="00EA3E83" w:rsidRDefault="00EA3E83" w:rsidP="00A85CC5">
      <w:pPr>
        <w:pStyle w:val="Listenabsatz"/>
        <w:numPr>
          <w:ilvl w:val="0"/>
          <w:numId w:val="127"/>
        </w:numPr>
        <w:rPr>
          <w:rFonts w:cs="CMSS10"/>
        </w:rPr>
      </w:pPr>
      <w:r w:rsidRPr="00EA3E83">
        <w:rPr>
          <w:rFonts w:cs="CMSS10"/>
        </w:rPr>
        <w:t>Aufzug – Lift</w:t>
      </w:r>
    </w:p>
    <w:p w:rsidR="00EA3E83" w:rsidRPr="00EA3E83" w:rsidRDefault="00EA3E83" w:rsidP="00EA3E83">
      <w:pPr>
        <w:rPr>
          <w:rFonts w:cs="CMSS10"/>
        </w:rPr>
      </w:pPr>
      <w:r w:rsidRPr="00BE1007">
        <w:rPr>
          <w:rFonts w:cs="CMSS10"/>
        </w:rPr>
        <w:lastRenderedPageBreak/>
        <w:t>Wenn zwei Begriffe dasselbe bedeute</w:t>
      </w:r>
      <w:r>
        <w:rPr>
          <w:rFonts w:cs="CMSS10"/>
        </w:rPr>
        <w:t>n</w:t>
      </w:r>
      <w:r w:rsidRPr="00BE1007">
        <w:rPr>
          <w:rFonts w:cs="CMSS10"/>
        </w:rPr>
        <w:t>, besteht zwischen ihnen</w:t>
      </w:r>
      <w:r>
        <w:rPr>
          <w:rFonts w:cs="CMSS10"/>
        </w:rPr>
        <w:t xml:space="preserve"> </w:t>
      </w:r>
      <w:r w:rsidRPr="00BE1007">
        <w:rPr>
          <w:rFonts w:cs="CMSS10"/>
        </w:rPr>
        <w:t xml:space="preserve">die Relation der </w:t>
      </w:r>
      <w:proofErr w:type="spellStart"/>
      <w:r w:rsidRPr="00BE1007">
        <w:rPr>
          <w:rFonts w:cs="CMSS10"/>
        </w:rPr>
        <w:t>Synoymie</w:t>
      </w:r>
      <w:proofErr w:type="spellEnd"/>
      <w:r w:rsidRPr="00BE1007">
        <w:rPr>
          <w:rFonts w:cs="CMSS10"/>
        </w:rPr>
        <w:t>; sie sind unter semantischen</w:t>
      </w:r>
      <w:r>
        <w:rPr>
          <w:rFonts w:cs="CMSS10"/>
        </w:rPr>
        <w:t xml:space="preserve"> </w:t>
      </w:r>
      <w:r w:rsidRPr="00BE1007">
        <w:rPr>
          <w:rFonts w:cs="CMSS10"/>
        </w:rPr>
        <w:t>Gesichtspunkten identisch (aber nicht gleichzeitig unter</w:t>
      </w:r>
      <w:r>
        <w:rPr>
          <w:rFonts w:cs="CMSS10"/>
        </w:rPr>
        <w:t xml:space="preserve"> </w:t>
      </w:r>
      <w:r w:rsidRPr="00BE1007">
        <w:rPr>
          <w:rFonts w:cs="CMSS10"/>
        </w:rPr>
        <w:t>pragmatischen Gesichtspunkten! Bsp.: Hund – Köter)</w:t>
      </w:r>
    </w:p>
    <w:p w:rsidR="00BE1007" w:rsidRPr="00BE1007" w:rsidRDefault="00EA3E83" w:rsidP="00EA3E83">
      <w:pPr>
        <w:pStyle w:val="berschrift3"/>
      </w:pPr>
      <w:r>
        <w:t>Hyponym – Hyperonym</w:t>
      </w:r>
    </w:p>
    <w:p w:rsidR="00BE1007" w:rsidRPr="00EA3E83" w:rsidRDefault="00BE1007" w:rsidP="00A85CC5">
      <w:pPr>
        <w:pStyle w:val="Listenabsatz"/>
        <w:numPr>
          <w:ilvl w:val="0"/>
          <w:numId w:val="129"/>
        </w:numPr>
        <w:rPr>
          <w:rFonts w:cs="CMSS10"/>
        </w:rPr>
      </w:pPr>
      <w:r w:rsidRPr="00EA3E83">
        <w:rPr>
          <w:rFonts w:cs="CMSS10"/>
        </w:rPr>
        <w:t>Nieselregen – Niederschlag</w:t>
      </w:r>
    </w:p>
    <w:p w:rsidR="00BE1007" w:rsidRPr="00EA3E83" w:rsidRDefault="00BE1007" w:rsidP="00A85CC5">
      <w:pPr>
        <w:pStyle w:val="Listenabsatz"/>
        <w:numPr>
          <w:ilvl w:val="0"/>
          <w:numId w:val="129"/>
        </w:numPr>
        <w:rPr>
          <w:rFonts w:cs="CMSS10"/>
        </w:rPr>
      </w:pPr>
      <w:r w:rsidRPr="00EA3E83">
        <w:rPr>
          <w:rFonts w:cs="CMSS10"/>
        </w:rPr>
        <w:t>Säugetier – Pferd</w:t>
      </w:r>
    </w:p>
    <w:p w:rsidR="00BE1007" w:rsidRPr="00BE1007" w:rsidRDefault="00BE1007" w:rsidP="00BE1007">
      <w:pPr>
        <w:rPr>
          <w:rFonts w:cs="CMSS10"/>
        </w:rPr>
      </w:pPr>
      <w:r w:rsidRPr="00BE1007">
        <w:rPr>
          <w:rFonts w:cs="CMSS10"/>
        </w:rPr>
        <w:t xml:space="preserve">Ein </w:t>
      </w:r>
      <w:r w:rsidRPr="00EA3E83">
        <w:rPr>
          <w:rFonts w:cs="CMSS10"/>
          <w:b/>
        </w:rPr>
        <w:t>Hyponym</w:t>
      </w:r>
      <w:r w:rsidRPr="00BE1007">
        <w:rPr>
          <w:rFonts w:cs="CMSS10"/>
        </w:rPr>
        <w:t xml:space="preserve"> ist ein Unterbegriff: Nieselregen, Pferd</w:t>
      </w:r>
    </w:p>
    <w:p w:rsidR="00BE1007" w:rsidRDefault="00BE1007" w:rsidP="00BE1007">
      <w:pPr>
        <w:rPr>
          <w:rFonts w:cs="CMSS10"/>
        </w:rPr>
      </w:pPr>
      <w:r w:rsidRPr="00BE1007">
        <w:rPr>
          <w:rFonts w:cs="CMSS10"/>
        </w:rPr>
        <w:t xml:space="preserve">Ein </w:t>
      </w:r>
      <w:r w:rsidRPr="00EA3E83">
        <w:rPr>
          <w:rFonts w:cs="CMSS10"/>
          <w:b/>
        </w:rPr>
        <w:t>Hyperonym</w:t>
      </w:r>
      <w:r w:rsidRPr="00BE1007">
        <w:rPr>
          <w:rFonts w:cs="CMSS10"/>
        </w:rPr>
        <w:t xml:space="preserve"> ist ein Oberbegriff: Niederschlag, Säugetier</w:t>
      </w:r>
    </w:p>
    <w:p w:rsidR="00EA3E83" w:rsidRDefault="00EA3E83" w:rsidP="00EA3E83">
      <w:pPr>
        <w:pStyle w:val="berschrift3"/>
      </w:pPr>
      <w:r>
        <w:t>Sinnrelationen zwischen komplexen Ausdrücken</w:t>
      </w:r>
    </w:p>
    <w:p w:rsidR="00BE1007" w:rsidRPr="00BE1007" w:rsidRDefault="00BE1007" w:rsidP="00BE1007">
      <w:pPr>
        <w:rPr>
          <w:rFonts w:cs="CMSS10"/>
        </w:rPr>
      </w:pPr>
      <w:r w:rsidRPr="00BE1007">
        <w:rPr>
          <w:rFonts w:cs="CMSS10"/>
        </w:rPr>
        <w:t>Sinnrelationen bestehen nicht nur zwischen Wörtern, sondern</w:t>
      </w:r>
      <w:r w:rsidR="00277ADB">
        <w:rPr>
          <w:rFonts w:cs="CMSS10"/>
        </w:rPr>
        <w:t xml:space="preserve"> </w:t>
      </w:r>
      <w:r w:rsidRPr="00BE1007">
        <w:rPr>
          <w:rFonts w:cs="CMSS10"/>
        </w:rPr>
        <w:t>auch zwischen komplexen (= zusammengesetzten)</w:t>
      </w:r>
      <w:r w:rsidR="00277ADB">
        <w:rPr>
          <w:rFonts w:cs="CMSS10"/>
        </w:rPr>
        <w:t xml:space="preserve"> </w:t>
      </w:r>
      <w:r w:rsidRPr="00BE1007">
        <w:rPr>
          <w:rFonts w:cs="CMSS10"/>
        </w:rPr>
        <w:t>Ausdrücken</w:t>
      </w:r>
      <w:r w:rsidR="00EA3E83">
        <w:rPr>
          <w:rFonts w:cs="CMSS10"/>
        </w:rPr>
        <w:t>.</w:t>
      </w:r>
    </w:p>
    <w:p w:rsidR="00BE1007" w:rsidRPr="00EA3E83" w:rsidRDefault="00BE1007" w:rsidP="00BE1007">
      <w:pPr>
        <w:rPr>
          <w:rFonts w:cs="CMSS10"/>
          <w:b/>
        </w:rPr>
      </w:pPr>
      <w:r w:rsidRPr="00EA3E83">
        <w:rPr>
          <w:rFonts w:cs="CMSS10"/>
          <w:b/>
        </w:rPr>
        <w:t>Synonymie:</w:t>
      </w:r>
    </w:p>
    <w:p w:rsidR="00BE1007" w:rsidRPr="00BE1007" w:rsidRDefault="00BE1007" w:rsidP="00BE1007">
      <w:pPr>
        <w:rPr>
          <w:rFonts w:cs="CMSS10"/>
        </w:rPr>
      </w:pPr>
      <w:r w:rsidRPr="00BE1007">
        <w:rPr>
          <w:rFonts w:cs="CMSS10"/>
        </w:rPr>
        <w:t>Weibliches Pferd – Stute – Pferd weiblichen Geschlechtes</w:t>
      </w:r>
    </w:p>
    <w:p w:rsidR="00BE1007" w:rsidRPr="00EA3E83" w:rsidRDefault="00BE1007" w:rsidP="00BE1007">
      <w:pPr>
        <w:rPr>
          <w:rFonts w:cs="CMSS10"/>
          <w:b/>
        </w:rPr>
      </w:pPr>
      <w:r w:rsidRPr="00EA3E83">
        <w:rPr>
          <w:rFonts w:cs="CMSS10"/>
          <w:b/>
        </w:rPr>
        <w:t>Hyperonyme:</w:t>
      </w:r>
    </w:p>
    <w:p w:rsidR="00BE1007" w:rsidRDefault="00BE1007" w:rsidP="00BE1007">
      <w:pPr>
        <w:rPr>
          <w:rFonts w:cs="CMSS10"/>
        </w:rPr>
      </w:pPr>
      <w:r w:rsidRPr="00BE1007">
        <w:rPr>
          <w:rFonts w:cs="CMSS10"/>
        </w:rPr>
        <w:t>schwarzes Turnierpferd männlichen Geschlechts –</w:t>
      </w:r>
      <w:r w:rsidR="00277ADB">
        <w:rPr>
          <w:rFonts w:cs="CMSS10"/>
        </w:rPr>
        <w:t xml:space="preserve"> </w:t>
      </w:r>
      <w:r w:rsidRPr="00BE1007">
        <w:rPr>
          <w:rFonts w:cs="CMSS10"/>
        </w:rPr>
        <w:t xml:space="preserve">schwarzer Hengst </w:t>
      </w:r>
      <w:r w:rsidR="00277ADB" w:rsidRPr="00BE1007">
        <w:rPr>
          <w:rFonts w:cs="CMSS10"/>
        </w:rPr>
        <w:t>–</w:t>
      </w:r>
      <w:r w:rsidRPr="00BE1007">
        <w:rPr>
          <w:rFonts w:cs="CMSS10"/>
        </w:rPr>
        <w:t xml:space="preserve"> Säugetier</w:t>
      </w:r>
    </w:p>
    <w:p w:rsidR="00EA3E83" w:rsidRDefault="00EA3E83" w:rsidP="00EA3E83">
      <w:pPr>
        <w:pStyle w:val="berschrift1"/>
      </w:pPr>
      <w:r>
        <w:t>Ambiguität</w:t>
      </w:r>
    </w:p>
    <w:p w:rsidR="00BE1007" w:rsidRPr="00BE1007" w:rsidRDefault="00BE1007" w:rsidP="00EA3E83">
      <w:pPr>
        <w:pStyle w:val="berschrift2"/>
      </w:pPr>
      <w:r w:rsidRPr="00BE1007">
        <w:t>lexikalische Semantik</w:t>
      </w:r>
    </w:p>
    <w:p w:rsidR="00BE1007" w:rsidRPr="00BE1007" w:rsidRDefault="00BE1007" w:rsidP="00BE1007">
      <w:pPr>
        <w:rPr>
          <w:rFonts w:cs="CMSS10"/>
        </w:rPr>
      </w:pPr>
      <w:r w:rsidRPr="00BE1007">
        <w:rPr>
          <w:rFonts w:cs="CMSS10"/>
        </w:rPr>
        <w:t>Wörter, die sich weder in der Laut- oder Schriftgestalt noch in</w:t>
      </w:r>
      <w:r w:rsidR="00277ADB">
        <w:rPr>
          <w:rFonts w:cs="CMSS10"/>
        </w:rPr>
        <w:t xml:space="preserve"> </w:t>
      </w:r>
      <w:r w:rsidRPr="00BE1007">
        <w:rPr>
          <w:rFonts w:cs="CMSS10"/>
        </w:rPr>
        <w:t>der grammatischen Kategorie voneinander unterscheiden:</w:t>
      </w:r>
    </w:p>
    <w:p w:rsidR="00BE1007" w:rsidRPr="00EA3E83" w:rsidRDefault="00BE1007" w:rsidP="00BE1007">
      <w:pPr>
        <w:rPr>
          <w:rFonts w:cs="CMSS10"/>
          <w:b/>
        </w:rPr>
      </w:pPr>
      <w:r w:rsidRPr="00EA3E83">
        <w:rPr>
          <w:rFonts w:cs="CMSS10"/>
          <w:b/>
        </w:rPr>
        <w:t>Bank</w:t>
      </w:r>
      <w:r w:rsidR="00EA3E83">
        <w:rPr>
          <w:rFonts w:cs="CMSS10"/>
          <w:b/>
        </w:rPr>
        <w:t>:</w:t>
      </w:r>
    </w:p>
    <w:p w:rsidR="00BE1007" w:rsidRPr="00EA3E83" w:rsidRDefault="00BE1007" w:rsidP="00A85CC5">
      <w:pPr>
        <w:pStyle w:val="Listenabsatz"/>
        <w:numPr>
          <w:ilvl w:val="0"/>
          <w:numId w:val="132"/>
        </w:numPr>
        <w:rPr>
          <w:rFonts w:cs="CMSS10"/>
        </w:rPr>
      </w:pPr>
      <w:r w:rsidRPr="00EA3E83">
        <w:rPr>
          <w:rFonts w:cs="CMSS10"/>
        </w:rPr>
        <w:t>Geldinstitut</w:t>
      </w:r>
    </w:p>
    <w:p w:rsidR="00BE1007" w:rsidRPr="00EA3E83" w:rsidRDefault="00BE1007" w:rsidP="00A85CC5">
      <w:pPr>
        <w:pStyle w:val="Listenabsatz"/>
        <w:numPr>
          <w:ilvl w:val="0"/>
          <w:numId w:val="132"/>
        </w:numPr>
        <w:rPr>
          <w:rFonts w:cs="CMSS10"/>
        </w:rPr>
      </w:pPr>
      <w:r w:rsidRPr="00EA3E83">
        <w:rPr>
          <w:rFonts w:cs="CMSS10"/>
        </w:rPr>
        <w:t>Sitzgelegenheit</w:t>
      </w:r>
    </w:p>
    <w:p w:rsidR="00BE1007" w:rsidRPr="00EA3E83" w:rsidRDefault="00BE1007" w:rsidP="00BE1007">
      <w:pPr>
        <w:rPr>
          <w:rFonts w:cs="CMSS10"/>
          <w:b/>
        </w:rPr>
      </w:pPr>
      <w:r w:rsidRPr="00EA3E83">
        <w:rPr>
          <w:rFonts w:cs="CMSS10"/>
          <w:b/>
        </w:rPr>
        <w:t>Schloss</w:t>
      </w:r>
      <w:r w:rsidR="00EA3E83">
        <w:rPr>
          <w:rFonts w:cs="CMSS10"/>
          <w:b/>
        </w:rPr>
        <w:t>:</w:t>
      </w:r>
    </w:p>
    <w:p w:rsidR="00BE1007" w:rsidRPr="00EA3E83" w:rsidRDefault="00BE1007" w:rsidP="00A85CC5">
      <w:pPr>
        <w:pStyle w:val="Listenabsatz"/>
        <w:numPr>
          <w:ilvl w:val="0"/>
          <w:numId w:val="131"/>
        </w:numPr>
        <w:rPr>
          <w:rFonts w:cs="CMSS10"/>
        </w:rPr>
      </w:pPr>
      <w:r w:rsidRPr="00EA3E83">
        <w:rPr>
          <w:rFonts w:cs="CMSS10"/>
        </w:rPr>
        <w:t>Burgähnliches Gebilde</w:t>
      </w:r>
    </w:p>
    <w:p w:rsidR="00BE1007" w:rsidRPr="00EA3E83" w:rsidRDefault="00BE1007" w:rsidP="00A85CC5">
      <w:pPr>
        <w:pStyle w:val="Listenabsatz"/>
        <w:numPr>
          <w:ilvl w:val="0"/>
          <w:numId w:val="131"/>
        </w:numPr>
        <w:rPr>
          <w:rFonts w:cs="CMSS10"/>
        </w:rPr>
      </w:pPr>
      <w:r w:rsidRPr="00EA3E83">
        <w:rPr>
          <w:rFonts w:cs="CMSS10"/>
        </w:rPr>
        <w:t>Einrichtung zum Absperren von Türen</w:t>
      </w:r>
    </w:p>
    <w:p w:rsidR="00277ADB" w:rsidRDefault="00277ADB" w:rsidP="00BE1007">
      <w:pPr>
        <w:rPr>
          <w:rFonts w:cs="CMSS10"/>
        </w:rPr>
      </w:pPr>
      <w:r w:rsidRPr="00277ADB">
        <w:rPr>
          <w:rFonts w:cs="CMSS10"/>
        </w:rPr>
        <w:sym w:font="Wingdings" w:char="F0E0"/>
      </w:r>
      <w:r w:rsidR="00BE1007" w:rsidRPr="00BE1007">
        <w:rPr>
          <w:rFonts w:cs="CMSS10"/>
        </w:rPr>
        <w:t xml:space="preserve"> Wörter mit mehreren </w:t>
      </w:r>
      <w:r w:rsidR="00EA3E83" w:rsidRPr="00BE1007">
        <w:rPr>
          <w:rFonts w:cs="CMSS10"/>
        </w:rPr>
        <w:t>(lexikalische</w:t>
      </w:r>
      <w:r w:rsidR="00EA3E83">
        <w:rPr>
          <w:rFonts w:cs="CMSS10"/>
        </w:rPr>
        <w:t>n</w:t>
      </w:r>
      <w:r w:rsidR="00EA3E83" w:rsidRPr="00BE1007">
        <w:rPr>
          <w:rFonts w:cs="CMSS10"/>
        </w:rPr>
        <w:t xml:space="preserve">) </w:t>
      </w:r>
      <w:r w:rsidR="00BE1007" w:rsidRPr="00BE1007">
        <w:rPr>
          <w:rFonts w:cs="CMSS10"/>
        </w:rPr>
        <w:t>Bedeutungen bezeichnet man als ambig</w:t>
      </w:r>
      <w:r w:rsidR="00EA3E83">
        <w:rPr>
          <w:rFonts w:cs="CMSS10"/>
        </w:rPr>
        <w:t>.</w:t>
      </w:r>
    </w:p>
    <w:p w:rsidR="00BE1007" w:rsidRPr="00BE1007" w:rsidRDefault="00BE1007" w:rsidP="00EA3E83">
      <w:pPr>
        <w:pStyle w:val="berschrift3"/>
      </w:pPr>
      <w:r w:rsidRPr="00BE1007">
        <w:t>Paraphrase (=</w:t>
      </w:r>
      <w:r w:rsidR="00277ADB">
        <w:t xml:space="preserve"> </w:t>
      </w:r>
      <w:r w:rsidR="00EA3E83">
        <w:t>Umschreibung)</w:t>
      </w:r>
    </w:p>
    <w:p w:rsidR="00BE1007" w:rsidRPr="00BE1007" w:rsidRDefault="00BE1007" w:rsidP="00BE1007">
      <w:pPr>
        <w:rPr>
          <w:rFonts w:cs="CMSS10"/>
        </w:rPr>
      </w:pPr>
      <w:r w:rsidRPr="00BE1007">
        <w:rPr>
          <w:rFonts w:cs="CMSS10"/>
        </w:rPr>
        <w:t>Durch eine Paraphrase kann die Bedeutung eines Wortes</w:t>
      </w:r>
      <w:r w:rsidR="00277ADB">
        <w:rPr>
          <w:rFonts w:cs="CMSS10"/>
        </w:rPr>
        <w:t xml:space="preserve"> umschrieben, </w:t>
      </w:r>
      <w:r w:rsidRPr="00BE1007">
        <w:rPr>
          <w:rFonts w:cs="CMSS10"/>
        </w:rPr>
        <w:t>und dadurch mögliche</w:t>
      </w:r>
      <w:r w:rsidR="00277ADB">
        <w:rPr>
          <w:rFonts w:cs="CMSS10"/>
        </w:rPr>
        <w:t xml:space="preserve"> </w:t>
      </w:r>
      <w:r w:rsidRPr="00BE1007">
        <w:rPr>
          <w:rFonts w:cs="CMSS10"/>
        </w:rPr>
        <w:t>Mehrdeutigkeiten hervorgehoben werden</w:t>
      </w:r>
      <w:r w:rsidR="00277ADB">
        <w:rPr>
          <w:rFonts w:cs="CMSS10"/>
        </w:rPr>
        <w:t>.</w:t>
      </w:r>
    </w:p>
    <w:p w:rsidR="00BE1007" w:rsidRPr="00EA3E83" w:rsidRDefault="00BE1007" w:rsidP="00BE1007">
      <w:pPr>
        <w:rPr>
          <w:rFonts w:cs="CMSS10"/>
          <w:b/>
        </w:rPr>
      </w:pPr>
      <w:r w:rsidRPr="00EA3E83">
        <w:rPr>
          <w:rFonts w:cs="CMSS10"/>
          <w:b/>
        </w:rPr>
        <w:t>klagen</w:t>
      </w:r>
      <w:r w:rsidR="00EA3E83">
        <w:rPr>
          <w:rFonts w:cs="CMSS10"/>
          <w:b/>
        </w:rPr>
        <w:t>:</w:t>
      </w:r>
    </w:p>
    <w:p w:rsidR="00BE1007" w:rsidRPr="00EA3E83" w:rsidRDefault="00BE1007" w:rsidP="00A85CC5">
      <w:pPr>
        <w:pStyle w:val="Listenabsatz"/>
        <w:numPr>
          <w:ilvl w:val="0"/>
          <w:numId w:val="130"/>
        </w:numPr>
        <w:rPr>
          <w:rFonts w:cs="CMSS10"/>
        </w:rPr>
      </w:pPr>
      <w:r w:rsidRPr="00EA3E83">
        <w:rPr>
          <w:rFonts w:cs="CMSS10"/>
        </w:rPr>
        <w:t>Trauer oder Schmerzäußern</w:t>
      </w:r>
    </w:p>
    <w:p w:rsidR="00BE1007" w:rsidRPr="00EA3E83" w:rsidRDefault="00277ADB" w:rsidP="00A85CC5">
      <w:pPr>
        <w:pStyle w:val="Listenabsatz"/>
        <w:numPr>
          <w:ilvl w:val="0"/>
          <w:numId w:val="130"/>
        </w:numPr>
        <w:rPr>
          <w:rFonts w:cs="CMSS10"/>
        </w:rPr>
      </w:pPr>
      <w:r w:rsidRPr="00EA3E83">
        <w:rPr>
          <w:rFonts w:cs="CMSS10"/>
        </w:rPr>
        <w:lastRenderedPageBreak/>
        <w:t>e</w:t>
      </w:r>
      <w:r w:rsidR="00BE1007" w:rsidRPr="00EA3E83">
        <w:rPr>
          <w:rFonts w:cs="CMSS10"/>
        </w:rPr>
        <w:t>inen Anspruch vor Gericht geltend machen</w:t>
      </w:r>
    </w:p>
    <w:p w:rsidR="00BE1007" w:rsidRDefault="00277ADB" w:rsidP="00BE1007">
      <w:pPr>
        <w:rPr>
          <w:rFonts w:cs="CMSS10"/>
        </w:rPr>
      </w:pPr>
      <w:r>
        <w:rPr>
          <w:rFonts w:cs="CMSS10"/>
        </w:rPr>
        <w:t>H</w:t>
      </w:r>
      <w:r w:rsidR="00BE1007" w:rsidRPr="00BE1007">
        <w:rPr>
          <w:rFonts w:cs="CMSS10"/>
        </w:rPr>
        <w:t>andelt es sich nun bei klagen um eine Ambiguität oder</w:t>
      </w:r>
      <w:r>
        <w:rPr>
          <w:rFonts w:cs="CMSS10"/>
        </w:rPr>
        <w:t xml:space="preserve"> </w:t>
      </w:r>
      <w:r w:rsidR="00BE1007" w:rsidRPr="00BE1007">
        <w:rPr>
          <w:rFonts w:cs="CMSS10"/>
        </w:rPr>
        <w:t>einfach verschiedene Gebrauchsweisen?</w:t>
      </w:r>
    </w:p>
    <w:p w:rsidR="00EA3E83" w:rsidRDefault="00EA3E83" w:rsidP="00EA3E83">
      <w:pPr>
        <w:pStyle w:val="berschrift3"/>
      </w:pPr>
      <w:r>
        <w:t>Koordinationstest</w:t>
      </w:r>
    </w:p>
    <w:p w:rsidR="00BE1007" w:rsidRPr="00BE1007" w:rsidRDefault="00EA3E83" w:rsidP="00277ADB">
      <w:pPr>
        <w:tabs>
          <w:tab w:val="left" w:pos="1231"/>
        </w:tabs>
        <w:rPr>
          <w:rFonts w:cs="CMSS10"/>
        </w:rPr>
      </w:pPr>
      <w:r>
        <w:rPr>
          <w:rFonts w:cs="CMSS10"/>
        </w:rPr>
        <w:t>…d</w:t>
      </w:r>
      <w:r w:rsidR="00BE1007" w:rsidRPr="00BE1007">
        <w:rPr>
          <w:rFonts w:cs="CMSS10"/>
        </w:rPr>
        <w:t>as kann mit dem Koordinationstest in 5 Schritten untersucht</w:t>
      </w:r>
      <w:r w:rsidR="00277ADB">
        <w:rPr>
          <w:rFonts w:cs="CMSS10"/>
        </w:rPr>
        <w:t xml:space="preserve"> </w:t>
      </w:r>
      <w:r w:rsidR="00BE1007" w:rsidRPr="00BE1007">
        <w:rPr>
          <w:rFonts w:cs="CMSS10"/>
        </w:rPr>
        <w:t>werden:</w:t>
      </w:r>
    </w:p>
    <w:p w:rsidR="00BE1007" w:rsidRPr="00EA3E83" w:rsidRDefault="00BE1007" w:rsidP="00BE1007">
      <w:pPr>
        <w:rPr>
          <w:rFonts w:cs="CMSS10"/>
          <w:b/>
        </w:rPr>
      </w:pPr>
      <w:r w:rsidRPr="00EA3E83">
        <w:rPr>
          <w:rFonts w:cs="CMSS10"/>
          <w:b/>
        </w:rPr>
        <w:t>klagen</w:t>
      </w:r>
    </w:p>
    <w:p w:rsidR="00BE1007" w:rsidRPr="00EA3E83" w:rsidRDefault="00BE1007" w:rsidP="00A85CC5">
      <w:pPr>
        <w:pStyle w:val="Listenabsatz"/>
        <w:numPr>
          <w:ilvl w:val="0"/>
          <w:numId w:val="133"/>
        </w:numPr>
        <w:rPr>
          <w:rFonts w:cs="CMSS10"/>
        </w:rPr>
      </w:pPr>
      <w:r w:rsidRPr="00EA3E83">
        <w:rPr>
          <w:rFonts w:cs="CMSS10"/>
        </w:rPr>
        <w:t>Man sucht sich zwei unterschiedliche Kontexte mit dem</w:t>
      </w:r>
      <w:r w:rsidR="00277ADB" w:rsidRPr="00EA3E83">
        <w:rPr>
          <w:rFonts w:cs="CMSS10"/>
        </w:rPr>
        <w:t xml:space="preserve"> </w:t>
      </w:r>
      <w:r w:rsidRPr="00EA3E83">
        <w:rPr>
          <w:rFonts w:cs="CMSS10"/>
        </w:rPr>
        <w:t>vermeintlich ambigen Verb:</w:t>
      </w:r>
    </w:p>
    <w:p w:rsidR="00BE1007" w:rsidRPr="00EA3E83" w:rsidRDefault="00BE1007" w:rsidP="00EA3E83">
      <w:pPr>
        <w:ind w:left="360"/>
        <w:rPr>
          <w:rFonts w:cs="CMSS10"/>
          <w:i/>
        </w:rPr>
      </w:pPr>
      <w:r w:rsidRPr="00EA3E83">
        <w:rPr>
          <w:rFonts w:cs="CMSS10"/>
          <w:i/>
        </w:rPr>
        <w:t>Fritz klagt über Kopfschmerzen während Elke gerade</w:t>
      </w:r>
      <w:r w:rsidR="00277ADB" w:rsidRPr="00EA3E83">
        <w:rPr>
          <w:rFonts w:cs="CMSS10"/>
          <w:i/>
        </w:rPr>
        <w:t xml:space="preserve"> </w:t>
      </w:r>
      <w:r w:rsidRPr="00EA3E83">
        <w:rPr>
          <w:rFonts w:cs="CMSS10"/>
          <w:i/>
        </w:rPr>
        <w:t>einen Prozess gegen ihren Vermieter führt</w:t>
      </w:r>
      <w:r w:rsidR="00277ADB" w:rsidRPr="00EA3E83">
        <w:rPr>
          <w:rFonts w:cs="CMSS10"/>
          <w:i/>
        </w:rPr>
        <w:t>.</w:t>
      </w:r>
    </w:p>
    <w:p w:rsidR="00277ADB" w:rsidRPr="00EA3E83" w:rsidRDefault="00BE1007" w:rsidP="00A85CC5">
      <w:pPr>
        <w:pStyle w:val="Listenabsatz"/>
        <w:numPr>
          <w:ilvl w:val="0"/>
          <w:numId w:val="133"/>
        </w:numPr>
        <w:rPr>
          <w:rFonts w:cs="CMSS10"/>
        </w:rPr>
      </w:pPr>
      <w:r w:rsidRPr="00EA3E83">
        <w:rPr>
          <w:rFonts w:cs="CMSS10"/>
        </w:rPr>
        <w:t>Man kürzt diese Paraphrasen durch die Verwendung des</w:t>
      </w:r>
      <w:r w:rsidR="00277ADB" w:rsidRPr="00EA3E83">
        <w:rPr>
          <w:rFonts w:cs="CMSS10"/>
        </w:rPr>
        <w:t xml:space="preserve"> ambigen Verbes:</w:t>
      </w:r>
    </w:p>
    <w:p w:rsidR="00BE1007" w:rsidRPr="00EA3E83" w:rsidRDefault="00BE1007" w:rsidP="00EA3E83">
      <w:pPr>
        <w:ind w:left="360"/>
        <w:rPr>
          <w:rFonts w:cs="CMSS10"/>
          <w:i/>
        </w:rPr>
      </w:pPr>
      <w:r w:rsidRPr="00EA3E83">
        <w:rPr>
          <w:rFonts w:cs="CMSS10"/>
          <w:i/>
        </w:rPr>
        <w:t>Fritz klagt und Elke klagt</w:t>
      </w:r>
      <w:r w:rsidR="00277ADB" w:rsidRPr="00EA3E83">
        <w:rPr>
          <w:rFonts w:cs="CMSS10"/>
          <w:i/>
        </w:rPr>
        <w:t>.</w:t>
      </w:r>
    </w:p>
    <w:p w:rsidR="00277ADB" w:rsidRPr="00EA3E83" w:rsidRDefault="00BE1007" w:rsidP="00A85CC5">
      <w:pPr>
        <w:pStyle w:val="Listenabsatz"/>
        <w:numPr>
          <w:ilvl w:val="0"/>
          <w:numId w:val="133"/>
        </w:numPr>
        <w:rPr>
          <w:rFonts w:cs="CMSS10"/>
        </w:rPr>
      </w:pPr>
      <w:r w:rsidRPr="00EA3E83">
        <w:rPr>
          <w:rFonts w:cs="CMSS10"/>
        </w:rPr>
        <w:t>Man versucht sie beiden Fälle durch Koordination durch</w:t>
      </w:r>
      <w:r w:rsidR="00277ADB" w:rsidRPr="00EA3E83">
        <w:rPr>
          <w:rFonts w:cs="CMSS10"/>
        </w:rPr>
        <w:t xml:space="preserve"> </w:t>
      </w:r>
      <w:r w:rsidRPr="00EA3E83">
        <w:rPr>
          <w:rFonts w:cs="CMSS10"/>
        </w:rPr>
        <w:t>nur ein Verb auszudrü</w:t>
      </w:r>
      <w:r w:rsidR="00277ADB" w:rsidRPr="00EA3E83">
        <w:rPr>
          <w:rFonts w:cs="CMSS10"/>
        </w:rPr>
        <w:t xml:space="preserve">cken: Kann die Situation unter </w:t>
      </w:r>
      <w:r w:rsidRPr="00EA3E83">
        <w:rPr>
          <w:rFonts w:cs="CMSS10"/>
        </w:rPr>
        <w:t>1) so</w:t>
      </w:r>
      <w:r w:rsidR="00277ADB" w:rsidRPr="00EA3E83">
        <w:rPr>
          <w:rFonts w:cs="CMSS10"/>
        </w:rPr>
        <w:t xml:space="preserve"> beschrieben werden?</w:t>
      </w:r>
    </w:p>
    <w:p w:rsidR="00BE1007" w:rsidRPr="00EA3E83" w:rsidRDefault="00BE1007" w:rsidP="00EA3E83">
      <w:pPr>
        <w:ind w:left="360"/>
        <w:rPr>
          <w:rFonts w:cs="CMSS10"/>
          <w:i/>
        </w:rPr>
      </w:pPr>
      <w:r w:rsidRPr="00EA3E83">
        <w:rPr>
          <w:rFonts w:cs="CMSS10"/>
          <w:i/>
        </w:rPr>
        <w:t>Fritz und Elke klagen</w:t>
      </w:r>
      <w:r w:rsidR="00277ADB" w:rsidRPr="00EA3E83">
        <w:rPr>
          <w:rFonts w:cs="CMSS10"/>
          <w:i/>
        </w:rPr>
        <w:t>.</w:t>
      </w:r>
    </w:p>
    <w:p w:rsidR="00BE1007" w:rsidRPr="00EA3E83" w:rsidRDefault="00277ADB" w:rsidP="00A85CC5">
      <w:pPr>
        <w:pStyle w:val="Listenabsatz"/>
        <w:numPr>
          <w:ilvl w:val="0"/>
          <w:numId w:val="133"/>
        </w:numPr>
        <w:rPr>
          <w:rFonts w:cs="CMSS10"/>
        </w:rPr>
      </w:pPr>
      <w:r w:rsidRPr="00EA3E83">
        <w:rPr>
          <w:rFonts w:cs="CMSS10"/>
        </w:rPr>
        <w:t>Wenn nein: e</w:t>
      </w:r>
      <w:r w:rsidR="00BE1007" w:rsidRPr="00EA3E83">
        <w:rPr>
          <w:rFonts w:cs="CMSS10"/>
        </w:rPr>
        <w:t>s handelt sich um eine Ambiguität</w:t>
      </w:r>
    </w:p>
    <w:p w:rsidR="00BE1007" w:rsidRPr="00EA3E83" w:rsidRDefault="00BE1007" w:rsidP="00A85CC5">
      <w:pPr>
        <w:pStyle w:val="Listenabsatz"/>
        <w:numPr>
          <w:ilvl w:val="0"/>
          <w:numId w:val="133"/>
        </w:numPr>
        <w:rPr>
          <w:rFonts w:cs="CMSS10"/>
        </w:rPr>
      </w:pPr>
      <w:r w:rsidRPr="00EA3E83">
        <w:rPr>
          <w:rFonts w:cs="CMSS10"/>
        </w:rPr>
        <w:t>Wenn ja: es handelt sich nicht um eine Ambiguität</w:t>
      </w:r>
    </w:p>
    <w:p w:rsidR="00BE1007" w:rsidRPr="00BE1007" w:rsidRDefault="00EA3E83" w:rsidP="00EA3E83">
      <w:pPr>
        <w:pStyle w:val="berschrift2"/>
      </w:pPr>
      <w:r>
        <w:t>s</w:t>
      </w:r>
      <w:r w:rsidR="00BE1007" w:rsidRPr="00BE1007">
        <w:t>trukturelle Ambiguität</w:t>
      </w:r>
    </w:p>
    <w:p w:rsidR="00BE1007" w:rsidRPr="00BE1007" w:rsidRDefault="00BE1007" w:rsidP="00BE1007">
      <w:pPr>
        <w:rPr>
          <w:rFonts w:cs="CMSS10"/>
        </w:rPr>
      </w:pPr>
      <w:r w:rsidRPr="00BE1007">
        <w:rPr>
          <w:rFonts w:cs="CMSS10"/>
        </w:rPr>
        <w:t>Ambiguität gibt es nicht nur im Lexikon</w:t>
      </w:r>
      <w:r w:rsidR="00277ADB">
        <w:rPr>
          <w:rFonts w:cs="CMSS10"/>
        </w:rPr>
        <w:t xml:space="preserve">. </w:t>
      </w:r>
      <w:r w:rsidRPr="00BE1007">
        <w:rPr>
          <w:rFonts w:cs="CMSS10"/>
        </w:rPr>
        <w:t>Je größer ein sprachlicher Ausdruck, desto größer die</w:t>
      </w:r>
      <w:r w:rsidR="00277ADB">
        <w:rPr>
          <w:rFonts w:cs="CMSS10"/>
        </w:rPr>
        <w:t xml:space="preserve"> </w:t>
      </w:r>
      <w:r w:rsidRPr="00BE1007">
        <w:rPr>
          <w:rFonts w:cs="CMSS10"/>
        </w:rPr>
        <w:t>Wahrscheinlichkeit, dass er mehrdeutig ist</w:t>
      </w:r>
      <w:r w:rsidR="008015B5">
        <w:rPr>
          <w:rFonts w:cs="CMSS10"/>
        </w:rPr>
        <w:t>.</w:t>
      </w:r>
    </w:p>
    <w:p w:rsidR="00BE1007" w:rsidRPr="00BE1007" w:rsidRDefault="00BE1007" w:rsidP="00BE1007">
      <w:pPr>
        <w:rPr>
          <w:rFonts w:cs="CMSS10"/>
        </w:rPr>
      </w:pPr>
      <w:r w:rsidRPr="00BE1007">
        <w:rPr>
          <w:rFonts w:cs="CMSS10"/>
        </w:rPr>
        <w:t>Ein ambiger Satz muss kein ambiges Wort enthalten, seine</w:t>
      </w:r>
      <w:r w:rsidR="008015B5">
        <w:rPr>
          <w:rFonts w:cs="CMSS10"/>
        </w:rPr>
        <w:t xml:space="preserve"> </w:t>
      </w:r>
      <w:r w:rsidRPr="00BE1007">
        <w:rPr>
          <w:rFonts w:cs="CMSS10"/>
        </w:rPr>
        <w:t>Bedeutung resultiert nur aus der Zusammensetzung seines</w:t>
      </w:r>
      <w:r w:rsidR="008015B5">
        <w:rPr>
          <w:rFonts w:cs="CMSS10"/>
        </w:rPr>
        <w:t xml:space="preserve"> </w:t>
      </w:r>
      <w:r w:rsidR="00EA3E83">
        <w:rPr>
          <w:rFonts w:cs="CMSS10"/>
        </w:rPr>
        <w:t>Strukturbaumes. Bei diesen Beispielen</w:t>
      </w:r>
      <w:r w:rsidR="00EA3E83" w:rsidRPr="00BE1007">
        <w:rPr>
          <w:rFonts w:cs="CMSS10"/>
        </w:rPr>
        <w:t xml:space="preserve"> handelt es sich um z</w:t>
      </w:r>
      <w:r w:rsidR="00EA3E83">
        <w:rPr>
          <w:rFonts w:cs="CMSS10"/>
        </w:rPr>
        <w:t>wei verschiedene Baumstrukturen:</w:t>
      </w:r>
    </w:p>
    <w:p w:rsidR="00BE1007" w:rsidRPr="00EA3E83" w:rsidRDefault="00BE1007" w:rsidP="00EA3E83">
      <w:pPr>
        <w:tabs>
          <w:tab w:val="left" w:pos="567"/>
        </w:tabs>
        <w:ind w:firstLine="567"/>
        <w:rPr>
          <w:rFonts w:cs="CMSS10"/>
          <w:i/>
        </w:rPr>
      </w:pPr>
      <w:r w:rsidRPr="00EA3E83">
        <w:rPr>
          <w:rFonts w:cs="CMSS10"/>
          <w:i/>
        </w:rPr>
        <w:t>Die Studenten, die kein Geld haben, müssen nebenher jobben.</w:t>
      </w:r>
    </w:p>
    <w:p w:rsidR="00BE1007" w:rsidRPr="00EA3E83" w:rsidRDefault="00BE1007" w:rsidP="00BE1007">
      <w:pPr>
        <w:rPr>
          <w:rFonts w:cs="CMSS10"/>
          <w:b/>
        </w:rPr>
      </w:pPr>
      <w:r w:rsidRPr="00EA3E83">
        <w:rPr>
          <w:rFonts w:cs="CMSS10"/>
          <w:b/>
        </w:rPr>
        <w:t>Paraphrasen:</w:t>
      </w:r>
    </w:p>
    <w:p w:rsidR="00BE1007" w:rsidRPr="00BE1007" w:rsidRDefault="00EA3E83" w:rsidP="00BE1007">
      <w:pPr>
        <w:rPr>
          <w:rFonts w:cs="CMSS10"/>
        </w:rPr>
      </w:pPr>
      <w:r>
        <w:rPr>
          <w:rFonts w:cs="CMSS10"/>
        </w:rPr>
        <w:t>Bedeutung 1</w:t>
      </w:r>
      <w:r w:rsidR="00BE1007" w:rsidRPr="00BE1007">
        <w:rPr>
          <w:rFonts w:cs="CMSS10"/>
        </w:rPr>
        <w:t>: Diejenigen Studenten, die kein Geld haben,</w:t>
      </w:r>
      <w:r w:rsidR="008015B5">
        <w:rPr>
          <w:rFonts w:cs="CMSS10"/>
        </w:rPr>
        <w:t xml:space="preserve"> </w:t>
      </w:r>
      <w:r w:rsidR="00BE1007" w:rsidRPr="00BE1007">
        <w:rPr>
          <w:rFonts w:cs="CMSS10"/>
        </w:rPr>
        <w:t>müssen nebenher jobben</w:t>
      </w:r>
    </w:p>
    <w:p w:rsidR="00EA3E83" w:rsidRDefault="00BE1007" w:rsidP="00EA3E83">
      <w:pPr>
        <w:rPr>
          <w:rFonts w:cs="CMSS10"/>
        </w:rPr>
      </w:pPr>
      <w:r w:rsidRPr="00BE1007">
        <w:rPr>
          <w:rFonts w:cs="CMSS10"/>
        </w:rPr>
        <w:t>Bedeutung 2: Studenten haben alle kein Geld und müssen</w:t>
      </w:r>
      <w:r w:rsidR="008015B5">
        <w:rPr>
          <w:rFonts w:cs="CMSS10"/>
        </w:rPr>
        <w:t xml:space="preserve"> </w:t>
      </w:r>
      <w:r w:rsidR="00EA3E83">
        <w:rPr>
          <w:rFonts w:cs="CMSS10"/>
        </w:rPr>
        <w:t>daher alle nebenher jobben</w:t>
      </w:r>
    </w:p>
    <w:p w:rsidR="00EA3E83" w:rsidRDefault="00EA3E83" w:rsidP="00EA3E83">
      <w:pPr>
        <w:tabs>
          <w:tab w:val="left" w:pos="567"/>
        </w:tabs>
        <w:rPr>
          <w:rFonts w:cs="CMSS10"/>
          <w:i/>
        </w:rPr>
      </w:pPr>
    </w:p>
    <w:p w:rsidR="00BE1007" w:rsidRPr="00EA3E83" w:rsidRDefault="00BE1007" w:rsidP="00EA3E83">
      <w:pPr>
        <w:tabs>
          <w:tab w:val="left" w:pos="567"/>
        </w:tabs>
        <w:ind w:firstLine="567"/>
        <w:rPr>
          <w:rFonts w:cs="CMSS10"/>
          <w:i/>
        </w:rPr>
      </w:pPr>
      <w:r w:rsidRPr="00EA3E83">
        <w:rPr>
          <w:rFonts w:cs="CMSS10"/>
          <w:i/>
        </w:rPr>
        <w:t>Schwarze Schwäne und Enten</w:t>
      </w:r>
    </w:p>
    <w:p w:rsidR="00BE1007" w:rsidRPr="00EA3E83" w:rsidRDefault="00BE1007" w:rsidP="00BE1007">
      <w:pPr>
        <w:rPr>
          <w:rFonts w:cs="CMSS10"/>
          <w:b/>
        </w:rPr>
      </w:pPr>
      <w:r w:rsidRPr="00EA3E83">
        <w:rPr>
          <w:rFonts w:cs="CMSS10"/>
          <w:b/>
        </w:rPr>
        <w:t>Paraphrasen:</w:t>
      </w:r>
    </w:p>
    <w:p w:rsidR="00BE1007" w:rsidRPr="00BE1007" w:rsidRDefault="00BE1007" w:rsidP="00BE1007">
      <w:pPr>
        <w:rPr>
          <w:rFonts w:cs="CMSS10"/>
        </w:rPr>
      </w:pPr>
      <w:r w:rsidRPr="00BE1007">
        <w:rPr>
          <w:rFonts w:cs="CMSS10"/>
        </w:rPr>
        <w:t>Bedeutung 1</w:t>
      </w:r>
      <w:r w:rsidR="00EA3E83">
        <w:rPr>
          <w:rFonts w:cs="CMSS10"/>
        </w:rPr>
        <w:t>:</w:t>
      </w:r>
      <w:r w:rsidRPr="00BE1007">
        <w:rPr>
          <w:rFonts w:cs="CMSS10"/>
        </w:rPr>
        <w:t xml:space="preserve"> Schwarze Schwäne und schwarze Enten</w:t>
      </w:r>
    </w:p>
    <w:p w:rsidR="00BE1007" w:rsidRDefault="00EA3E83" w:rsidP="00BE1007">
      <w:pPr>
        <w:rPr>
          <w:rFonts w:cs="CMSS10"/>
        </w:rPr>
      </w:pPr>
      <w:r>
        <w:rPr>
          <w:rFonts w:cs="CMSS10"/>
        </w:rPr>
        <w:t>Bedeutung 2:</w:t>
      </w:r>
      <w:r w:rsidR="00BE1007" w:rsidRPr="00BE1007">
        <w:rPr>
          <w:rFonts w:cs="CMSS10"/>
        </w:rPr>
        <w:t xml:space="preserve"> Enten und schwarze Schwäne</w:t>
      </w:r>
    </w:p>
    <w:p w:rsidR="00BE1007" w:rsidRPr="00BE1007" w:rsidRDefault="00EA3E83" w:rsidP="00EA3E83">
      <w:pPr>
        <w:tabs>
          <w:tab w:val="left" w:pos="6179"/>
        </w:tabs>
        <w:rPr>
          <w:rFonts w:cs="CMSS10"/>
        </w:rPr>
      </w:pPr>
      <w:r w:rsidRPr="00EA3E83">
        <w:rPr>
          <w:rFonts w:cs="CMSS10"/>
          <w:b/>
        </w:rPr>
        <w:t>Strukturbäume:</w:t>
      </w:r>
      <w:r>
        <w:rPr>
          <w:rFonts w:cs="CMSS10"/>
        </w:rPr>
        <w:t xml:space="preserve"> </w:t>
      </w:r>
      <w:r w:rsidR="00BE1007" w:rsidRPr="00EA3E83">
        <w:rPr>
          <w:rFonts w:cs="CMSS10"/>
          <w:b/>
        </w:rPr>
        <w:t>1)</w:t>
      </w:r>
      <w:r w:rsidR="00BE1007" w:rsidRPr="00BE1007">
        <w:rPr>
          <w:rFonts w:cs="CMSS10"/>
        </w:rPr>
        <w:t xml:space="preserve"> [schwarze [Schwäne und Enten]]</w:t>
      </w:r>
      <w:r>
        <w:rPr>
          <w:rFonts w:cs="CMSS10"/>
        </w:rPr>
        <w:t xml:space="preserve"> vs. </w:t>
      </w:r>
      <w:r w:rsidR="00BE1007" w:rsidRPr="00EA3E83">
        <w:rPr>
          <w:rFonts w:cs="CMSS10"/>
          <w:b/>
        </w:rPr>
        <w:t>2)</w:t>
      </w:r>
      <w:r w:rsidR="00BE1007" w:rsidRPr="00BE1007">
        <w:rPr>
          <w:rFonts w:cs="CMSS10"/>
        </w:rPr>
        <w:t xml:space="preserve"> [[schwarze Schwäne] und Enten]</w:t>
      </w:r>
    </w:p>
    <w:p w:rsidR="00327E51" w:rsidRDefault="00BE1007" w:rsidP="00BE1007">
      <w:pPr>
        <w:rPr>
          <w:rFonts w:cs="CMSS10"/>
        </w:rPr>
      </w:pPr>
      <w:r w:rsidRPr="00BE1007">
        <w:rPr>
          <w:rFonts w:cs="CMSS10"/>
        </w:rPr>
        <w:lastRenderedPageBreak/>
        <w:t>Das führt uns zum…</w:t>
      </w:r>
    </w:p>
    <w:p w:rsidR="00BE1007" w:rsidRDefault="00BE1007" w:rsidP="00327E51">
      <w:pPr>
        <w:pStyle w:val="berschrift3"/>
      </w:pPr>
      <w:r w:rsidRPr="00BE1007">
        <w:t xml:space="preserve">Allgemeinen </w:t>
      </w:r>
      <w:proofErr w:type="spellStart"/>
      <w:r w:rsidRPr="00BE1007">
        <w:t>Kompositionalitätsprinzip</w:t>
      </w:r>
      <w:proofErr w:type="spellEnd"/>
    </w:p>
    <w:p w:rsidR="00BE1007" w:rsidRDefault="00BE1007" w:rsidP="00BE1007">
      <w:pPr>
        <w:rPr>
          <w:rFonts w:cs="CMSS10"/>
        </w:rPr>
      </w:pPr>
      <w:r w:rsidRPr="00BE1007">
        <w:rPr>
          <w:rFonts w:cs="CMSS10"/>
        </w:rPr>
        <w:t>Die Bedeutung</w:t>
      </w:r>
      <w:r w:rsidR="008015B5">
        <w:rPr>
          <w:rFonts w:cs="CMSS10"/>
        </w:rPr>
        <w:t xml:space="preserve"> eines zusammengesetzten </w:t>
      </w:r>
      <w:r w:rsidRPr="00BE1007">
        <w:rPr>
          <w:rFonts w:cs="CMSS10"/>
        </w:rPr>
        <w:t>Ausdruckes ergibt sich aus der Bedeutung seiner</w:t>
      </w:r>
      <w:r w:rsidR="008015B5">
        <w:rPr>
          <w:rFonts w:cs="CMSS10"/>
        </w:rPr>
        <w:t xml:space="preserve"> </w:t>
      </w:r>
      <w:r w:rsidRPr="00BE1007">
        <w:rPr>
          <w:rFonts w:cs="CMSS10"/>
        </w:rPr>
        <w:t>Einzel</w:t>
      </w:r>
      <w:r w:rsidR="008015B5">
        <w:rPr>
          <w:rFonts w:cs="CMSS10"/>
        </w:rPr>
        <w:t>teile und deren Zusammensetzung.</w:t>
      </w:r>
      <w:r w:rsidRPr="00BE1007">
        <w:rPr>
          <w:rFonts w:cs="CMSS10"/>
        </w:rPr>
        <w:t xml:space="preserve"> Das ist der ausschlaggebende Verbindungspunkt</w:t>
      </w:r>
      <w:r w:rsidR="008015B5">
        <w:rPr>
          <w:rFonts w:cs="CMSS10"/>
        </w:rPr>
        <w:t xml:space="preserve"> </w:t>
      </w:r>
      <w:r w:rsidRPr="00BE1007">
        <w:rPr>
          <w:rFonts w:cs="CMSS10"/>
        </w:rPr>
        <w:t>zwischen Semantik und Syntax</w:t>
      </w:r>
      <w:r w:rsidR="008015B5">
        <w:rPr>
          <w:rFonts w:cs="CMSS10"/>
        </w:rPr>
        <w:t>.</w:t>
      </w:r>
    </w:p>
    <w:p w:rsidR="00BE1007" w:rsidRPr="00BE1007" w:rsidRDefault="00BE1007" w:rsidP="00BE1007">
      <w:pPr>
        <w:rPr>
          <w:rFonts w:cs="CMSS10"/>
        </w:rPr>
      </w:pPr>
      <w:r w:rsidRPr="00BE1007">
        <w:rPr>
          <w:rFonts w:cs="CMSS10"/>
        </w:rPr>
        <w:t xml:space="preserve">Wenn es nun – laut </w:t>
      </w:r>
      <w:proofErr w:type="spellStart"/>
      <w:r w:rsidRPr="00BE1007">
        <w:rPr>
          <w:rFonts w:cs="CMSS10"/>
        </w:rPr>
        <w:t>Kompositionalitätsprinzip</w:t>
      </w:r>
      <w:proofErr w:type="spellEnd"/>
      <w:r w:rsidRPr="00BE1007">
        <w:rPr>
          <w:rFonts w:cs="CMSS10"/>
        </w:rPr>
        <w:t xml:space="preserve"> –</w:t>
      </w:r>
      <w:r w:rsidR="008015B5">
        <w:rPr>
          <w:rFonts w:cs="CMSS10"/>
        </w:rPr>
        <w:t xml:space="preserve"> </w:t>
      </w:r>
      <w:r w:rsidRPr="00BE1007">
        <w:rPr>
          <w:rFonts w:cs="CMSS10"/>
        </w:rPr>
        <w:t>mehrere strukturelle Realisierungen eines Satzes</w:t>
      </w:r>
      <w:r w:rsidR="008015B5">
        <w:rPr>
          <w:rFonts w:cs="CMSS10"/>
        </w:rPr>
        <w:t xml:space="preserve"> </w:t>
      </w:r>
      <w:r w:rsidRPr="00BE1007">
        <w:rPr>
          <w:rFonts w:cs="CMSS10"/>
        </w:rPr>
        <w:t>gibt, so müssen spr</w:t>
      </w:r>
      <w:r w:rsidR="008015B5">
        <w:rPr>
          <w:rFonts w:cs="CMSS10"/>
        </w:rPr>
        <w:t xml:space="preserve">achliche Ausdrücke ja auf einer </w:t>
      </w:r>
      <w:r w:rsidRPr="00BE1007">
        <w:rPr>
          <w:rFonts w:cs="CMSS10"/>
        </w:rPr>
        <w:t>logischen Form (LF) realisiert sein</w:t>
      </w:r>
      <w:r w:rsidR="008015B5">
        <w:rPr>
          <w:rFonts w:cs="CMSS10"/>
        </w:rPr>
        <w:t>.</w:t>
      </w:r>
      <w:r w:rsidRPr="00BE1007">
        <w:rPr>
          <w:rFonts w:cs="CMSS10"/>
        </w:rPr>
        <w:t xml:space="preserve"> Ist ein Satz ambig, so hat er mehrere logische</w:t>
      </w:r>
      <w:r w:rsidR="008015B5">
        <w:rPr>
          <w:rFonts w:cs="CMSS10"/>
        </w:rPr>
        <w:t xml:space="preserve"> </w:t>
      </w:r>
      <w:r w:rsidRPr="00BE1007">
        <w:rPr>
          <w:rFonts w:cs="CMSS10"/>
        </w:rPr>
        <w:t>Formen</w:t>
      </w:r>
      <w:r w:rsidR="008015B5">
        <w:rPr>
          <w:rFonts w:cs="CMSS10"/>
        </w:rPr>
        <w:t>.</w:t>
      </w:r>
    </w:p>
    <w:p w:rsidR="00BE1007" w:rsidRPr="00327E51" w:rsidRDefault="00327E51" w:rsidP="00327E51">
      <w:pPr>
        <w:tabs>
          <w:tab w:val="left" w:pos="567"/>
        </w:tabs>
        <w:ind w:firstLine="567"/>
        <w:rPr>
          <w:rFonts w:cs="CMSS10"/>
          <w:i/>
        </w:rPr>
      </w:pPr>
      <w:r>
        <w:rPr>
          <w:rFonts w:cs="CMSS10"/>
          <w:noProof/>
          <w:lang w:eastAsia="de-AT"/>
        </w:rPr>
        <w:drawing>
          <wp:anchor distT="0" distB="0" distL="114300" distR="114300" simplePos="0" relativeHeight="251671552" behindDoc="1" locked="0" layoutInCell="1" allowOverlap="1" wp14:anchorId="371AD5BA" wp14:editId="1B86074E">
            <wp:simplePos x="0" y="0"/>
            <wp:positionH relativeFrom="column">
              <wp:posOffset>3538220</wp:posOffset>
            </wp:positionH>
            <wp:positionV relativeFrom="paragraph">
              <wp:posOffset>240665</wp:posOffset>
            </wp:positionV>
            <wp:extent cx="2286000" cy="1619250"/>
            <wp:effectExtent l="0" t="0" r="0" b="0"/>
            <wp:wrapTight wrapText="bothSides">
              <wp:wrapPolygon edited="0">
                <wp:start x="0" y="0"/>
                <wp:lineTo x="0" y="21346"/>
                <wp:lineTo x="21420" y="21346"/>
                <wp:lineTo x="21420"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837" t="2917" r="2473" b="5000"/>
                    <a:stretch/>
                  </pic:blipFill>
                  <pic:spPr bwMode="auto">
                    <a:xfrm>
                      <a:off x="0" y="0"/>
                      <a:ext cx="22860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007" w:rsidRPr="00327E51">
        <w:rPr>
          <w:rFonts w:cs="CMSS10"/>
          <w:i/>
        </w:rPr>
        <w:t>Die Studenten, die kein Geld haben, müssen nebenher jobben.</w:t>
      </w:r>
    </w:p>
    <w:p w:rsidR="00327E51" w:rsidRPr="00327E51" w:rsidRDefault="00BE1007" w:rsidP="00BE1007">
      <w:pPr>
        <w:rPr>
          <w:rFonts w:cs="CMSS10"/>
          <w:b/>
        </w:rPr>
      </w:pPr>
      <w:r w:rsidRPr="00327E51">
        <w:rPr>
          <w:rFonts w:cs="CMSS10"/>
          <w:b/>
        </w:rPr>
        <w:t>LF1:</w:t>
      </w:r>
    </w:p>
    <w:p w:rsidR="00BE1007" w:rsidRPr="00327E51" w:rsidRDefault="00BE1007" w:rsidP="00A85CC5">
      <w:pPr>
        <w:pStyle w:val="Listenabsatz"/>
        <w:numPr>
          <w:ilvl w:val="0"/>
          <w:numId w:val="134"/>
        </w:numPr>
        <w:rPr>
          <w:rFonts w:cs="CMSS10"/>
        </w:rPr>
      </w:pPr>
      <w:r w:rsidRPr="00327E51">
        <w:rPr>
          <w:rFonts w:cs="CMSS10"/>
        </w:rPr>
        <w:t>[die [Studenten [die kein Geld haben]]]</w:t>
      </w:r>
    </w:p>
    <w:p w:rsidR="00BE1007" w:rsidRPr="00327E51" w:rsidRDefault="00327E51" w:rsidP="00A85CC5">
      <w:pPr>
        <w:pStyle w:val="Listenabsatz"/>
        <w:numPr>
          <w:ilvl w:val="0"/>
          <w:numId w:val="134"/>
        </w:numPr>
        <w:rPr>
          <w:rFonts w:cs="CMSS10"/>
        </w:rPr>
      </w:pPr>
      <w:r w:rsidRPr="00327E51">
        <w:rPr>
          <w:rFonts w:cs="CMSS10"/>
        </w:rPr>
        <w:t>d</w:t>
      </w:r>
      <w:r w:rsidR="008015B5" w:rsidRPr="00327E51">
        <w:rPr>
          <w:rFonts w:cs="CMSS10"/>
        </w:rPr>
        <w:t>ie Phrase „die kein Geld haben“ ergänzt „Studenten“</w:t>
      </w:r>
    </w:p>
    <w:p w:rsidR="00BE1007" w:rsidRPr="00327E51" w:rsidRDefault="00BE1007" w:rsidP="00A85CC5">
      <w:pPr>
        <w:pStyle w:val="Listenabsatz"/>
        <w:numPr>
          <w:ilvl w:val="0"/>
          <w:numId w:val="134"/>
        </w:numPr>
        <w:rPr>
          <w:rFonts w:cs="CMSS10"/>
        </w:rPr>
      </w:pPr>
      <w:r w:rsidRPr="00327E51">
        <w:rPr>
          <w:rFonts w:cs="CMSS10"/>
        </w:rPr>
        <w:t>Bedeutung (restriktiver Relativsatz): Diejenigen Studenten, die</w:t>
      </w:r>
      <w:r w:rsidR="008015B5" w:rsidRPr="00327E51">
        <w:rPr>
          <w:rFonts w:cs="CMSS10"/>
        </w:rPr>
        <w:t xml:space="preserve"> </w:t>
      </w:r>
      <w:r w:rsidRPr="00327E51">
        <w:rPr>
          <w:rFonts w:cs="CMSS10"/>
        </w:rPr>
        <w:t>kein Geld haben, müssen nebenher jobben</w:t>
      </w:r>
      <w:r w:rsidR="008015B5" w:rsidRPr="00327E51">
        <w:rPr>
          <w:rFonts w:cs="CMSS10"/>
        </w:rPr>
        <w:t>.</w:t>
      </w:r>
    </w:p>
    <w:p w:rsidR="00BE1007" w:rsidRDefault="00327E51" w:rsidP="00BE1007">
      <w:pPr>
        <w:rPr>
          <w:rFonts w:cs="CMSS10"/>
        </w:rPr>
      </w:pPr>
      <w:r>
        <w:rPr>
          <w:rFonts w:cs="CMSS10"/>
          <w:noProof/>
          <w:lang w:eastAsia="de-AT"/>
        </w:rPr>
        <w:drawing>
          <wp:anchor distT="0" distB="0" distL="114300" distR="114300" simplePos="0" relativeHeight="251672576" behindDoc="1" locked="0" layoutInCell="1" allowOverlap="1" wp14:anchorId="2633CC89" wp14:editId="2C3A5885">
            <wp:simplePos x="0" y="0"/>
            <wp:positionH relativeFrom="column">
              <wp:posOffset>4145280</wp:posOffset>
            </wp:positionH>
            <wp:positionV relativeFrom="paragraph">
              <wp:posOffset>29845</wp:posOffset>
            </wp:positionV>
            <wp:extent cx="1762125" cy="2108835"/>
            <wp:effectExtent l="0" t="0" r="9525" b="5715"/>
            <wp:wrapTight wrapText="bothSides">
              <wp:wrapPolygon edited="0">
                <wp:start x="0" y="0"/>
                <wp:lineTo x="0" y="21463"/>
                <wp:lineTo x="21483" y="21463"/>
                <wp:lineTo x="2148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643" t="5985" r="6539"/>
                    <a:stretch/>
                  </pic:blipFill>
                  <pic:spPr bwMode="auto">
                    <a:xfrm>
                      <a:off x="0" y="0"/>
                      <a:ext cx="1762125"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7E51" w:rsidRPr="00327E51" w:rsidRDefault="00BE1007" w:rsidP="00BE1007">
      <w:pPr>
        <w:rPr>
          <w:rFonts w:cs="CMSS10"/>
          <w:b/>
        </w:rPr>
      </w:pPr>
      <w:r w:rsidRPr="00327E51">
        <w:rPr>
          <w:rFonts w:cs="CMSS10"/>
          <w:b/>
        </w:rPr>
        <w:t>LF2:</w:t>
      </w:r>
    </w:p>
    <w:p w:rsidR="00BE1007" w:rsidRPr="00327E51" w:rsidRDefault="00BE1007" w:rsidP="00A85CC5">
      <w:pPr>
        <w:pStyle w:val="Listenabsatz"/>
        <w:numPr>
          <w:ilvl w:val="0"/>
          <w:numId w:val="135"/>
        </w:numPr>
        <w:rPr>
          <w:rFonts w:cs="CMSS10"/>
        </w:rPr>
      </w:pPr>
      <w:r w:rsidRPr="00327E51">
        <w:rPr>
          <w:rFonts w:cs="CMSS10"/>
        </w:rPr>
        <w:t>[[die Studenten] [die kein Geld haben]]</w:t>
      </w:r>
    </w:p>
    <w:p w:rsidR="00BE1007" w:rsidRPr="00327E51" w:rsidRDefault="00327E51" w:rsidP="00A85CC5">
      <w:pPr>
        <w:pStyle w:val="Listenabsatz"/>
        <w:numPr>
          <w:ilvl w:val="0"/>
          <w:numId w:val="135"/>
        </w:numPr>
        <w:rPr>
          <w:rFonts w:cs="CMSS10"/>
        </w:rPr>
      </w:pPr>
      <w:r w:rsidRPr="00327E51">
        <w:rPr>
          <w:rFonts w:cs="CMSS10"/>
        </w:rPr>
        <w:t>d</w:t>
      </w:r>
      <w:r w:rsidR="008015B5" w:rsidRPr="00327E51">
        <w:rPr>
          <w:rFonts w:cs="CMSS10"/>
        </w:rPr>
        <w:t>ie Phrase „</w:t>
      </w:r>
      <w:r w:rsidR="00BE1007" w:rsidRPr="00327E51">
        <w:rPr>
          <w:rFonts w:cs="CMSS10"/>
        </w:rPr>
        <w:t>die kein Ge</w:t>
      </w:r>
      <w:r w:rsidR="008015B5" w:rsidRPr="00327E51">
        <w:rPr>
          <w:rFonts w:cs="CMSS10"/>
        </w:rPr>
        <w:t>ld haben“ modifiziert „die Studenten“</w:t>
      </w:r>
      <w:r w:rsidR="00BE1007" w:rsidRPr="00327E51">
        <w:rPr>
          <w:rFonts w:cs="CMSS10"/>
        </w:rPr>
        <w:t>,</w:t>
      </w:r>
      <w:r w:rsidR="008015B5" w:rsidRPr="00327E51">
        <w:rPr>
          <w:rFonts w:cs="CMSS10"/>
        </w:rPr>
        <w:t xml:space="preserve"> nicht nur „Studenten“</w:t>
      </w:r>
    </w:p>
    <w:p w:rsidR="00BE1007" w:rsidRPr="00327E51" w:rsidRDefault="00BE1007" w:rsidP="00A85CC5">
      <w:pPr>
        <w:pStyle w:val="Listenabsatz"/>
        <w:numPr>
          <w:ilvl w:val="0"/>
          <w:numId w:val="135"/>
        </w:numPr>
        <w:rPr>
          <w:rFonts w:cs="CMSS10"/>
        </w:rPr>
      </w:pPr>
      <w:r w:rsidRPr="00327E51">
        <w:rPr>
          <w:rFonts w:cs="CMSS10"/>
        </w:rPr>
        <w:t>Bedeutung (appositiver Relativsatz): Alle Studenten haben kein</w:t>
      </w:r>
      <w:r w:rsidR="008015B5" w:rsidRPr="00327E51">
        <w:rPr>
          <w:rFonts w:cs="CMSS10"/>
        </w:rPr>
        <w:t xml:space="preserve"> </w:t>
      </w:r>
      <w:r w:rsidRPr="00327E51">
        <w:rPr>
          <w:rFonts w:cs="CMSS10"/>
        </w:rPr>
        <w:t xml:space="preserve">Geld und müssen </w:t>
      </w:r>
      <w:r w:rsidR="008015B5" w:rsidRPr="00327E51">
        <w:rPr>
          <w:rFonts w:cs="CMSS10"/>
        </w:rPr>
        <w:t>daher</w:t>
      </w:r>
      <w:r w:rsidRPr="00327E51">
        <w:rPr>
          <w:rFonts w:cs="CMSS10"/>
        </w:rPr>
        <w:t xml:space="preserve"> nebenher jobben</w:t>
      </w:r>
    </w:p>
    <w:p w:rsidR="00BE1007" w:rsidRPr="00BE1007" w:rsidRDefault="00BE1007" w:rsidP="00327E51">
      <w:pPr>
        <w:pStyle w:val="berschrift1"/>
      </w:pPr>
      <w:r w:rsidRPr="00BE1007">
        <w:t>Extension und Intension</w:t>
      </w:r>
    </w:p>
    <w:p w:rsidR="008015B5" w:rsidRPr="00BE1007" w:rsidRDefault="00327E51" w:rsidP="00327E51">
      <w:pPr>
        <w:pStyle w:val="berschrift2"/>
      </w:pPr>
      <w:r>
        <w:t xml:space="preserve">Bedeutung vs. </w:t>
      </w:r>
      <w:r w:rsidR="008015B5" w:rsidRPr="00BE1007">
        <w:t>Konzept</w:t>
      </w:r>
    </w:p>
    <w:p w:rsidR="00BE1007" w:rsidRPr="00BE1007" w:rsidRDefault="00BE1007" w:rsidP="00BE1007">
      <w:pPr>
        <w:rPr>
          <w:rFonts w:cs="CMSS10"/>
        </w:rPr>
      </w:pPr>
      <w:r w:rsidRPr="00BE1007">
        <w:rPr>
          <w:rFonts w:cs="CMSS10"/>
        </w:rPr>
        <w:t>Extension beschreibt die rein wörtliche Bedeutung eines Ausdrucks</w:t>
      </w:r>
      <w:r w:rsidR="008015B5">
        <w:rPr>
          <w:rFonts w:cs="CMSS10"/>
        </w:rPr>
        <w:t xml:space="preserve">. </w:t>
      </w:r>
      <w:r w:rsidRPr="00BE1007">
        <w:rPr>
          <w:rFonts w:cs="CMSS10"/>
        </w:rPr>
        <w:t>Sie muss unterschieden werden von einem Konzept</w:t>
      </w:r>
      <w:r w:rsidR="008015B5">
        <w:rPr>
          <w:rFonts w:cs="CMSS10"/>
        </w:rPr>
        <w:t>. Konzepte sind sprechera</w:t>
      </w:r>
      <w:r w:rsidRPr="00BE1007">
        <w:rPr>
          <w:rFonts w:cs="CMSS10"/>
        </w:rPr>
        <w:t>bhängig und gelten daher nicht als</w:t>
      </w:r>
      <w:r w:rsidR="008015B5">
        <w:rPr>
          <w:rFonts w:cs="CMSS10"/>
        </w:rPr>
        <w:t xml:space="preserve"> </w:t>
      </w:r>
      <w:r w:rsidRPr="00BE1007">
        <w:rPr>
          <w:rFonts w:cs="CMSS10"/>
        </w:rPr>
        <w:t>Bedeutung</w:t>
      </w:r>
      <w:r w:rsidR="008015B5">
        <w:rPr>
          <w:rFonts w:cs="CMSS10"/>
        </w:rPr>
        <w:t>:</w:t>
      </w:r>
    </w:p>
    <w:p w:rsidR="00BE1007" w:rsidRPr="00BE1007" w:rsidRDefault="00BE1007" w:rsidP="00BE1007">
      <w:pPr>
        <w:rPr>
          <w:rFonts w:cs="CMSS10"/>
        </w:rPr>
      </w:pPr>
      <w:r w:rsidRPr="00327E51">
        <w:rPr>
          <w:rFonts w:cs="CMSS10"/>
          <w:b/>
        </w:rPr>
        <w:t xml:space="preserve">Bedeutung </w:t>
      </w:r>
      <w:r w:rsidRPr="00BE1007">
        <w:rPr>
          <w:rFonts w:cs="CMSS10"/>
        </w:rPr>
        <w:t xml:space="preserve">von </w:t>
      </w:r>
      <w:r w:rsidRPr="00BE1007">
        <w:rPr>
          <w:rFonts w:ascii="Cambria Math" w:hAnsi="Cambria Math" w:cs="CMSS10"/>
        </w:rPr>
        <w:t>⟦</w:t>
      </w:r>
      <w:r w:rsidRPr="00BE1007">
        <w:rPr>
          <w:rFonts w:cs="CMSS10"/>
        </w:rPr>
        <w:t>Pferd</w:t>
      </w:r>
      <w:r w:rsidRPr="00BE1007">
        <w:rPr>
          <w:rFonts w:ascii="Cambria Math" w:hAnsi="Cambria Math" w:cs="CMSS10"/>
        </w:rPr>
        <w:t>⟧</w:t>
      </w:r>
      <w:r w:rsidRPr="00BE1007">
        <w:rPr>
          <w:rFonts w:cs="CMSS10"/>
        </w:rPr>
        <w:t>: Säugetier mit Hufen</w:t>
      </w:r>
    </w:p>
    <w:p w:rsidR="00BE1007" w:rsidRPr="00BE1007" w:rsidRDefault="00BE1007" w:rsidP="00BE1007">
      <w:pPr>
        <w:rPr>
          <w:rFonts w:cs="CMSS10"/>
        </w:rPr>
      </w:pPr>
      <w:r w:rsidRPr="00327E51">
        <w:rPr>
          <w:rFonts w:cs="CMSS10"/>
          <w:b/>
        </w:rPr>
        <w:t>Konzept</w:t>
      </w:r>
      <w:r w:rsidRPr="00BE1007">
        <w:rPr>
          <w:rFonts w:cs="CMSS10"/>
        </w:rPr>
        <w:t xml:space="preserve"> von </w:t>
      </w:r>
      <w:r w:rsidRPr="00BE1007">
        <w:rPr>
          <w:rFonts w:ascii="Cambria Math" w:hAnsi="Cambria Math" w:cs="CMSS10"/>
        </w:rPr>
        <w:t>⟦</w:t>
      </w:r>
      <w:r w:rsidRPr="00BE1007">
        <w:rPr>
          <w:rFonts w:cs="CMSS10"/>
        </w:rPr>
        <w:t>Pferd</w:t>
      </w:r>
      <w:r w:rsidRPr="00BE1007">
        <w:rPr>
          <w:rFonts w:ascii="Cambria Math" w:hAnsi="Cambria Math" w:cs="CMSS10"/>
        </w:rPr>
        <w:t>⟧</w:t>
      </w:r>
      <w:r w:rsidRPr="00BE1007">
        <w:rPr>
          <w:rFonts w:cs="CMSS10"/>
        </w:rPr>
        <w:t xml:space="preserve"> </w:t>
      </w:r>
      <w:r w:rsidRPr="00327E51">
        <w:rPr>
          <w:rFonts w:cs="CMSS10"/>
          <w:b/>
        </w:rPr>
        <w:t>für X:</w:t>
      </w:r>
      <w:r w:rsidRPr="00BE1007">
        <w:rPr>
          <w:rFonts w:cs="CMSS10"/>
        </w:rPr>
        <w:t xml:space="preserve"> nette Tiere,</w:t>
      </w:r>
      <w:r w:rsidR="008015B5">
        <w:rPr>
          <w:rFonts w:cs="CMSS10"/>
        </w:rPr>
        <w:t xml:space="preserve"> Erinnerungen ans Reiten in der </w:t>
      </w:r>
      <w:r w:rsidRPr="00BE1007">
        <w:rPr>
          <w:rFonts w:cs="CMSS10"/>
        </w:rPr>
        <w:t>Kindheit, positive emotionale Reaktion</w:t>
      </w:r>
    </w:p>
    <w:p w:rsidR="00BE1007" w:rsidRPr="00BE1007" w:rsidRDefault="00BE1007" w:rsidP="00BE1007">
      <w:pPr>
        <w:rPr>
          <w:rFonts w:cs="CMSS10"/>
        </w:rPr>
      </w:pPr>
      <w:r w:rsidRPr="00327E51">
        <w:rPr>
          <w:rFonts w:cs="CMSS10"/>
          <w:b/>
        </w:rPr>
        <w:t>Konzept</w:t>
      </w:r>
      <w:r w:rsidRPr="00BE1007">
        <w:rPr>
          <w:rFonts w:cs="CMSS10"/>
        </w:rPr>
        <w:t xml:space="preserve"> von </w:t>
      </w:r>
      <w:r w:rsidRPr="00BE1007">
        <w:rPr>
          <w:rFonts w:ascii="Cambria Math" w:hAnsi="Cambria Math" w:cs="CMSS10"/>
        </w:rPr>
        <w:t>⟦</w:t>
      </w:r>
      <w:r w:rsidRPr="00BE1007">
        <w:rPr>
          <w:rFonts w:cs="CMSS10"/>
        </w:rPr>
        <w:t>Pferd</w:t>
      </w:r>
      <w:r w:rsidRPr="00BE1007">
        <w:rPr>
          <w:rFonts w:ascii="Cambria Math" w:hAnsi="Cambria Math" w:cs="CMSS10"/>
        </w:rPr>
        <w:t>⟧</w:t>
      </w:r>
      <w:r w:rsidRPr="00BE1007">
        <w:rPr>
          <w:rFonts w:cs="CMSS10"/>
        </w:rPr>
        <w:t xml:space="preserve"> </w:t>
      </w:r>
      <w:r w:rsidRPr="00327E51">
        <w:rPr>
          <w:rFonts w:cs="CMSS10"/>
          <w:b/>
        </w:rPr>
        <w:t>für Y:</w:t>
      </w:r>
      <w:r w:rsidRPr="00BE1007">
        <w:rPr>
          <w:rFonts w:cs="CMSS10"/>
        </w:rPr>
        <w:t xml:space="preserve"> Allergie,</w:t>
      </w:r>
      <w:r w:rsidR="008015B5">
        <w:rPr>
          <w:rFonts w:cs="CMSS10"/>
        </w:rPr>
        <w:t xml:space="preserve"> Angst, schlechte Erinnerungen, </w:t>
      </w:r>
      <w:r w:rsidRPr="00BE1007">
        <w:rPr>
          <w:rFonts w:cs="CMSS10"/>
        </w:rPr>
        <w:t>negative emotionale Reaktion</w:t>
      </w:r>
    </w:p>
    <w:p w:rsidR="00BE1007" w:rsidRDefault="00BE1007" w:rsidP="00BE1007">
      <w:pPr>
        <w:rPr>
          <w:rFonts w:cs="CMSS10"/>
        </w:rPr>
      </w:pPr>
      <w:r w:rsidRPr="00BE1007">
        <w:rPr>
          <w:rFonts w:cs="CMSS10"/>
        </w:rPr>
        <w:t>Konzepte können nicht mit Bedeutung gleichgesetzt werden, da sie</w:t>
      </w:r>
      <w:r w:rsidR="008015B5">
        <w:rPr>
          <w:rFonts w:cs="CMSS10"/>
        </w:rPr>
        <w:t xml:space="preserve"> von Sprecher</w:t>
      </w:r>
      <w:r w:rsidRPr="00BE1007">
        <w:rPr>
          <w:rFonts w:cs="CMSS10"/>
        </w:rPr>
        <w:t xml:space="preserve"> zu Sprecher unterschiedlich sind und man als</w:t>
      </w:r>
      <w:r w:rsidR="008015B5">
        <w:rPr>
          <w:rFonts w:cs="CMSS10"/>
        </w:rPr>
        <w:t xml:space="preserve"> Sprecher</w:t>
      </w:r>
      <w:r w:rsidRPr="00BE1007">
        <w:rPr>
          <w:rFonts w:cs="CMSS10"/>
        </w:rPr>
        <w:t xml:space="preserve"> nicht auf das Konzept eines anderen zugreifen kann –</w:t>
      </w:r>
      <w:r w:rsidR="008015B5">
        <w:rPr>
          <w:rFonts w:cs="CMSS10"/>
        </w:rPr>
        <w:t xml:space="preserve"> </w:t>
      </w:r>
      <w:r w:rsidRPr="00BE1007">
        <w:rPr>
          <w:rFonts w:cs="CMSS10"/>
        </w:rPr>
        <w:t>man kann nicht in den Kopf einer anderen Person hineinblicken</w:t>
      </w:r>
      <w:r w:rsidR="008015B5">
        <w:rPr>
          <w:rFonts w:cs="CMSS10"/>
        </w:rPr>
        <w:t xml:space="preserve">. </w:t>
      </w:r>
    </w:p>
    <w:p w:rsidR="00BE1007" w:rsidRDefault="008015B5" w:rsidP="00BE1007">
      <w:pPr>
        <w:rPr>
          <w:rFonts w:cs="CMSS10"/>
        </w:rPr>
      </w:pPr>
      <w:r>
        <w:rPr>
          <w:rFonts w:cs="CMSS10"/>
        </w:rPr>
        <w:lastRenderedPageBreak/>
        <w:t>D</w:t>
      </w:r>
      <w:r w:rsidR="00327E51">
        <w:rPr>
          <w:rFonts w:cs="CMSS10"/>
        </w:rPr>
        <w:t xml:space="preserve">ie Bedeutung </w:t>
      </w:r>
      <w:r w:rsidR="00BE1007" w:rsidRPr="00BE1007">
        <w:rPr>
          <w:rFonts w:cs="CMSS10"/>
        </w:rPr>
        <w:t>ein</w:t>
      </w:r>
      <w:r>
        <w:rPr>
          <w:rFonts w:cs="CMSS10"/>
        </w:rPr>
        <w:t>es Ausdrucks allerdings ist für jeden</w:t>
      </w:r>
      <w:r w:rsidR="00BE1007" w:rsidRPr="00BE1007">
        <w:rPr>
          <w:rFonts w:cs="CMSS10"/>
        </w:rPr>
        <w:t xml:space="preserve"> Sprecher</w:t>
      </w:r>
      <w:r>
        <w:rPr>
          <w:rFonts w:cs="CMSS10"/>
        </w:rPr>
        <w:t xml:space="preserve"> einer Sprache dieselbe: Jede</w:t>
      </w:r>
      <w:r w:rsidR="00BE1007" w:rsidRPr="00BE1007">
        <w:rPr>
          <w:rFonts w:cs="CMSS10"/>
        </w:rPr>
        <w:t>r kann darauf</w:t>
      </w:r>
      <w:r>
        <w:rPr>
          <w:rFonts w:cs="CMSS10"/>
        </w:rPr>
        <w:t xml:space="preserve"> </w:t>
      </w:r>
      <w:r w:rsidR="00BE1007" w:rsidRPr="00BE1007">
        <w:rPr>
          <w:rFonts w:cs="CMSS10"/>
        </w:rPr>
        <w:t xml:space="preserve">zugreifen. </w:t>
      </w:r>
      <w:r w:rsidR="00BE1007" w:rsidRPr="00BE1007">
        <w:rPr>
          <w:rFonts w:ascii="Cambria Math" w:hAnsi="Cambria Math" w:cs="CMSS10"/>
        </w:rPr>
        <w:t>⟦</w:t>
      </w:r>
      <w:r w:rsidR="00BE1007" w:rsidRPr="00BE1007">
        <w:rPr>
          <w:rFonts w:cs="CMSS10"/>
        </w:rPr>
        <w:t>Pferd</w:t>
      </w:r>
      <w:r w:rsidR="00BE1007" w:rsidRPr="00BE1007">
        <w:rPr>
          <w:rFonts w:ascii="Cambria Math" w:hAnsi="Cambria Math" w:cs="CMSS10"/>
        </w:rPr>
        <w:t>⟧</w:t>
      </w:r>
      <w:r w:rsidR="00BE1007" w:rsidRPr="00BE1007">
        <w:rPr>
          <w:rFonts w:cs="CMSS10"/>
        </w:rPr>
        <w:t xml:space="preserve"> ist sowohl für Y als auch X ein Säugetier mit</w:t>
      </w:r>
      <w:r>
        <w:rPr>
          <w:rFonts w:cs="CMSS10"/>
        </w:rPr>
        <w:t xml:space="preserve"> </w:t>
      </w:r>
      <w:r w:rsidR="00BE1007" w:rsidRPr="00BE1007">
        <w:rPr>
          <w:rFonts w:cs="CMSS10"/>
        </w:rPr>
        <w:t>Hufen</w:t>
      </w:r>
      <w:r>
        <w:rPr>
          <w:rFonts w:cs="CMSS10"/>
        </w:rPr>
        <w:t>.</w:t>
      </w:r>
    </w:p>
    <w:p w:rsidR="00BE1007" w:rsidRDefault="00BE1007" w:rsidP="00BE1007">
      <w:pPr>
        <w:rPr>
          <w:rFonts w:cs="CMSS10"/>
        </w:rPr>
      </w:pPr>
      <w:r w:rsidRPr="00BE1007">
        <w:rPr>
          <w:rFonts w:cs="CMSS10"/>
        </w:rPr>
        <w:t>Konzepte sind auße</w:t>
      </w:r>
      <w:r w:rsidR="008015B5">
        <w:rPr>
          <w:rFonts w:cs="CMSS10"/>
        </w:rPr>
        <w:t xml:space="preserve">rdem nur für vorstellbare Dinge </w:t>
      </w:r>
      <w:r w:rsidRPr="00BE1007">
        <w:rPr>
          <w:rFonts w:cs="CMSS10"/>
        </w:rPr>
        <w:t>möglich – wie geht man wie Dingen wie nur, kein,</w:t>
      </w:r>
      <w:r w:rsidR="008015B5">
        <w:rPr>
          <w:rFonts w:cs="CMSS10"/>
        </w:rPr>
        <w:t xml:space="preserve"> aber,... um? Gibt es ein „inneres Bild“ dazu? </w:t>
      </w:r>
      <w:r w:rsidRPr="00BE1007">
        <w:rPr>
          <w:rFonts w:cs="CMSS10"/>
        </w:rPr>
        <w:t>Konzepte können deshalb nicht als Vergleichswerte</w:t>
      </w:r>
      <w:r w:rsidR="008015B5">
        <w:rPr>
          <w:rFonts w:cs="CMSS10"/>
        </w:rPr>
        <w:t xml:space="preserve"> </w:t>
      </w:r>
      <w:r w:rsidRPr="00BE1007">
        <w:rPr>
          <w:rFonts w:cs="CMSS10"/>
        </w:rPr>
        <w:t>in der Semantik herangezogen werden</w:t>
      </w:r>
      <w:r w:rsidR="008015B5">
        <w:rPr>
          <w:rFonts w:cs="CMSS10"/>
        </w:rPr>
        <w:t>.</w:t>
      </w:r>
    </w:p>
    <w:p w:rsidR="00BE1007" w:rsidRPr="00BE1007" w:rsidRDefault="00327E51" w:rsidP="00327E51">
      <w:pPr>
        <w:pStyle w:val="berschrift3"/>
      </w:pPr>
      <w:r>
        <w:t xml:space="preserve">Theorie nach </w:t>
      </w:r>
      <w:r w:rsidR="00BE1007" w:rsidRPr="00BE1007">
        <w:t>Gottlieb Frege (1848 – 1925)</w:t>
      </w:r>
    </w:p>
    <w:p w:rsidR="00BE1007" w:rsidRPr="00BE1007" w:rsidRDefault="00BE1007" w:rsidP="00BE1007">
      <w:pPr>
        <w:rPr>
          <w:rFonts w:cs="CMSS10"/>
        </w:rPr>
      </w:pPr>
      <w:r w:rsidRPr="00BE1007">
        <w:rPr>
          <w:rFonts w:cs="CMSS10"/>
        </w:rPr>
        <w:t>Sprachliche Bedeutung wird über kommunikative</w:t>
      </w:r>
      <w:r w:rsidR="008015B5">
        <w:rPr>
          <w:rFonts w:cs="CMSS10"/>
        </w:rPr>
        <w:t xml:space="preserve"> </w:t>
      </w:r>
      <w:r w:rsidRPr="00BE1007">
        <w:rPr>
          <w:rFonts w:cs="CMSS10"/>
        </w:rPr>
        <w:t>Funktion bestimmt; zwei Aspekte der</w:t>
      </w:r>
      <w:r w:rsidR="008015B5">
        <w:rPr>
          <w:rFonts w:cs="CMSS10"/>
        </w:rPr>
        <w:t xml:space="preserve"> </w:t>
      </w:r>
      <w:r w:rsidRPr="00BE1007">
        <w:rPr>
          <w:rFonts w:cs="CMSS10"/>
        </w:rPr>
        <w:t>kommunikativen Funktion stehen dabei im</w:t>
      </w:r>
      <w:r w:rsidR="008015B5">
        <w:rPr>
          <w:rFonts w:cs="CMSS10"/>
        </w:rPr>
        <w:t xml:space="preserve"> </w:t>
      </w:r>
      <w:r w:rsidRPr="00BE1007">
        <w:rPr>
          <w:rFonts w:cs="CMSS10"/>
        </w:rPr>
        <w:t>Vordergrund:</w:t>
      </w:r>
    </w:p>
    <w:p w:rsidR="00BE1007" w:rsidRPr="00327E51" w:rsidRDefault="00BE1007" w:rsidP="00A85CC5">
      <w:pPr>
        <w:pStyle w:val="Listenabsatz"/>
        <w:numPr>
          <w:ilvl w:val="0"/>
          <w:numId w:val="136"/>
        </w:numPr>
        <w:rPr>
          <w:rFonts w:cs="CMSS10"/>
        </w:rPr>
      </w:pPr>
      <w:r w:rsidRPr="00327E51">
        <w:rPr>
          <w:rFonts w:cs="CMSS10"/>
          <w:b/>
        </w:rPr>
        <w:t>Sachbezug</w:t>
      </w:r>
      <w:r w:rsidRPr="00327E51">
        <w:rPr>
          <w:rFonts w:cs="CMSS10"/>
        </w:rPr>
        <w:t xml:space="preserve">: Sprache wird </w:t>
      </w:r>
      <w:r w:rsidR="008015B5" w:rsidRPr="00327E51">
        <w:rPr>
          <w:rFonts w:cs="CMSS10"/>
        </w:rPr>
        <w:t xml:space="preserve">verwendet um über Dinge, </w:t>
      </w:r>
      <w:r w:rsidRPr="00327E51">
        <w:rPr>
          <w:rFonts w:cs="CMSS10"/>
        </w:rPr>
        <w:t>Personen, Ereignisse, etc. zu sprechen</w:t>
      </w:r>
    </w:p>
    <w:p w:rsidR="00BE1007" w:rsidRPr="00327E51" w:rsidRDefault="00BE1007" w:rsidP="00A85CC5">
      <w:pPr>
        <w:pStyle w:val="Listenabsatz"/>
        <w:numPr>
          <w:ilvl w:val="0"/>
          <w:numId w:val="136"/>
        </w:numPr>
        <w:rPr>
          <w:rFonts w:cs="CMSS10"/>
        </w:rPr>
      </w:pPr>
      <w:r w:rsidRPr="00327E51">
        <w:rPr>
          <w:rFonts w:cs="CMSS10"/>
          <w:b/>
        </w:rPr>
        <w:t>Information</w:t>
      </w:r>
      <w:r w:rsidRPr="00327E51">
        <w:rPr>
          <w:rFonts w:cs="CMSS10"/>
        </w:rPr>
        <w:t>: Sprache wird verwendet, um Informationen</w:t>
      </w:r>
      <w:r w:rsidR="008015B5" w:rsidRPr="00327E51">
        <w:rPr>
          <w:rFonts w:cs="CMSS10"/>
        </w:rPr>
        <w:t xml:space="preserve"> </w:t>
      </w:r>
      <w:r w:rsidRPr="00327E51">
        <w:rPr>
          <w:rFonts w:cs="CMSS10"/>
        </w:rPr>
        <w:t>auszutauschen</w:t>
      </w:r>
    </w:p>
    <w:p w:rsidR="00BE1007" w:rsidRDefault="00BE1007" w:rsidP="00BE1007">
      <w:pPr>
        <w:rPr>
          <w:rFonts w:cs="CMSS10"/>
        </w:rPr>
      </w:pPr>
      <w:r w:rsidRPr="00BE1007">
        <w:rPr>
          <w:rFonts w:cs="CMSS10"/>
        </w:rPr>
        <w:t>Sachbezug ist nicht gleich Bedeutung, aber der</w:t>
      </w:r>
      <w:r w:rsidR="008015B5">
        <w:rPr>
          <w:rFonts w:cs="CMSS10"/>
        </w:rPr>
        <w:t xml:space="preserve"> </w:t>
      </w:r>
      <w:r w:rsidRPr="00BE1007">
        <w:rPr>
          <w:rFonts w:cs="CMSS10"/>
        </w:rPr>
        <w:t>Sachbezug sprachlicher Ausdrücke kommt aufgrund</w:t>
      </w:r>
      <w:r w:rsidR="008015B5">
        <w:rPr>
          <w:rFonts w:cs="CMSS10"/>
        </w:rPr>
        <w:t xml:space="preserve"> </w:t>
      </w:r>
      <w:r w:rsidRPr="00BE1007">
        <w:rPr>
          <w:rFonts w:cs="CMSS10"/>
        </w:rPr>
        <w:t>ihrer Bedeutungen zustande, denn dass wir uns mit</w:t>
      </w:r>
      <w:r w:rsidR="008015B5">
        <w:rPr>
          <w:rFonts w:cs="CMSS10"/>
        </w:rPr>
        <w:t xml:space="preserve"> </w:t>
      </w:r>
      <w:r w:rsidRPr="00BE1007">
        <w:rPr>
          <w:rFonts w:cs="CMSS10"/>
        </w:rPr>
        <w:t>Sprache auf Dinge beziehen können, ist offenbar</w:t>
      </w:r>
      <w:r w:rsidR="008015B5">
        <w:rPr>
          <w:rFonts w:cs="CMSS10"/>
        </w:rPr>
        <w:t xml:space="preserve"> </w:t>
      </w:r>
      <w:r w:rsidRPr="00BE1007">
        <w:rPr>
          <w:rFonts w:cs="CMSS10"/>
        </w:rPr>
        <w:t>zumindest teilweise ein Reflex der Bedeutungen</w:t>
      </w:r>
      <w:r w:rsidR="008015B5">
        <w:rPr>
          <w:rFonts w:cs="CMSS10"/>
        </w:rPr>
        <w:t xml:space="preserve"> </w:t>
      </w:r>
      <w:r w:rsidRPr="00BE1007">
        <w:rPr>
          <w:rFonts w:cs="CMSS10"/>
        </w:rPr>
        <w:t>dieser Ausdrücke</w:t>
      </w:r>
      <w:r w:rsidR="008015B5">
        <w:rPr>
          <w:rFonts w:cs="CMSS10"/>
        </w:rPr>
        <w:t>.</w:t>
      </w:r>
    </w:p>
    <w:p w:rsidR="00BE1007" w:rsidRPr="00BE1007" w:rsidRDefault="00BE1007" w:rsidP="00327E51">
      <w:pPr>
        <w:pStyle w:val="berschrift2"/>
      </w:pPr>
      <w:r w:rsidRPr="00BE1007">
        <w:t>Extension</w:t>
      </w:r>
    </w:p>
    <w:p w:rsidR="00BE1007" w:rsidRPr="00BE1007" w:rsidRDefault="00BE1007" w:rsidP="00BE1007">
      <w:pPr>
        <w:rPr>
          <w:rFonts w:cs="CMSS10"/>
        </w:rPr>
      </w:pPr>
      <w:r w:rsidRPr="00BE1007">
        <w:rPr>
          <w:rFonts w:cs="CMSS10"/>
        </w:rPr>
        <w:t>Eine Extension be</w:t>
      </w:r>
      <w:r w:rsidR="008015B5">
        <w:rPr>
          <w:rFonts w:cs="CMSS10"/>
        </w:rPr>
        <w:t xml:space="preserve">schreibt nun im weitesten Sinne </w:t>
      </w:r>
      <w:r w:rsidRPr="00BE1007">
        <w:rPr>
          <w:rFonts w:cs="CMSS10"/>
        </w:rPr>
        <w:t>das Objekt, auf das sich ein Ausdruck bezieht</w:t>
      </w:r>
      <w:r w:rsidR="008015B5">
        <w:rPr>
          <w:rFonts w:cs="CMSS10"/>
        </w:rPr>
        <w:t xml:space="preserve">. </w:t>
      </w:r>
      <w:r w:rsidRPr="00BE1007">
        <w:rPr>
          <w:rFonts w:cs="CMSS10"/>
        </w:rPr>
        <w:t>Dabei sind Eigenn</w:t>
      </w:r>
      <w:r w:rsidR="008015B5">
        <w:rPr>
          <w:rFonts w:cs="CMSS10"/>
        </w:rPr>
        <w:t xml:space="preserve">amen die einfachsten Fälle, sie </w:t>
      </w:r>
      <w:r w:rsidRPr="00BE1007">
        <w:rPr>
          <w:rFonts w:cs="CMSS10"/>
        </w:rPr>
        <w:t>referieren auf Individuen:</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das Schloss</w:t>
      </w:r>
      <w:r w:rsidRPr="00BE1007">
        <w:rPr>
          <w:rFonts w:ascii="Cambria Math" w:hAnsi="Cambria Math" w:cs="CMSS10"/>
        </w:rPr>
        <w:t>⟧</w:t>
      </w:r>
      <w:r w:rsidR="009A5626">
        <w:rPr>
          <w:rFonts w:cs="CMSS10"/>
        </w:rPr>
        <w:t xml:space="preserve"> = ein Gebäude/</w:t>
      </w:r>
      <w:r w:rsidRPr="00BE1007">
        <w:rPr>
          <w:rFonts w:cs="CMSS10"/>
        </w:rPr>
        <w:t>eine Schließvorrichtung</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der Präsident der Vereinigten Staaten</w:t>
      </w:r>
      <w:r w:rsidRPr="00BE1007">
        <w:rPr>
          <w:rFonts w:ascii="Cambria Math" w:hAnsi="Cambria Math" w:cs="CMSS10"/>
        </w:rPr>
        <w:t>⟧</w:t>
      </w:r>
      <w:r w:rsidRPr="00BE1007">
        <w:rPr>
          <w:rFonts w:cs="CMSS10"/>
        </w:rPr>
        <w:t xml:space="preserve"> = eine Person,</w:t>
      </w:r>
      <w:r w:rsidR="008015B5">
        <w:rPr>
          <w:rFonts w:cs="CMSS10"/>
        </w:rPr>
        <w:t xml:space="preserve"> </w:t>
      </w:r>
      <w:r w:rsidRPr="00BE1007">
        <w:rPr>
          <w:rFonts w:cs="CMSS10"/>
        </w:rPr>
        <w:t xml:space="preserve">derzeit </w:t>
      </w:r>
      <w:r w:rsidR="009A5626">
        <w:rPr>
          <w:rFonts w:cs="CMSS10"/>
        </w:rPr>
        <w:t>Barack Obama</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die größte Stadt Österreichs</w:t>
      </w:r>
      <w:r w:rsidRPr="00BE1007">
        <w:rPr>
          <w:rFonts w:ascii="Cambria Math" w:hAnsi="Cambria Math" w:cs="CMSS10"/>
        </w:rPr>
        <w:t>⟧</w:t>
      </w:r>
      <w:r w:rsidRPr="00BE1007">
        <w:rPr>
          <w:rFonts w:cs="CMSS10"/>
        </w:rPr>
        <w:t xml:space="preserve"> = Wien</w:t>
      </w:r>
    </w:p>
    <w:p w:rsidR="00BE1007" w:rsidRDefault="00BE1007" w:rsidP="00327E51">
      <w:pPr>
        <w:tabs>
          <w:tab w:val="left" w:pos="567"/>
        </w:tabs>
        <w:ind w:left="567"/>
        <w:rPr>
          <w:rFonts w:cs="CMSS10"/>
        </w:rPr>
      </w:pPr>
      <w:r w:rsidRPr="00BE1007">
        <w:rPr>
          <w:rFonts w:ascii="Cambria Math" w:hAnsi="Cambria Math" w:cs="CMSS10"/>
        </w:rPr>
        <w:t>⟦</w:t>
      </w:r>
      <w:r w:rsidRPr="00BE1007">
        <w:rPr>
          <w:rFonts w:cs="CMSS10"/>
        </w:rPr>
        <w:t>Alexander Van der Bellen</w:t>
      </w:r>
      <w:r w:rsidRPr="00BE1007">
        <w:rPr>
          <w:rFonts w:ascii="Cambria Math" w:hAnsi="Cambria Math" w:cs="CMSS10"/>
        </w:rPr>
        <w:t>⟧</w:t>
      </w:r>
      <w:r w:rsidRPr="00BE1007">
        <w:rPr>
          <w:rFonts w:cs="CMSS10"/>
        </w:rPr>
        <w:t xml:space="preserve"> = Alexander Van der Bellen</w:t>
      </w:r>
    </w:p>
    <w:p w:rsidR="00BE1007" w:rsidRPr="00BE1007" w:rsidRDefault="00BE1007" w:rsidP="00327E51">
      <w:pPr>
        <w:pStyle w:val="berschrift3"/>
      </w:pPr>
      <w:r w:rsidRPr="00BE1007">
        <w:t>Unterschied Eigenname – Kennzeichnung</w:t>
      </w:r>
    </w:p>
    <w:p w:rsidR="00BE1007" w:rsidRPr="00327E51" w:rsidRDefault="00BE1007" w:rsidP="00BE1007">
      <w:pPr>
        <w:rPr>
          <w:rFonts w:cs="CMSS10"/>
          <w:b/>
        </w:rPr>
      </w:pPr>
      <w:r w:rsidRPr="00327E51">
        <w:rPr>
          <w:rFonts w:cs="CMSS10"/>
          <w:b/>
        </w:rPr>
        <w:t>Eigenname:</w:t>
      </w:r>
    </w:p>
    <w:p w:rsidR="00BE1007" w:rsidRPr="00BE1007" w:rsidRDefault="00BE1007" w:rsidP="00BE1007">
      <w:pPr>
        <w:rPr>
          <w:rFonts w:cs="CMSS10"/>
        </w:rPr>
      </w:pPr>
      <w:r w:rsidRPr="00BE1007">
        <w:rPr>
          <w:rFonts w:cs="CMSS10"/>
        </w:rPr>
        <w:t>Das Verhältnis zwischen einem Namen und einem</w:t>
      </w:r>
      <w:r w:rsidR="009A5626">
        <w:rPr>
          <w:rFonts w:cs="CMSS10"/>
        </w:rPr>
        <w:t xml:space="preserve"> </w:t>
      </w:r>
      <w:r w:rsidRPr="00BE1007">
        <w:rPr>
          <w:rFonts w:cs="CMSS10"/>
        </w:rPr>
        <w:t>Namensträger hängt von bestimmten Konventionen</w:t>
      </w:r>
      <w:r w:rsidR="009A5626">
        <w:rPr>
          <w:rFonts w:cs="CMSS10"/>
        </w:rPr>
        <w:t xml:space="preserve"> (z. B</w:t>
      </w:r>
      <w:r w:rsidRPr="00BE1007">
        <w:rPr>
          <w:rFonts w:cs="CMSS10"/>
        </w:rPr>
        <w:t>. Taufe) ab</w:t>
      </w:r>
      <w:r w:rsidR="009A5626">
        <w:rPr>
          <w:rFonts w:cs="CMSS10"/>
        </w:rPr>
        <w:t>.</w:t>
      </w:r>
    </w:p>
    <w:p w:rsidR="00BE1007" w:rsidRPr="00327E51" w:rsidRDefault="00BE1007" w:rsidP="00BE1007">
      <w:pPr>
        <w:rPr>
          <w:rFonts w:cs="CMSS10"/>
          <w:b/>
        </w:rPr>
      </w:pPr>
      <w:r w:rsidRPr="00327E51">
        <w:rPr>
          <w:rFonts w:cs="CMSS10"/>
          <w:b/>
        </w:rPr>
        <w:t>Kennzeichnung:</w:t>
      </w:r>
    </w:p>
    <w:p w:rsidR="00BE1007" w:rsidRPr="00BE1007" w:rsidRDefault="00BE1007" w:rsidP="00BE1007">
      <w:pPr>
        <w:rPr>
          <w:rFonts w:cs="CMSS10"/>
        </w:rPr>
      </w:pPr>
      <w:r w:rsidRPr="00BE1007">
        <w:rPr>
          <w:rFonts w:cs="CMSS10"/>
        </w:rPr>
        <w:t>Die Extension einer Kennzeichnung</w:t>
      </w:r>
      <w:r w:rsidR="00327E51">
        <w:rPr>
          <w:rFonts w:cs="CMSS10"/>
        </w:rPr>
        <w:t xml:space="preserve">, z. B. </w:t>
      </w:r>
      <w:r w:rsidR="009A5626" w:rsidRPr="00BE1007">
        <w:rPr>
          <w:rFonts w:ascii="Cambria Math" w:hAnsi="Cambria Math" w:cs="CMSS10"/>
        </w:rPr>
        <w:t>⟦</w:t>
      </w:r>
      <w:r w:rsidRPr="00BE1007">
        <w:rPr>
          <w:rFonts w:cs="CMSS10"/>
        </w:rPr>
        <w:t>der Präsident der</w:t>
      </w:r>
      <w:r w:rsidR="009A5626">
        <w:rPr>
          <w:rFonts w:cs="CMSS10"/>
        </w:rPr>
        <w:t xml:space="preserve"> </w:t>
      </w:r>
      <w:r w:rsidRPr="00BE1007">
        <w:rPr>
          <w:rFonts w:cs="CMSS10"/>
        </w:rPr>
        <w:t>Vereinigten Staaten</w:t>
      </w:r>
      <w:r w:rsidR="009A5626" w:rsidRPr="00BE1007">
        <w:rPr>
          <w:rFonts w:ascii="Cambria Math" w:hAnsi="Cambria Math" w:cs="CMSS10"/>
        </w:rPr>
        <w:t>⟧</w:t>
      </w:r>
      <w:r w:rsidR="00327E51">
        <w:rPr>
          <w:rFonts w:cs="CMSS10"/>
        </w:rPr>
        <w:t xml:space="preserve">, </w:t>
      </w:r>
      <w:r w:rsidRPr="00BE1007">
        <w:rPr>
          <w:rFonts w:cs="CMSS10"/>
        </w:rPr>
        <w:t xml:space="preserve"> ist veränderbar; die</w:t>
      </w:r>
      <w:r w:rsidR="009A5626">
        <w:rPr>
          <w:rFonts w:cs="CMSS10"/>
        </w:rPr>
        <w:t xml:space="preserve"> </w:t>
      </w:r>
      <w:r w:rsidRPr="00BE1007">
        <w:rPr>
          <w:rFonts w:cs="CMSS10"/>
        </w:rPr>
        <w:t>Entscheidung der Wähl</w:t>
      </w:r>
      <w:r w:rsidR="009A5626">
        <w:rPr>
          <w:rFonts w:cs="CMSS10"/>
        </w:rPr>
        <w:t>er</w:t>
      </w:r>
      <w:r w:rsidRPr="00BE1007">
        <w:rPr>
          <w:rFonts w:cs="CMSS10"/>
        </w:rPr>
        <w:t xml:space="preserve"> hat mit den</w:t>
      </w:r>
      <w:r w:rsidR="009A5626">
        <w:rPr>
          <w:rFonts w:cs="CMSS10"/>
        </w:rPr>
        <w:t xml:space="preserve"> </w:t>
      </w:r>
      <w:r w:rsidRPr="00BE1007">
        <w:rPr>
          <w:rFonts w:cs="CMSS10"/>
        </w:rPr>
        <w:t>Sprachkonventionen des Deutschen nichts zu tun –</w:t>
      </w:r>
      <w:r w:rsidR="009A5626">
        <w:rPr>
          <w:rFonts w:cs="CMSS10"/>
        </w:rPr>
        <w:t xml:space="preserve"> </w:t>
      </w:r>
      <w:r w:rsidRPr="00BE1007">
        <w:rPr>
          <w:rFonts w:cs="CMSS10"/>
        </w:rPr>
        <w:t>Exten</w:t>
      </w:r>
      <w:r w:rsidR="009A5626">
        <w:rPr>
          <w:rFonts w:cs="CMSS10"/>
        </w:rPr>
        <w:t xml:space="preserve">sionen von Kennzeichnungen sind </w:t>
      </w:r>
      <w:r w:rsidRPr="00BE1007">
        <w:rPr>
          <w:rFonts w:cs="CMSS10"/>
        </w:rPr>
        <w:t>tatsachenabhängig</w:t>
      </w:r>
      <w:r w:rsidR="009A5626">
        <w:rPr>
          <w:rFonts w:cs="CMSS10"/>
        </w:rPr>
        <w:t>.</w:t>
      </w:r>
    </w:p>
    <w:p w:rsidR="00BE1007" w:rsidRPr="009A5626" w:rsidRDefault="009A5626" w:rsidP="00BE1007">
      <w:pPr>
        <w:rPr>
          <w:rFonts w:cs="CMSS10"/>
        </w:rPr>
      </w:pPr>
      <w:r>
        <w:rPr>
          <w:rFonts w:cs="CMSS10"/>
        </w:rPr>
        <w:t>Zusätzlich besitzen K</w:t>
      </w:r>
      <w:r w:rsidR="00BE1007" w:rsidRPr="00BE1007">
        <w:rPr>
          <w:rFonts w:cs="CMSS10"/>
        </w:rPr>
        <w:t>ennzeichnungen nicht immer</w:t>
      </w:r>
      <w:r>
        <w:rPr>
          <w:rFonts w:cs="CMSS10"/>
        </w:rPr>
        <w:t xml:space="preserve"> </w:t>
      </w:r>
      <w:r w:rsidR="00BE1007" w:rsidRPr="00BE1007">
        <w:rPr>
          <w:rFonts w:cs="CMSS10"/>
        </w:rPr>
        <w:t>Extensionen wie z</w:t>
      </w:r>
      <w:r>
        <w:rPr>
          <w:rFonts w:cs="CMSS10"/>
        </w:rPr>
        <w:t xml:space="preserve">. </w:t>
      </w:r>
      <w:r w:rsidR="00BE1007" w:rsidRPr="00BE1007">
        <w:rPr>
          <w:rFonts w:cs="CMSS10"/>
        </w:rPr>
        <w:t xml:space="preserve">B.: </w:t>
      </w:r>
      <w:r w:rsidRPr="00BE1007">
        <w:rPr>
          <w:rFonts w:ascii="Cambria Math" w:hAnsi="Cambria Math" w:cs="CMSS10"/>
        </w:rPr>
        <w:t>⟦</w:t>
      </w:r>
      <w:r w:rsidR="00BE1007" w:rsidRPr="00BE1007">
        <w:rPr>
          <w:rFonts w:cs="CMSS10"/>
        </w:rPr>
        <w:t>der derzeitige König von</w:t>
      </w:r>
      <w:r>
        <w:rPr>
          <w:rFonts w:cs="CMSS10"/>
        </w:rPr>
        <w:t xml:space="preserve"> </w:t>
      </w:r>
      <w:r w:rsidR="00BE1007" w:rsidRPr="00BE1007">
        <w:rPr>
          <w:rFonts w:cs="CMSS10"/>
        </w:rPr>
        <w:t>Frankreich</w:t>
      </w:r>
      <w:r w:rsidRPr="00BE1007">
        <w:rPr>
          <w:rFonts w:ascii="Cambria Math" w:hAnsi="Cambria Math" w:cs="CMSS10"/>
        </w:rPr>
        <w:t>⟧</w:t>
      </w:r>
      <w:r>
        <w:rPr>
          <w:rFonts w:ascii="Cambria Math" w:hAnsi="Cambria Math" w:cs="CMSS10"/>
        </w:rPr>
        <w:t xml:space="preserve"> </w:t>
      </w:r>
      <w:r w:rsidRPr="009A5626">
        <w:rPr>
          <w:rFonts w:cs="CMSS10"/>
        </w:rPr>
        <w:sym w:font="Wingdings" w:char="F0E0"/>
      </w:r>
      <w:r>
        <w:rPr>
          <w:rFonts w:cs="CMSS10"/>
        </w:rPr>
        <w:t xml:space="preserve"> es gibt keinen König von Frankreich</w:t>
      </w:r>
    </w:p>
    <w:p w:rsidR="00BE1007" w:rsidRPr="00BE1007" w:rsidRDefault="00BE1007" w:rsidP="00327E51">
      <w:pPr>
        <w:pStyle w:val="berschrift3"/>
      </w:pPr>
      <w:r w:rsidRPr="00BE1007">
        <w:t>Mengen</w:t>
      </w:r>
    </w:p>
    <w:p w:rsidR="00BE1007" w:rsidRPr="00BE1007" w:rsidRDefault="00BE1007" w:rsidP="00BE1007">
      <w:pPr>
        <w:rPr>
          <w:rFonts w:cs="CMSS10"/>
        </w:rPr>
      </w:pPr>
      <w:r w:rsidRPr="00BE1007">
        <w:rPr>
          <w:rFonts w:cs="CMSS10"/>
        </w:rPr>
        <w:t>Extensionen, die aus mehr als einem Individuum bestehen,</w:t>
      </w:r>
      <w:r w:rsidR="009A5626">
        <w:rPr>
          <w:rFonts w:cs="CMSS10"/>
        </w:rPr>
        <w:t xml:space="preserve"> </w:t>
      </w:r>
      <w:r w:rsidRPr="00BE1007">
        <w:rPr>
          <w:rFonts w:cs="CMSS10"/>
        </w:rPr>
        <w:t>werden in der Semantik als Mengen aufgefasst:</w:t>
      </w:r>
    </w:p>
    <w:p w:rsidR="00BE1007" w:rsidRPr="00BE1007" w:rsidRDefault="00BE1007" w:rsidP="00327E51">
      <w:pPr>
        <w:tabs>
          <w:tab w:val="left" w:pos="567"/>
        </w:tabs>
        <w:ind w:left="567"/>
        <w:rPr>
          <w:rFonts w:cs="CMSS10"/>
        </w:rPr>
      </w:pPr>
      <w:r w:rsidRPr="00BE1007">
        <w:rPr>
          <w:rFonts w:ascii="Cambria Math" w:hAnsi="Cambria Math" w:cs="CMSS10"/>
        </w:rPr>
        <w:lastRenderedPageBreak/>
        <w:t>⟦</w:t>
      </w:r>
      <w:r w:rsidRPr="00BE1007">
        <w:rPr>
          <w:rFonts w:cs="CMSS10"/>
        </w:rPr>
        <w:t>Stadt</w:t>
      </w:r>
      <w:r w:rsidRPr="00BE1007">
        <w:rPr>
          <w:rFonts w:ascii="Cambria Math" w:hAnsi="Cambria Math" w:cs="CMSS10"/>
        </w:rPr>
        <w:t>⟧</w:t>
      </w:r>
      <w:r w:rsidR="00327E51">
        <w:rPr>
          <w:rFonts w:cs="CMSS10"/>
        </w:rPr>
        <w:t xml:space="preserve"> = d</w:t>
      </w:r>
      <w:r w:rsidRPr="00BE1007">
        <w:rPr>
          <w:rFonts w:cs="CMSS10"/>
        </w:rPr>
        <w:t>ie Menge aller Städte</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Tisch</w:t>
      </w:r>
      <w:r w:rsidRPr="00BE1007">
        <w:rPr>
          <w:rFonts w:ascii="Cambria Math" w:hAnsi="Cambria Math" w:cs="CMSS10"/>
        </w:rPr>
        <w:t>⟧</w:t>
      </w:r>
      <w:r w:rsidR="00327E51">
        <w:rPr>
          <w:rFonts w:cs="CMSS10"/>
        </w:rPr>
        <w:t xml:space="preserve"> = d</w:t>
      </w:r>
      <w:r w:rsidRPr="00BE1007">
        <w:rPr>
          <w:rFonts w:cs="CMSS10"/>
        </w:rPr>
        <w:t>ie Menge aller Tische</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Hund</w:t>
      </w:r>
      <w:r w:rsidRPr="00BE1007">
        <w:rPr>
          <w:rFonts w:ascii="Cambria Math" w:hAnsi="Cambria Math" w:cs="CMSS10"/>
        </w:rPr>
        <w:t>⟧</w:t>
      </w:r>
      <w:r w:rsidR="00327E51">
        <w:rPr>
          <w:rFonts w:cs="CMSS10"/>
        </w:rPr>
        <w:t xml:space="preserve"> = d</w:t>
      </w:r>
      <w:r w:rsidRPr="00BE1007">
        <w:rPr>
          <w:rFonts w:cs="CMSS10"/>
        </w:rPr>
        <w:t>ie Menge aller Hunde</w:t>
      </w:r>
    </w:p>
    <w:p w:rsidR="00BE1007" w:rsidRPr="00BE1007" w:rsidRDefault="00BE1007" w:rsidP="00BE1007">
      <w:pPr>
        <w:rPr>
          <w:rFonts w:cs="CMSS10"/>
        </w:rPr>
      </w:pPr>
      <w:r w:rsidRPr="00BE1007">
        <w:rPr>
          <w:rFonts w:cs="CMSS10"/>
        </w:rPr>
        <w:t xml:space="preserve">Eine Menge bestimmt sich </w:t>
      </w:r>
      <w:r w:rsidR="009A5626">
        <w:rPr>
          <w:rFonts w:cs="CMSS10"/>
        </w:rPr>
        <w:t xml:space="preserve">danach, was ihre Elemente sind; </w:t>
      </w:r>
      <w:r w:rsidRPr="00BE1007">
        <w:rPr>
          <w:rFonts w:cs="CMSS10"/>
        </w:rPr>
        <w:t>diese Elemente werden durch eine Klammer dargestellt:</w:t>
      </w:r>
    </w:p>
    <w:p w:rsidR="00BE1007" w:rsidRPr="00BE1007" w:rsidRDefault="00BE1007" w:rsidP="00327E51">
      <w:pPr>
        <w:ind w:left="708"/>
        <w:rPr>
          <w:rFonts w:cs="CMSS10"/>
        </w:rPr>
      </w:pPr>
      <w:r w:rsidRPr="00BE1007">
        <w:rPr>
          <w:rFonts w:ascii="Cambria Math" w:hAnsi="Cambria Math" w:cs="CMSS10"/>
        </w:rPr>
        <w:t>⟦</w:t>
      </w:r>
      <w:r w:rsidRPr="00BE1007">
        <w:rPr>
          <w:rFonts w:cs="CMSS10"/>
        </w:rPr>
        <w:t>Stadt</w:t>
      </w:r>
      <w:r w:rsidRPr="00BE1007">
        <w:rPr>
          <w:rFonts w:ascii="Cambria Math" w:hAnsi="Cambria Math" w:cs="CMSS10"/>
        </w:rPr>
        <w:t>⟧</w:t>
      </w:r>
      <w:r w:rsidRPr="00BE1007">
        <w:rPr>
          <w:rFonts w:cs="CMSS10"/>
        </w:rPr>
        <w:t xml:space="preserve"> = {Lissabon, Wien, Rom} (=eine Menge aus </w:t>
      </w:r>
      <w:r w:rsidR="00327E51">
        <w:rPr>
          <w:rFonts w:cs="CMSS10"/>
        </w:rPr>
        <w:t>3</w:t>
      </w:r>
      <w:r w:rsidRPr="00BE1007">
        <w:rPr>
          <w:rFonts w:cs="CMSS10"/>
        </w:rPr>
        <w:t xml:space="preserve"> Individuen,</w:t>
      </w:r>
      <w:r w:rsidR="009A5626">
        <w:rPr>
          <w:rFonts w:cs="CMSS10"/>
        </w:rPr>
        <w:t xml:space="preserve"> </w:t>
      </w:r>
      <w:r w:rsidRPr="00BE1007">
        <w:rPr>
          <w:rFonts w:cs="CMSS10"/>
        </w:rPr>
        <w:t>von denen jedes eine Stadt ist)</w:t>
      </w:r>
    </w:p>
    <w:p w:rsidR="00BE1007" w:rsidRPr="00BE1007" w:rsidRDefault="00BE1007" w:rsidP="00BE1007">
      <w:pPr>
        <w:rPr>
          <w:rFonts w:cs="CMSS10"/>
        </w:rPr>
      </w:pPr>
      <w:r w:rsidRPr="00BE1007">
        <w:rPr>
          <w:rFonts w:cs="CMSS10"/>
        </w:rPr>
        <w:t>Die Reihenfolge der El</w:t>
      </w:r>
      <w:r w:rsidR="009A5626">
        <w:rPr>
          <w:rFonts w:cs="CMSS10"/>
        </w:rPr>
        <w:t xml:space="preserve">emente innerhalb einer Menge ist </w:t>
      </w:r>
      <w:r w:rsidRPr="00BE1007">
        <w:rPr>
          <w:rFonts w:cs="CMSS10"/>
        </w:rPr>
        <w:t>willkürlich:</w:t>
      </w:r>
    </w:p>
    <w:p w:rsidR="00BE1007" w:rsidRPr="00BE1007" w:rsidRDefault="00BE1007" w:rsidP="00327E51">
      <w:pPr>
        <w:tabs>
          <w:tab w:val="left" w:pos="567"/>
        </w:tabs>
        <w:ind w:firstLine="567"/>
        <w:rPr>
          <w:rFonts w:cs="CMSS10"/>
        </w:rPr>
      </w:pPr>
      <w:r w:rsidRPr="00BE1007">
        <w:rPr>
          <w:rFonts w:cs="CMSS10"/>
        </w:rPr>
        <w:t>{Lissabon, Wien, Rom} = {Wien, Lissabon, Rom}</w:t>
      </w:r>
    </w:p>
    <w:p w:rsidR="00BE1007" w:rsidRPr="00BE1007" w:rsidRDefault="00BE1007" w:rsidP="00BE1007">
      <w:pPr>
        <w:rPr>
          <w:rFonts w:cs="CMSS10"/>
        </w:rPr>
      </w:pPr>
      <w:r w:rsidRPr="00BE1007">
        <w:rPr>
          <w:rFonts w:cs="CMSS10"/>
        </w:rPr>
        <w:t>Mengen können außerdem Untermengen haben, die als</w:t>
      </w:r>
      <w:r w:rsidR="009A5626">
        <w:rPr>
          <w:rFonts w:cs="CMSS10"/>
        </w:rPr>
        <w:t xml:space="preserve"> </w:t>
      </w:r>
      <w:r w:rsidRPr="00BE1007">
        <w:rPr>
          <w:rFonts w:cs="CMSS10"/>
        </w:rPr>
        <w:t>einzelnes Element einer Menge gewertet werden:</w:t>
      </w:r>
    </w:p>
    <w:p w:rsidR="00BE1007" w:rsidRDefault="00BE1007" w:rsidP="00327E51">
      <w:pPr>
        <w:tabs>
          <w:tab w:val="left" w:pos="567"/>
        </w:tabs>
        <w:ind w:left="567"/>
        <w:rPr>
          <w:rFonts w:cs="CMSS10"/>
        </w:rPr>
      </w:pPr>
      <w:r w:rsidRPr="00BE1007">
        <w:rPr>
          <w:rFonts w:ascii="Cambria Math" w:hAnsi="Cambria Math" w:cs="CMSS10"/>
        </w:rPr>
        <w:t>⟦</w:t>
      </w:r>
      <w:r w:rsidRPr="00BE1007">
        <w:rPr>
          <w:rFonts w:cs="CMSS10"/>
        </w:rPr>
        <w:t>Stadt</w:t>
      </w:r>
      <w:r w:rsidRPr="00BE1007">
        <w:rPr>
          <w:rFonts w:ascii="Cambria Math" w:hAnsi="Cambria Math" w:cs="CMSS10"/>
        </w:rPr>
        <w:t>⟧</w:t>
      </w:r>
      <w:r w:rsidRPr="00BE1007">
        <w:rPr>
          <w:rFonts w:cs="CMSS10"/>
        </w:rPr>
        <w:t xml:space="preserve"> = {Wien, {Lissabon, Rom, Madrid}} (diese Menge besteht</w:t>
      </w:r>
      <w:r w:rsidR="009A5626">
        <w:rPr>
          <w:rFonts w:cs="CMSS10"/>
        </w:rPr>
        <w:t xml:space="preserve"> </w:t>
      </w:r>
      <w:r w:rsidRPr="00BE1007">
        <w:rPr>
          <w:rFonts w:cs="CMSS10"/>
        </w:rPr>
        <w:t>aus zwei Elementen: einem Individuum und einer Teilmenge)</w:t>
      </w:r>
    </w:p>
    <w:p w:rsidR="00BE1007" w:rsidRPr="00BE1007" w:rsidRDefault="00BE1007" w:rsidP="00BE1007">
      <w:pPr>
        <w:rPr>
          <w:rFonts w:cs="CMSS10"/>
        </w:rPr>
      </w:pPr>
      <w:r w:rsidRPr="00BE1007">
        <w:rPr>
          <w:rFonts w:cs="CMSS10"/>
        </w:rPr>
        <w:t>Leere Mengen beschreiben Mengen, die kein Element</w:t>
      </w:r>
      <w:r w:rsidR="009A5626">
        <w:rPr>
          <w:rFonts w:cs="CMSS10"/>
        </w:rPr>
        <w:t xml:space="preserve"> </w:t>
      </w:r>
      <w:r w:rsidRPr="00BE1007">
        <w:rPr>
          <w:rFonts w:cs="CMSS10"/>
        </w:rPr>
        <w:t>enthalten:</w:t>
      </w:r>
    </w:p>
    <w:p w:rsidR="00BE1007" w:rsidRPr="00BE1007" w:rsidRDefault="00BE1007" w:rsidP="00327E51">
      <w:pPr>
        <w:tabs>
          <w:tab w:val="left" w:pos="567"/>
        </w:tabs>
        <w:ind w:firstLine="567"/>
        <w:rPr>
          <w:rFonts w:cs="CMSS10"/>
        </w:rPr>
      </w:pPr>
      <w:r w:rsidRPr="00BE1007">
        <w:rPr>
          <w:rFonts w:cs="CMSS10"/>
        </w:rPr>
        <w:t>M = {}</w:t>
      </w:r>
    </w:p>
    <w:p w:rsidR="00BE1007" w:rsidRDefault="00BE1007" w:rsidP="00BE1007">
      <w:pPr>
        <w:rPr>
          <w:rFonts w:cs="CMSS10"/>
        </w:rPr>
      </w:pPr>
      <w:r w:rsidRPr="00BE1007">
        <w:rPr>
          <w:rFonts w:cs="CMSS10"/>
        </w:rPr>
        <w:t>Ein Element E kann Teil einer Menge M sein:</w:t>
      </w:r>
    </w:p>
    <w:p w:rsidR="00BE1007" w:rsidRPr="00BE1007" w:rsidRDefault="00BE1007" w:rsidP="00327E51">
      <w:pPr>
        <w:ind w:left="708"/>
        <w:rPr>
          <w:rFonts w:cs="CMSS10"/>
        </w:rPr>
      </w:pPr>
      <w:r w:rsidRPr="00BE1007">
        <w:rPr>
          <w:rFonts w:cs="CMSS10"/>
        </w:rPr>
        <w:t>E</w:t>
      </w:r>
      <w:r w:rsidR="009A5626">
        <w:rPr>
          <w:rFonts w:cs="CMSS10"/>
        </w:rPr>
        <w:t xml:space="preserve"> </w:t>
      </w:r>
      <w:r w:rsidRPr="00BE1007">
        <w:rPr>
          <w:rFonts w:ascii="Cambria Math" w:hAnsi="Cambria Math" w:cs="CMSS10"/>
        </w:rPr>
        <w:t>∈</w:t>
      </w:r>
      <w:r w:rsidR="009A5626">
        <w:rPr>
          <w:rFonts w:ascii="Cambria Math" w:hAnsi="Cambria Math" w:cs="CMSS10"/>
        </w:rPr>
        <w:t xml:space="preserve"> </w:t>
      </w:r>
      <w:r w:rsidRPr="00BE1007">
        <w:rPr>
          <w:rFonts w:cs="CMSS10"/>
        </w:rPr>
        <w:t>M</w:t>
      </w:r>
    </w:p>
    <w:p w:rsidR="00BE1007" w:rsidRPr="00BE1007" w:rsidRDefault="00327E51" w:rsidP="00BE1007">
      <w:pPr>
        <w:rPr>
          <w:rFonts w:cs="CMSS10"/>
        </w:rPr>
      </w:pPr>
      <w:r>
        <w:rPr>
          <w:rFonts w:cs="CMSS10"/>
        </w:rPr>
        <w:t>…o</w:t>
      </w:r>
      <w:r w:rsidR="00BE1007" w:rsidRPr="00BE1007">
        <w:rPr>
          <w:rFonts w:cs="CMSS10"/>
        </w:rPr>
        <w:t>der kann nicht Teil dieser Menge sein</w:t>
      </w:r>
    </w:p>
    <w:p w:rsidR="00BE1007" w:rsidRPr="00BE1007" w:rsidRDefault="00BE1007" w:rsidP="00327E51">
      <w:pPr>
        <w:ind w:left="708"/>
        <w:rPr>
          <w:rFonts w:cs="CMSS10"/>
        </w:rPr>
      </w:pPr>
      <w:r w:rsidRPr="00BE1007">
        <w:rPr>
          <w:rFonts w:cs="CMSS10"/>
        </w:rPr>
        <w:t xml:space="preserve">E </w:t>
      </w:r>
      <w:r w:rsidRPr="00BE1007">
        <w:rPr>
          <w:rFonts w:ascii="Cambria Math" w:hAnsi="Cambria Math" w:cs="CMSS10"/>
        </w:rPr>
        <w:t>∉</w:t>
      </w:r>
      <w:r w:rsidRPr="00BE1007">
        <w:rPr>
          <w:rFonts w:cs="CMSS10"/>
        </w:rPr>
        <w:t xml:space="preserve"> M</w:t>
      </w:r>
    </w:p>
    <w:p w:rsidR="00BE1007" w:rsidRPr="00BE1007" w:rsidRDefault="00BE1007" w:rsidP="00BE1007">
      <w:pPr>
        <w:rPr>
          <w:rFonts w:cs="CMSS10"/>
        </w:rPr>
      </w:pPr>
      <w:r w:rsidRPr="00BE1007">
        <w:rPr>
          <w:rFonts w:cs="CMSS10"/>
        </w:rPr>
        <w:t>Individuen, die sich in ei</w:t>
      </w:r>
      <w:r w:rsidR="009A5626">
        <w:rPr>
          <w:rFonts w:cs="CMSS10"/>
        </w:rPr>
        <w:t xml:space="preserve">ner Untermenge befinden, können </w:t>
      </w:r>
      <w:r w:rsidRPr="00BE1007">
        <w:rPr>
          <w:rFonts w:cs="CMSS10"/>
        </w:rPr>
        <w:t>nicht einzeln Teil der größeren Menge sein</w:t>
      </w:r>
      <w:r w:rsidR="009A5626">
        <w:rPr>
          <w:rFonts w:cs="CMSS10"/>
        </w:rPr>
        <w:t>.</w:t>
      </w:r>
    </w:p>
    <w:p w:rsidR="00BE1007" w:rsidRPr="00327E51" w:rsidRDefault="00BE1007" w:rsidP="00BE1007">
      <w:pPr>
        <w:rPr>
          <w:rFonts w:cs="CMSS10"/>
          <w:b/>
        </w:rPr>
      </w:pPr>
      <w:r w:rsidRPr="00327E51">
        <w:rPr>
          <w:rFonts w:cs="CMSS10"/>
          <w:b/>
        </w:rPr>
        <w:t>Beispiele:</w:t>
      </w:r>
    </w:p>
    <w:p w:rsidR="00BE1007" w:rsidRPr="00BE1007" w:rsidRDefault="00BE1007" w:rsidP="00327E51">
      <w:pPr>
        <w:tabs>
          <w:tab w:val="left" w:pos="567"/>
        </w:tabs>
        <w:ind w:left="567"/>
        <w:rPr>
          <w:rFonts w:cs="CMSS10"/>
        </w:rPr>
      </w:pPr>
      <w:r w:rsidRPr="00BE1007">
        <w:rPr>
          <w:rFonts w:cs="CMSS10"/>
        </w:rPr>
        <w:t>M = {Rom, Wien, {Salzburg, Innsbruck}, Lissabon}</w:t>
      </w:r>
    </w:p>
    <w:p w:rsidR="00BE1007" w:rsidRPr="00FA457C" w:rsidRDefault="00BE1007" w:rsidP="00327E51">
      <w:pPr>
        <w:tabs>
          <w:tab w:val="left" w:pos="567"/>
        </w:tabs>
        <w:ind w:left="567"/>
        <w:rPr>
          <w:rFonts w:cs="CMSS10"/>
          <w:lang w:val="en-US"/>
        </w:rPr>
      </w:pPr>
      <w:r w:rsidRPr="00FA457C">
        <w:rPr>
          <w:rFonts w:cs="CMSS10"/>
          <w:lang w:val="en-US"/>
        </w:rPr>
        <w:t xml:space="preserve">Rom </w:t>
      </w:r>
      <w:r w:rsidRPr="00FA457C">
        <w:rPr>
          <w:rFonts w:ascii="Cambria Math" w:hAnsi="Cambria Math" w:cs="CMSS10"/>
          <w:lang w:val="en-US"/>
        </w:rPr>
        <w:t>∈</w:t>
      </w:r>
      <w:r w:rsidRPr="00FA457C">
        <w:rPr>
          <w:rFonts w:cs="CMSS10"/>
          <w:lang w:val="en-US"/>
        </w:rPr>
        <w:t xml:space="preserve"> M</w:t>
      </w:r>
    </w:p>
    <w:p w:rsidR="00BE1007" w:rsidRPr="00FA457C" w:rsidRDefault="00BE1007" w:rsidP="00327E51">
      <w:pPr>
        <w:tabs>
          <w:tab w:val="left" w:pos="567"/>
        </w:tabs>
        <w:ind w:left="567"/>
        <w:rPr>
          <w:rFonts w:cs="CMSS10"/>
          <w:lang w:val="en-US"/>
        </w:rPr>
      </w:pPr>
      <w:proofErr w:type="spellStart"/>
      <w:r w:rsidRPr="00FA457C">
        <w:rPr>
          <w:rFonts w:cs="CMSS10"/>
          <w:lang w:val="en-US"/>
        </w:rPr>
        <w:t>Lissabon</w:t>
      </w:r>
      <w:proofErr w:type="spellEnd"/>
      <w:r w:rsidRPr="00FA457C">
        <w:rPr>
          <w:rFonts w:cs="CMSS10"/>
          <w:lang w:val="en-US"/>
        </w:rPr>
        <w:t xml:space="preserve"> </w:t>
      </w:r>
      <w:r w:rsidRPr="00FA457C">
        <w:rPr>
          <w:rFonts w:ascii="Cambria Math" w:hAnsi="Cambria Math" w:cs="CMSS10"/>
          <w:lang w:val="en-US"/>
        </w:rPr>
        <w:t>∈</w:t>
      </w:r>
      <w:r w:rsidRPr="00FA457C">
        <w:rPr>
          <w:rFonts w:cs="CMSS10"/>
          <w:lang w:val="en-US"/>
        </w:rPr>
        <w:t xml:space="preserve"> M</w:t>
      </w:r>
    </w:p>
    <w:p w:rsidR="00BE1007" w:rsidRPr="00FA457C" w:rsidRDefault="00BE1007" w:rsidP="00327E51">
      <w:pPr>
        <w:tabs>
          <w:tab w:val="left" w:pos="567"/>
        </w:tabs>
        <w:ind w:left="567"/>
        <w:rPr>
          <w:rFonts w:cs="CMSS10"/>
          <w:lang w:val="en-US"/>
        </w:rPr>
      </w:pPr>
      <w:r w:rsidRPr="00FA457C">
        <w:rPr>
          <w:rFonts w:cs="CMSS10"/>
          <w:lang w:val="en-US"/>
        </w:rPr>
        <w:t xml:space="preserve">Salzburg </w:t>
      </w:r>
      <w:r w:rsidRPr="00FA457C">
        <w:rPr>
          <w:rFonts w:ascii="Cambria Math" w:hAnsi="Cambria Math" w:cs="CMSS10"/>
          <w:lang w:val="en-US"/>
        </w:rPr>
        <w:t>∉</w:t>
      </w:r>
      <w:r w:rsidRPr="00FA457C">
        <w:rPr>
          <w:rFonts w:cs="CMSS10"/>
          <w:lang w:val="en-US"/>
        </w:rPr>
        <w:t xml:space="preserve"> M</w:t>
      </w:r>
    </w:p>
    <w:p w:rsidR="009A5626" w:rsidRDefault="009A5626" w:rsidP="00327E51">
      <w:pPr>
        <w:tabs>
          <w:tab w:val="left" w:pos="567"/>
        </w:tabs>
        <w:ind w:left="567"/>
        <w:rPr>
          <w:rFonts w:cs="CMSS10"/>
        </w:rPr>
      </w:pPr>
      <w:r>
        <w:rPr>
          <w:rFonts w:cs="CMSS10"/>
        </w:rPr>
        <w:t xml:space="preserve">Innsbruck </w:t>
      </w:r>
      <w:r w:rsidRPr="00BE1007">
        <w:rPr>
          <w:rFonts w:ascii="Cambria Math" w:hAnsi="Cambria Math" w:cs="CMSS10"/>
        </w:rPr>
        <w:t>∉</w:t>
      </w:r>
      <w:r w:rsidRPr="00BE1007">
        <w:rPr>
          <w:rFonts w:cs="CMSS10"/>
        </w:rPr>
        <w:t xml:space="preserve"> M</w:t>
      </w:r>
    </w:p>
    <w:p w:rsidR="00BE1007" w:rsidRDefault="00BE1007" w:rsidP="00BE1007">
      <w:pPr>
        <w:rPr>
          <w:rFonts w:cs="CMSS10"/>
        </w:rPr>
      </w:pPr>
      <w:r w:rsidRPr="00BE1007">
        <w:rPr>
          <w:rFonts w:cs="CMSS10"/>
        </w:rPr>
        <w:t>Nicht alle Substantive haben Mengen als</w:t>
      </w:r>
      <w:r w:rsidR="009A5626">
        <w:rPr>
          <w:rFonts w:cs="CMSS10"/>
        </w:rPr>
        <w:t xml:space="preserve"> </w:t>
      </w:r>
      <w:r w:rsidRPr="00BE1007">
        <w:rPr>
          <w:rFonts w:cs="CMSS10"/>
        </w:rPr>
        <w:t>Extensionen (wenn auch die meisten)</w:t>
      </w:r>
      <w:r w:rsidR="009A5626">
        <w:rPr>
          <w:rFonts w:cs="CMSS10"/>
        </w:rPr>
        <w:t xml:space="preserve">. </w:t>
      </w:r>
      <w:r w:rsidRPr="00BE1007">
        <w:rPr>
          <w:rFonts w:cs="CMSS10"/>
        </w:rPr>
        <w:t>Milch, Wasser,... beziehen sich offenbar</w:t>
      </w:r>
      <w:r w:rsidR="009A5626">
        <w:rPr>
          <w:rFonts w:cs="CMSS10"/>
        </w:rPr>
        <w:t xml:space="preserve"> </w:t>
      </w:r>
      <w:r w:rsidRPr="00BE1007">
        <w:rPr>
          <w:rFonts w:cs="CMSS10"/>
        </w:rPr>
        <w:t>nicht auf mehrere Einzelteile, deren Menge dann</w:t>
      </w:r>
      <w:r w:rsidR="009A5626">
        <w:rPr>
          <w:rFonts w:cs="CMSS10"/>
        </w:rPr>
        <w:t xml:space="preserve"> </w:t>
      </w:r>
      <w:r w:rsidRPr="00BE1007">
        <w:rPr>
          <w:rFonts w:cs="CMSS10"/>
        </w:rPr>
        <w:t>eine Extension bilden könnten</w:t>
      </w:r>
      <w:r w:rsidR="009A5626">
        <w:rPr>
          <w:rFonts w:cs="CMSS10"/>
        </w:rPr>
        <w:t xml:space="preserve">. </w:t>
      </w:r>
      <w:r w:rsidRPr="00BE1007">
        <w:rPr>
          <w:rFonts w:cs="CMSS10"/>
        </w:rPr>
        <w:t>In solchen Fällen spricht man eher von Substanzen</w:t>
      </w:r>
      <w:r w:rsidR="009A5626">
        <w:rPr>
          <w:rFonts w:cs="CMSS10"/>
        </w:rPr>
        <w:t>.</w:t>
      </w:r>
    </w:p>
    <w:p w:rsidR="00BE1007" w:rsidRPr="00BE1007" w:rsidRDefault="00BE1007" w:rsidP="00327E51">
      <w:pPr>
        <w:pStyle w:val="berschrift3"/>
      </w:pPr>
      <w:r w:rsidRPr="00BE1007">
        <w:lastRenderedPageBreak/>
        <w:t>Extensionen von Verben</w:t>
      </w:r>
    </w:p>
    <w:p w:rsidR="00BE1007" w:rsidRPr="00BE1007" w:rsidRDefault="00BE1007" w:rsidP="00BE1007">
      <w:pPr>
        <w:rPr>
          <w:rFonts w:cs="CMSS10"/>
        </w:rPr>
      </w:pPr>
      <w:r w:rsidRPr="00BE1007">
        <w:rPr>
          <w:rFonts w:cs="CMSS10"/>
        </w:rPr>
        <w:t>Mengen von Individuen können nicht nur Substantive, sondern</w:t>
      </w:r>
      <w:r w:rsidR="009A5626">
        <w:rPr>
          <w:rFonts w:cs="CMSS10"/>
        </w:rPr>
        <w:t xml:space="preserve"> </w:t>
      </w:r>
      <w:r w:rsidRPr="00BE1007">
        <w:rPr>
          <w:rFonts w:cs="CMSS10"/>
        </w:rPr>
        <w:t>auch Prädikate definieren</w:t>
      </w:r>
      <w:r w:rsidR="009A5626">
        <w:rPr>
          <w:rFonts w:cs="CMSS10"/>
        </w:rPr>
        <w:t>.</w:t>
      </w:r>
    </w:p>
    <w:p w:rsidR="00BE1007" w:rsidRPr="00BE1007" w:rsidRDefault="009A5626" w:rsidP="00BE1007">
      <w:pPr>
        <w:rPr>
          <w:rFonts w:cs="CMSS10"/>
        </w:rPr>
      </w:pPr>
      <w:r w:rsidRPr="00327E51">
        <w:rPr>
          <w:rFonts w:cs="CMSS10"/>
          <w:b/>
        </w:rPr>
        <w:t>Intransitive</w:t>
      </w:r>
      <w:r>
        <w:rPr>
          <w:rFonts w:cs="CMSS10"/>
        </w:rPr>
        <w:t xml:space="preserve"> </w:t>
      </w:r>
      <w:r w:rsidRPr="00327E51">
        <w:rPr>
          <w:rFonts w:cs="CMSS10"/>
          <w:b/>
        </w:rPr>
        <w:t>Verben</w:t>
      </w:r>
      <w:r w:rsidR="00BE1007" w:rsidRPr="00BE1007">
        <w:rPr>
          <w:rFonts w:cs="CMSS10"/>
        </w:rPr>
        <w:t xml:space="preserve"> (Verbe</w:t>
      </w:r>
      <w:r>
        <w:rPr>
          <w:rFonts w:cs="CMSS10"/>
        </w:rPr>
        <w:t>n</w:t>
      </w:r>
      <w:r w:rsidR="00BE1007" w:rsidRPr="00BE1007">
        <w:rPr>
          <w:rFonts w:cs="CMSS10"/>
        </w:rPr>
        <w:t>, die nur ein Argument verlangen)</w:t>
      </w:r>
      <w:r>
        <w:rPr>
          <w:rFonts w:cs="CMSS10"/>
        </w:rPr>
        <w:t>:</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geht</w:t>
      </w:r>
      <w:r w:rsidRPr="00BE1007">
        <w:rPr>
          <w:rFonts w:ascii="Cambria Math" w:hAnsi="Cambria Math" w:cs="CMSS10"/>
        </w:rPr>
        <w:t>⟧</w:t>
      </w:r>
      <w:r w:rsidRPr="00BE1007">
        <w:rPr>
          <w:rFonts w:cs="CMSS10"/>
        </w:rPr>
        <w:t xml:space="preserve"> = Menge all der Individuen, die gehen</w:t>
      </w:r>
    </w:p>
    <w:p w:rsidR="00BE1007" w:rsidRPr="00BE1007" w:rsidRDefault="00BE1007" w:rsidP="00327E51">
      <w:pPr>
        <w:tabs>
          <w:tab w:val="left" w:pos="567"/>
        </w:tabs>
        <w:ind w:left="567"/>
        <w:rPr>
          <w:rFonts w:cs="CMSS10"/>
        </w:rPr>
      </w:pPr>
      <w:r w:rsidRPr="00BE1007">
        <w:rPr>
          <w:rFonts w:ascii="Cambria Math" w:hAnsi="Cambria Math" w:cs="CMSS10"/>
        </w:rPr>
        <w:t>⟦</w:t>
      </w:r>
      <w:r w:rsidRPr="00BE1007">
        <w:rPr>
          <w:rFonts w:cs="CMSS10"/>
        </w:rPr>
        <w:t>ist eine Stadt</w:t>
      </w:r>
      <w:r w:rsidRPr="00BE1007">
        <w:rPr>
          <w:rFonts w:ascii="Cambria Math" w:hAnsi="Cambria Math" w:cs="CMSS10"/>
        </w:rPr>
        <w:t>⟧</w:t>
      </w:r>
      <w:r w:rsidRPr="00BE1007">
        <w:rPr>
          <w:rFonts w:cs="CMSS10"/>
        </w:rPr>
        <w:t xml:space="preserve"> = Menge all der Individuen, die eine Stadt sind</w:t>
      </w:r>
    </w:p>
    <w:p w:rsidR="00BE1007" w:rsidRPr="00BE1007" w:rsidRDefault="009A5626" w:rsidP="00BE1007">
      <w:pPr>
        <w:rPr>
          <w:rFonts w:cs="CMSS10"/>
        </w:rPr>
      </w:pPr>
      <w:r w:rsidRPr="00327E51">
        <w:rPr>
          <w:rFonts w:cs="CMSS10"/>
          <w:b/>
        </w:rPr>
        <w:t>Transitive Verben</w:t>
      </w:r>
      <w:r w:rsidR="00BE1007" w:rsidRPr="00BE1007">
        <w:rPr>
          <w:rFonts w:cs="CMSS10"/>
        </w:rPr>
        <w:t xml:space="preserve"> (Verben, die mehr als ein Argument verlangen)</w:t>
      </w:r>
      <w:r>
        <w:rPr>
          <w:rFonts w:cs="CMSS10"/>
        </w:rPr>
        <w:t>:</w:t>
      </w:r>
    </w:p>
    <w:p w:rsidR="00BE1007" w:rsidRPr="00BE1007" w:rsidRDefault="00BE1007" w:rsidP="00BE1007">
      <w:pPr>
        <w:rPr>
          <w:rFonts w:cs="CMSS10"/>
        </w:rPr>
      </w:pPr>
      <w:r w:rsidRPr="00BE1007">
        <w:rPr>
          <w:rFonts w:cs="CMSS10"/>
        </w:rPr>
        <w:t>Die Extension von transitiven Ver</w:t>
      </w:r>
      <w:r w:rsidR="009A5626">
        <w:rPr>
          <w:rFonts w:cs="CMSS10"/>
        </w:rPr>
        <w:t xml:space="preserve">ben (wie </w:t>
      </w:r>
      <w:r w:rsidR="009A5626" w:rsidRPr="009A5626">
        <w:rPr>
          <w:rFonts w:cs="CMSS10"/>
          <w:i/>
        </w:rPr>
        <w:t>küsst</w:t>
      </w:r>
      <w:r w:rsidR="009A5626">
        <w:rPr>
          <w:rFonts w:cs="CMSS10"/>
        </w:rPr>
        <w:t xml:space="preserve">) ist keine Menge </w:t>
      </w:r>
      <w:r w:rsidRPr="00BE1007">
        <w:rPr>
          <w:rFonts w:cs="CMSS10"/>
        </w:rPr>
        <w:t>von Individuen</w:t>
      </w:r>
      <w:r w:rsidR="009A5626">
        <w:rPr>
          <w:rFonts w:cs="CMSS10"/>
        </w:rPr>
        <w:t>. Im Gegensatz zu intran</w:t>
      </w:r>
      <w:r w:rsidRPr="00BE1007">
        <w:rPr>
          <w:rFonts w:cs="CMSS10"/>
        </w:rPr>
        <w:t xml:space="preserve">sitiven Verben (wie </w:t>
      </w:r>
      <w:r w:rsidRPr="009A5626">
        <w:rPr>
          <w:rFonts w:cs="CMSS10"/>
          <w:i/>
        </w:rPr>
        <w:t>geht</w:t>
      </w:r>
      <w:r w:rsidRPr="00BE1007">
        <w:rPr>
          <w:rFonts w:cs="CMSS10"/>
        </w:rPr>
        <w:t>) drücken transitive</w:t>
      </w:r>
      <w:r w:rsidR="009A5626">
        <w:rPr>
          <w:rFonts w:cs="CMSS10"/>
        </w:rPr>
        <w:t xml:space="preserve"> </w:t>
      </w:r>
      <w:r w:rsidRPr="00BE1007">
        <w:rPr>
          <w:rFonts w:cs="CMSS10"/>
        </w:rPr>
        <w:t>Verben eine Bedingung aus, die ein Individuum erfüllen kann:</w:t>
      </w:r>
    </w:p>
    <w:p w:rsidR="00BE1007" w:rsidRPr="00BE1007" w:rsidRDefault="00BE1007" w:rsidP="001966C3">
      <w:pPr>
        <w:tabs>
          <w:tab w:val="left" w:pos="567"/>
        </w:tabs>
        <w:ind w:left="567"/>
        <w:rPr>
          <w:rFonts w:cs="CMSS10"/>
        </w:rPr>
      </w:pPr>
      <w:r w:rsidRPr="00BE1007">
        <w:rPr>
          <w:rFonts w:ascii="Cambria Math" w:hAnsi="Cambria Math" w:cs="CMSS10"/>
        </w:rPr>
        <w:t>⟦</w:t>
      </w:r>
      <w:r w:rsidRPr="00BE1007">
        <w:rPr>
          <w:rFonts w:cs="CMSS10"/>
        </w:rPr>
        <w:t>küssen</w:t>
      </w:r>
      <w:r w:rsidRPr="00BE1007">
        <w:rPr>
          <w:rFonts w:ascii="Cambria Math" w:hAnsi="Cambria Math" w:cs="CMSS10"/>
        </w:rPr>
        <w:t>⟧</w:t>
      </w:r>
      <w:r w:rsidR="001966C3">
        <w:rPr>
          <w:rFonts w:ascii="Cambria Math" w:hAnsi="Cambria Math" w:cs="CMSS10"/>
        </w:rPr>
        <w:t xml:space="preserve"> </w:t>
      </w:r>
      <w:r w:rsidR="001966C3" w:rsidRPr="001966C3">
        <w:rPr>
          <w:rFonts w:ascii="Cambria Math" w:hAnsi="Cambria Math" w:cs="CMSS10"/>
        </w:rPr>
        <w:sym w:font="Wingdings" w:char="F0E0"/>
      </w:r>
      <w:r w:rsidR="001966C3">
        <w:rPr>
          <w:rFonts w:ascii="Cambria Math" w:hAnsi="Cambria Math" w:cs="CMSS10"/>
        </w:rPr>
        <w:t xml:space="preserve"> </w:t>
      </w:r>
      <w:r w:rsidRPr="00BE1007">
        <w:rPr>
          <w:rFonts w:cs="CMSS10"/>
        </w:rPr>
        <w:t>Da es zum Küssen zwei braucht, muss die Extension von</w:t>
      </w:r>
      <w:r w:rsidR="009A5626">
        <w:rPr>
          <w:rFonts w:cs="CMSS10"/>
        </w:rPr>
        <w:t xml:space="preserve"> </w:t>
      </w:r>
      <w:r w:rsidRPr="00BE1007">
        <w:rPr>
          <w:rFonts w:ascii="Cambria Math" w:hAnsi="Cambria Math" w:cs="CMSS10"/>
        </w:rPr>
        <w:t>⟦</w:t>
      </w:r>
      <w:r w:rsidRPr="00BE1007">
        <w:rPr>
          <w:rFonts w:cs="CMSS10"/>
        </w:rPr>
        <w:t>küssen</w:t>
      </w:r>
      <w:r w:rsidRPr="00BE1007">
        <w:rPr>
          <w:rFonts w:ascii="Cambria Math" w:hAnsi="Cambria Math" w:cs="CMSS10"/>
        </w:rPr>
        <w:t>⟧</w:t>
      </w:r>
      <w:r w:rsidRPr="00BE1007">
        <w:rPr>
          <w:rFonts w:cs="CMSS10"/>
        </w:rPr>
        <w:t xml:space="preserve"> aus Individuen-Paaren (= Tupel) bestehen:</w:t>
      </w:r>
    </w:p>
    <w:p w:rsidR="00BE1007" w:rsidRPr="00BE1007" w:rsidRDefault="00BE1007" w:rsidP="00327E51">
      <w:pPr>
        <w:tabs>
          <w:tab w:val="left" w:pos="567"/>
        </w:tabs>
        <w:ind w:firstLine="567"/>
        <w:rPr>
          <w:rFonts w:cs="CMSS10"/>
        </w:rPr>
      </w:pPr>
      <w:r w:rsidRPr="00BE1007">
        <w:rPr>
          <w:rFonts w:ascii="Cambria Math" w:hAnsi="Cambria Math" w:cs="CMSS10"/>
        </w:rPr>
        <w:t>⟦</w:t>
      </w:r>
      <w:r w:rsidRPr="00BE1007">
        <w:rPr>
          <w:rFonts w:cs="CMSS10"/>
        </w:rPr>
        <w:t>küsst</w:t>
      </w:r>
      <w:r w:rsidRPr="00BE1007">
        <w:rPr>
          <w:rFonts w:ascii="Cambria Math" w:hAnsi="Cambria Math" w:cs="CMSS10"/>
        </w:rPr>
        <w:t>⟧</w:t>
      </w:r>
      <w:r w:rsidR="00327E51">
        <w:rPr>
          <w:rFonts w:ascii="Cambria Math" w:hAnsi="Cambria Math" w:cs="CMSS10"/>
        </w:rPr>
        <w:t xml:space="preserve"> </w:t>
      </w:r>
      <w:r w:rsidRPr="00BE1007">
        <w:rPr>
          <w:rFonts w:cs="CMSS10"/>
        </w:rPr>
        <w:t>= Menge aller x, die y küssen = {&lt;Hans, Maria&gt;, &lt;Eva, Adam&gt;}</w:t>
      </w:r>
    </w:p>
    <w:p w:rsidR="00BE1007" w:rsidRPr="00BE1007" w:rsidRDefault="00BE1007" w:rsidP="00BE1007">
      <w:pPr>
        <w:rPr>
          <w:rFonts w:cs="CMSS10"/>
        </w:rPr>
      </w:pPr>
      <w:r w:rsidRPr="001966C3">
        <w:rPr>
          <w:rFonts w:cs="CMSS10"/>
          <w:b/>
        </w:rPr>
        <w:t>Vorsicht:</w:t>
      </w:r>
      <w:r w:rsidRPr="00BE1007">
        <w:rPr>
          <w:rFonts w:cs="CMSS10"/>
        </w:rPr>
        <w:t xml:space="preserve"> Die Abfolge innerhalb dieser Paarr</w:t>
      </w:r>
      <w:r w:rsidR="009A5626">
        <w:rPr>
          <w:rFonts w:cs="CMSS10"/>
        </w:rPr>
        <w:t xml:space="preserve">elationen ist nicht willkürlich, </w:t>
      </w:r>
      <w:r w:rsidRPr="00BE1007">
        <w:rPr>
          <w:rFonts w:cs="CMSS10"/>
        </w:rPr>
        <w:t>denn Hans kann Maria küssen, ohne dass Maria Hans küsst</w:t>
      </w:r>
      <w:r w:rsidR="009A5626">
        <w:rPr>
          <w:rFonts w:cs="CMSS10"/>
        </w:rPr>
        <w:t>:</w:t>
      </w:r>
    </w:p>
    <w:p w:rsidR="00BE1007" w:rsidRPr="00FA457C" w:rsidRDefault="00BE1007" w:rsidP="001966C3">
      <w:pPr>
        <w:tabs>
          <w:tab w:val="left" w:pos="567"/>
        </w:tabs>
        <w:ind w:left="567"/>
        <w:rPr>
          <w:rFonts w:cs="CMSS10"/>
          <w:lang w:val="en-US"/>
        </w:rPr>
      </w:pPr>
      <w:r w:rsidRPr="00FA457C">
        <w:rPr>
          <w:rFonts w:cs="CMSS10"/>
          <w:lang w:val="en-US"/>
        </w:rPr>
        <w:t xml:space="preserve">Maria </w:t>
      </w:r>
      <w:proofErr w:type="spellStart"/>
      <w:r w:rsidRPr="00FA457C">
        <w:rPr>
          <w:rFonts w:cs="CMSS10"/>
          <w:lang w:val="en-US"/>
        </w:rPr>
        <w:t>küsst</w:t>
      </w:r>
      <w:proofErr w:type="spellEnd"/>
      <w:r w:rsidRPr="00FA457C">
        <w:rPr>
          <w:rFonts w:cs="CMSS10"/>
          <w:lang w:val="en-US"/>
        </w:rPr>
        <w:t xml:space="preserve"> Hans = &lt;Maria, Hans&gt;</w:t>
      </w:r>
    </w:p>
    <w:p w:rsidR="00BE1007" w:rsidRPr="00FA457C" w:rsidRDefault="00BE1007" w:rsidP="001966C3">
      <w:pPr>
        <w:tabs>
          <w:tab w:val="left" w:pos="567"/>
        </w:tabs>
        <w:ind w:left="567"/>
        <w:rPr>
          <w:rFonts w:cs="CMSS10"/>
          <w:lang w:val="en-US"/>
        </w:rPr>
      </w:pPr>
      <w:r w:rsidRPr="00FA457C">
        <w:rPr>
          <w:rFonts w:cs="CMSS10"/>
          <w:lang w:val="en-US"/>
        </w:rPr>
        <w:t xml:space="preserve">Hans </w:t>
      </w:r>
      <w:proofErr w:type="spellStart"/>
      <w:r w:rsidRPr="00FA457C">
        <w:rPr>
          <w:rFonts w:cs="CMSS10"/>
          <w:lang w:val="en-US"/>
        </w:rPr>
        <w:t>küsst</w:t>
      </w:r>
      <w:proofErr w:type="spellEnd"/>
      <w:r w:rsidRPr="00FA457C">
        <w:rPr>
          <w:rFonts w:cs="CMSS10"/>
          <w:lang w:val="en-US"/>
        </w:rPr>
        <w:t xml:space="preserve"> Maria = &lt;Hans, Maria&gt;</w:t>
      </w:r>
    </w:p>
    <w:p w:rsidR="00BE1007" w:rsidRPr="00BE1007" w:rsidRDefault="00BE1007" w:rsidP="001966C3">
      <w:pPr>
        <w:pStyle w:val="berschrift3"/>
      </w:pPr>
      <w:r w:rsidRPr="00BE1007">
        <w:t>Wahrheitswerte</w:t>
      </w:r>
    </w:p>
    <w:p w:rsidR="009A5626" w:rsidRDefault="00BE1007" w:rsidP="00BE1007">
      <w:pPr>
        <w:tabs>
          <w:tab w:val="left" w:pos="1375"/>
        </w:tabs>
        <w:rPr>
          <w:rFonts w:cs="CMSS10"/>
        </w:rPr>
      </w:pPr>
      <w:r w:rsidRPr="00BE1007">
        <w:rPr>
          <w:rFonts w:cs="CMSS10"/>
        </w:rPr>
        <w:t>Die Extension e</w:t>
      </w:r>
      <w:r w:rsidR="009A5626">
        <w:rPr>
          <w:rFonts w:cs="CMSS10"/>
        </w:rPr>
        <w:t xml:space="preserve">ines Aussagesatzes kann nur ein </w:t>
      </w:r>
      <w:r w:rsidRPr="00BE1007">
        <w:rPr>
          <w:rFonts w:cs="CMSS10"/>
        </w:rPr>
        <w:t>Wahrheitswert sein, das heißt wahr (W) oder</w:t>
      </w:r>
      <w:r w:rsidR="009A5626">
        <w:rPr>
          <w:rFonts w:cs="CMSS10"/>
        </w:rPr>
        <w:t xml:space="preserve"> </w:t>
      </w:r>
      <w:r w:rsidRPr="00BE1007">
        <w:rPr>
          <w:rFonts w:cs="CMSS10"/>
        </w:rPr>
        <w:t>falsch (F)</w:t>
      </w:r>
      <w:r w:rsidR="009A5626">
        <w:rPr>
          <w:rFonts w:cs="CMSS10"/>
        </w:rPr>
        <w:t>.</w:t>
      </w:r>
    </w:p>
    <w:p w:rsidR="00BE1007" w:rsidRPr="00BE1007" w:rsidRDefault="00BE1007" w:rsidP="001966C3">
      <w:pPr>
        <w:tabs>
          <w:tab w:val="left" w:pos="567"/>
        </w:tabs>
        <w:ind w:left="567"/>
        <w:rPr>
          <w:rFonts w:cs="CMSS10"/>
        </w:rPr>
      </w:pPr>
      <w:r w:rsidRPr="00BE1007">
        <w:rPr>
          <w:rFonts w:ascii="Cambria Math" w:hAnsi="Cambria Math" w:cs="CMSS10"/>
        </w:rPr>
        <w:t>⟦</w:t>
      </w:r>
      <w:r w:rsidRPr="00BE1007">
        <w:rPr>
          <w:rFonts w:cs="CMSS10"/>
        </w:rPr>
        <w:t>Hunde sind Reptilien</w:t>
      </w:r>
      <w:r w:rsidRPr="00BE1007">
        <w:rPr>
          <w:rFonts w:ascii="Cambria Math" w:hAnsi="Cambria Math" w:cs="CMSS10"/>
        </w:rPr>
        <w:t>⟧</w:t>
      </w:r>
      <w:r w:rsidRPr="00BE1007">
        <w:rPr>
          <w:rFonts w:cs="CMSS10"/>
        </w:rPr>
        <w:t xml:space="preserve"> = F</w:t>
      </w:r>
    </w:p>
    <w:p w:rsidR="00BE1007" w:rsidRPr="00BE1007" w:rsidRDefault="00BE1007" w:rsidP="001966C3">
      <w:pPr>
        <w:tabs>
          <w:tab w:val="left" w:pos="567"/>
        </w:tabs>
        <w:ind w:left="567"/>
        <w:rPr>
          <w:rFonts w:cs="CMSS10"/>
        </w:rPr>
      </w:pPr>
      <w:r w:rsidRPr="00BE1007">
        <w:rPr>
          <w:rFonts w:ascii="Cambria Math" w:hAnsi="Cambria Math" w:cs="CMSS10"/>
        </w:rPr>
        <w:t>⟦</w:t>
      </w:r>
      <w:r w:rsidRPr="00BE1007">
        <w:rPr>
          <w:rFonts w:cs="CMSS10"/>
        </w:rPr>
        <w:t>Wien ist die Hauptstadt von Österreich</w:t>
      </w:r>
      <w:r w:rsidRPr="00BE1007">
        <w:rPr>
          <w:rFonts w:ascii="Cambria Math" w:hAnsi="Cambria Math" w:cs="CMSS10"/>
        </w:rPr>
        <w:t>⟧</w:t>
      </w:r>
      <w:r w:rsidRPr="00BE1007">
        <w:rPr>
          <w:rFonts w:cs="CMSS10"/>
        </w:rPr>
        <w:t xml:space="preserve"> = W</w:t>
      </w:r>
    </w:p>
    <w:p w:rsidR="00BE1007" w:rsidRDefault="00BE1007" w:rsidP="00BE1007">
      <w:pPr>
        <w:tabs>
          <w:tab w:val="left" w:pos="1375"/>
        </w:tabs>
        <w:rPr>
          <w:rFonts w:cs="CMSS10"/>
        </w:rPr>
      </w:pPr>
      <w:r w:rsidRPr="00BE1007">
        <w:rPr>
          <w:rFonts w:cs="CMSS10"/>
        </w:rPr>
        <w:t>Deshalb darf Bedeutung und Sachbezug nicht</w:t>
      </w:r>
      <w:r w:rsidR="009A5626">
        <w:rPr>
          <w:rFonts w:cs="CMSS10"/>
        </w:rPr>
        <w:t xml:space="preserve"> </w:t>
      </w:r>
      <w:r w:rsidRPr="00BE1007">
        <w:rPr>
          <w:rFonts w:cs="CMSS10"/>
        </w:rPr>
        <w:t>gleichgesetzt werden, denn sonst gäbe es ja nur zwei</w:t>
      </w:r>
      <w:r w:rsidR="009A5626">
        <w:rPr>
          <w:rFonts w:cs="CMSS10"/>
        </w:rPr>
        <w:t xml:space="preserve"> </w:t>
      </w:r>
      <w:r w:rsidRPr="00BE1007">
        <w:rPr>
          <w:rFonts w:cs="CMSS10"/>
        </w:rPr>
        <w:t>Bedeutungen: wahr oder falsch</w:t>
      </w:r>
      <w:r w:rsidR="009A5626">
        <w:rPr>
          <w:rFonts w:cs="CMSS10"/>
        </w:rPr>
        <w:t>.</w:t>
      </w:r>
    </w:p>
    <w:p w:rsidR="00BE1007" w:rsidRPr="00BE1007" w:rsidRDefault="00BE1007" w:rsidP="001966C3">
      <w:pPr>
        <w:pStyle w:val="berschrift2"/>
      </w:pPr>
      <w:r w:rsidRPr="00BE1007">
        <w:t>Intension</w:t>
      </w:r>
    </w:p>
    <w:p w:rsidR="00BE1007" w:rsidRPr="00BE1007" w:rsidRDefault="00BE1007" w:rsidP="00BE1007">
      <w:pPr>
        <w:tabs>
          <w:tab w:val="left" w:pos="1375"/>
        </w:tabs>
        <w:rPr>
          <w:rFonts w:cs="CMSS10"/>
        </w:rPr>
      </w:pPr>
      <w:r w:rsidRPr="00BE1007">
        <w:rPr>
          <w:rFonts w:cs="CMSS10"/>
        </w:rPr>
        <w:t>Neben dem Sachbezug gehört der Austausch von</w:t>
      </w:r>
      <w:r w:rsidR="009A5626">
        <w:rPr>
          <w:rFonts w:cs="CMSS10"/>
        </w:rPr>
        <w:t xml:space="preserve"> </w:t>
      </w:r>
      <w:r w:rsidRPr="00BE1007">
        <w:rPr>
          <w:rFonts w:cs="CMSS10"/>
        </w:rPr>
        <w:t>Information zu den zentralen Funktionen sprachlicher</w:t>
      </w:r>
      <w:r w:rsidR="009A5626">
        <w:rPr>
          <w:rFonts w:cs="CMSS10"/>
        </w:rPr>
        <w:t xml:space="preserve"> Ausdrücke. </w:t>
      </w:r>
      <w:r w:rsidRPr="00BE1007">
        <w:rPr>
          <w:rFonts w:cs="CMSS10"/>
        </w:rPr>
        <w:t>Wie der Sachbezug ist auch der</w:t>
      </w:r>
      <w:r w:rsidR="009A5626">
        <w:rPr>
          <w:rFonts w:cs="CMSS10"/>
        </w:rPr>
        <w:t xml:space="preserve"> </w:t>
      </w:r>
      <w:r w:rsidRPr="00BE1007">
        <w:rPr>
          <w:rFonts w:cs="CMSS10"/>
        </w:rPr>
        <w:t>Informationsaustausch erst dadurch möglich, dass</w:t>
      </w:r>
      <w:r w:rsidR="009A5626">
        <w:rPr>
          <w:rFonts w:cs="CMSS10"/>
        </w:rPr>
        <w:t xml:space="preserve"> </w:t>
      </w:r>
      <w:r w:rsidRPr="00BE1007">
        <w:rPr>
          <w:rFonts w:cs="CMSS10"/>
        </w:rPr>
        <w:t>sprachli</w:t>
      </w:r>
      <w:r w:rsidR="009A5626">
        <w:rPr>
          <w:rFonts w:cs="CMSS10"/>
        </w:rPr>
        <w:t>che Ausdrücke Bedeutungen haben. Die Intension dient nur</w:t>
      </w:r>
      <w:r w:rsidRPr="00BE1007">
        <w:rPr>
          <w:rFonts w:cs="CMSS10"/>
        </w:rPr>
        <w:t xml:space="preserve"> zur Informationsübermittlung</w:t>
      </w:r>
      <w:r w:rsidR="009A5626">
        <w:rPr>
          <w:rFonts w:cs="CMSS10"/>
        </w:rPr>
        <w:t>.</w:t>
      </w:r>
    </w:p>
    <w:p w:rsidR="00BE1007" w:rsidRDefault="00BE1007" w:rsidP="00BE1007">
      <w:pPr>
        <w:tabs>
          <w:tab w:val="left" w:pos="1375"/>
        </w:tabs>
        <w:rPr>
          <w:rFonts w:cs="CMSS10"/>
        </w:rPr>
      </w:pPr>
      <w:r w:rsidRPr="00BE1007">
        <w:rPr>
          <w:rFonts w:cs="CMSS10"/>
        </w:rPr>
        <w:t>z.</w:t>
      </w:r>
      <w:r w:rsidR="009A5626">
        <w:rPr>
          <w:rFonts w:cs="CMSS10"/>
        </w:rPr>
        <w:t xml:space="preserve"> </w:t>
      </w:r>
      <w:r w:rsidRPr="00BE1007">
        <w:rPr>
          <w:rFonts w:cs="CMSS10"/>
        </w:rPr>
        <w:t xml:space="preserve">B. The </w:t>
      </w:r>
      <w:proofErr w:type="spellStart"/>
      <w:r w:rsidRPr="00BE1007">
        <w:rPr>
          <w:rFonts w:cs="CMSS10"/>
        </w:rPr>
        <w:t>morning</w:t>
      </w:r>
      <w:proofErr w:type="spellEnd"/>
      <w:r w:rsidRPr="00BE1007">
        <w:rPr>
          <w:rFonts w:cs="CMSS10"/>
        </w:rPr>
        <w:t xml:space="preserve"> </w:t>
      </w:r>
      <w:proofErr w:type="spellStart"/>
      <w:r w:rsidRPr="00BE1007">
        <w:rPr>
          <w:rFonts w:cs="CMSS10"/>
        </w:rPr>
        <w:t>star</w:t>
      </w:r>
      <w:proofErr w:type="spellEnd"/>
      <w:r w:rsidRPr="00BE1007">
        <w:rPr>
          <w:rFonts w:cs="CMSS10"/>
        </w:rPr>
        <w:t xml:space="preserve"> </w:t>
      </w:r>
      <w:proofErr w:type="spellStart"/>
      <w:r w:rsidRPr="00BE1007">
        <w:rPr>
          <w:rFonts w:cs="CMSS10"/>
        </w:rPr>
        <w:t>is</w:t>
      </w:r>
      <w:proofErr w:type="spellEnd"/>
      <w:r w:rsidRPr="00BE1007">
        <w:rPr>
          <w:rFonts w:cs="CMSS10"/>
        </w:rPr>
        <w:t xml:space="preserve"> </w:t>
      </w:r>
      <w:proofErr w:type="spellStart"/>
      <w:r w:rsidRPr="00BE1007">
        <w:rPr>
          <w:rFonts w:cs="CMSS10"/>
        </w:rPr>
        <w:t>the</w:t>
      </w:r>
      <w:proofErr w:type="spellEnd"/>
      <w:r w:rsidRPr="00BE1007">
        <w:rPr>
          <w:rFonts w:cs="CMSS10"/>
        </w:rPr>
        <w:t xml:space="preserve"> </w:t>
      </w:r>
      <w:proofErr w:type="spellStart"/>
      <w:r w:rsidRPr="00BE1007">
        <w:rPr>
          <w:rFonts w:cs="CMSS10"/>
        </w:rPr>
        <w:t>evening</w:t>
      </w:r>
      <w:proofErr w:type="spellEnd"/>
      <w:r w:rsidRPr="00BE1007">
        <w:rPr>
          <w:rFonts w:cs="CMSS10"/>
        </w:rPr>
        <w:t xml:space="preserve"> </w:t>
      </w:r>
      <w:proofErr w:type="spellStart"/>
      <w:r w:rsidRPr="00BE1007">
        <w:rPr>
          <w:rFonts w:cs="CMSS10"/>
        </w:rPr>
        <w:t>star</w:t>
      </w:r>
      <w:proofErr w:type="spellEnd"/>
      <w:r w:rsidRPr="00BE1007">
        <w:rPr>
          <w:rFonts w:cs="CMSS10"/>
        </w:rPr>
        <w:t>.</w:t>
      </w:r>
    </w:p>
    <w:p w:rsidR="009A5626" w:rsidRPr="001320F5" w:rsidRDefault="009A5626" w:rsidP="00BE1007">
      <w:pPr>
        <w:tabs>
          <w:tab w:val="left" w:pos="1375"/>
        </w:tabs>
        <w:rPr>
          <w:rFonts w:cs="CMSS10"/>
        </w:rPr>
      </w:pPr>
      <w:r w:rsidRPr="009A5626">
        <w:rPr>
          <w:rFonts w:cs="CMSS10"/>
        </w:rPr>
        <w:sym w:font="Wingdings" w:char="F0E0"/>
      </w:r>
      <w:r>
        <w:rPr>
          <w:rFonts w:cs="CMSS10"/>
        </w:rPr>
        <w:t xml:space="preserve"> Die Extensionen von „</w:t>
      </w:r>
      <w:proofErr w:type="spellStart"/>
      <w:r>
        <w:rPr>
          <w:rFonts w:cs="CMSS10"/>
        </w:rPr>
        <w:t>morning</w:t>
      </w:r>
      <w:proofErr w:type="spellEnd"/>
      <w:r>
        <w:rPr>
          <w:rFonts w:cs="CMSS10"/>
        </w:rPr>
        <w:t xml:space="preserve"> </w:t>
      </w:r>
      <w:proofErr w:type="spellStart"/>
      <w:r>
        <w:rPr>
          <w:rFonts w:cs="CMSS10"/>
        </w:rPr>
        <w:t>star</w:t>
      </w:r>
      <w:proofErr w:type="spellEnd"/>
      <w:r>
        <w:rPr>
          <w:rFonts w:cs="CMSS10"/>
        </w:rPr>
        <w:t>“ und „</w:t>
      </w:r>
      <w:proofErr w:type="spellStart"/>
      <w:r>
        <w:rPr>
          <w:rFonts w:cs="CMSS10"/>
        </w:rPr>
        <w:t>evening</w:t>
      </w:r>
      <w:proofErr w:type="spellEnd"/>
      <w:r>
        <w:rPr>
          <w:rFonts w:cs="CMSS10"/>
        </w:rPr>
        <w:t xml:space="preserve"> </w:t>
      </w:r>
      <w:proofErr w:type="spellStart"/>
      <w:r>
        <w:rPr>
          <w:rFonts w:cs="CMSS10"/>
        </w:rPr>
        <w:t>star</w:t>
      </w:r>
      <w:proofErr w:type="spellEnd"/>
      <w:r>
        <w:rPr>
          <w:rFonts w:cs="CMSS10"/>
        </w:rPr>
        <w:t xml:space="preserve">“ sind dieselbe, da beide Ausdrücke auf denselben Stern (die Venus) referieren. Die Intension ist die </w:t>
      </w:r>
      <w:r w:rsidRPr="009A5626">
        <w:rPr>
          <w:rFonts w:cs="CMSS10"/>
          <w:b/>
        </w:rPr>
        <w:t>Information</w:t>
      </w:r>
      <w:r>
        <w:rPr>
          <w:rFonts w:cs="CMSS10"/>
        </w:rPr>
        <w:t>, dass „</w:t>
      </w:r>
      <w:proofErr w:type="spellStart"/>
      <w:r>
        <w:rPr>
          <w:rFonts w:cs="CMSS10"/>
        </w:rPr>
        <w:t>morning</w:t>
      </w:r>
      <w:proofErr w:type="spellEnd"/>
      <w:r>
        <w:rPr>
          <w:rFonts w:cs="CMSS10"/>
        </w:rPr>
        <w:t xml:space="preserve"> </w:t>
      </w:r>
      <w:proofErr w:type="spellStart"/>
      <w:r>
        <w:rPr>
          <w:rFonts w:cs="CMSS10"/>
        </w:rPr>
        <w:t>star</w:t>
      </w:r>
      <w:proofErr w:type="spellEnd"/>
      <w:r>
        <w:rPr>
          <w:rFonts w:cs="CMSS10"/>
        </w:rPr>
        <w:t>“ und „</w:t>
      </w:r>
      <w:proofErr w:type="spellStart"/>
      <w:r>
        <w:rPr>
          <w:rFonts w:cs="CMSS10"/>
        </w:rPr>
        <w:t>evening</w:t>
      </w:r>
      <w:proofErr w:type="spellEnd"/>
      <w:r>
        <w:rPr>
          <w:rFonts w:cs="CMSS10"/>
        </w:rPr>
        <w:t xml:space="preserve"> </w:t>
      </w:r>
      <w:proofErr w:type="spellStart"/>
      <w:r>
        <w:rPr>
          <w:rFonts w:cs="CMSS10"/>
        </w:rPr>
        <w:t>star</w:t>
      </w:r>
      <w:proofErr w:type="spellEnd"/>
      <w:r>
        <w:rPr>
          <w:rFonts w:cs="CMSS10"/>
        </w:rPr>
        <w:t>“</w:t>
      </w:r>
      <w:r w:rsidR="00EA3E83">
        <w:rPr>
          <w:rFonts w:cs="CMSS10"/>
        </w:rPr>
        <w:t xml:space="preserve"> dasselbe sind. </w:t>
      </w:r>
    </w:p>
    <w:sectPr w:rsidR="009A5626" w:rsidRPr="001320F5" w:rsidSect="00B7628A">
      <w:headerReference w:type="defaul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A9D" w:rsidRDefault="002F7A9D" w:rsidP="00104185">
      <w:pPr>
        <w:spacing w:after="0" w:line="240" w:lineRule="auto"/>
      </w:pPr>
      <w:r>
        <w:separator/>
      </w:r>
    </w:p>
    <w:p w:rsidR="002F7A9D" w:rsidRDefault="002F7A9D"/>
  </w:endnote>
  <w:endnote w:type="continuationSeparator" w:id="0">
    <w:p w:rsidR="002F7A9D" w:rsidRDefault="002F7A9D" w:rsidP="00104185">
      <w:pPr>
        <w:spacing w:after="0" w:line="240" w:lineRule="auto"/>
      </w:pPr>
      <w:r>
        <w:continuationSeparator/>
      </w:r>
    </w:p>
    <w:p w:rsidR="002F7A9D" w:rsidRDefault="002F7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Verdana-Italic">
    <w:altName w:val="MS Gothic"/>
    <w:panose1 w:val="00000000000000000000"/>
    <w:charset w:val="00"/>
    <w:family w:val="swiss"/>
    <w:notTrueType/>
    <w:pitch w:val="default"/>
    <w:sig w:usb0="00000003" w:usb1="08070000" w:usb2="00000010" w:usb3="00000000" w:csb0="00020001" w:csb1="00000000"/>
  </w:font>
  <w:font w:name="MS-PGothic">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SS10">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917522044"/>
      <w:docPartObj>
        <w:docPartGallery w:val="Page Numbers (Bottom of Page)"/>
        <w:docPartUnique/>
      </w:docPartObj>
    </w:sdtPr>
    <w:sdtEndPr/>
    <w:sdtContent>
      <w:sdt>
        <w:sdtPr>
          <w:rPr>
            <w:sz w:val="20"/>
          </w:rPr>
          <w:id w:val="-1196609443"/>
          <w:docPartObj>
            <w:docPartGallery w:val="Page Numbers (Top of Page)"/>
            <w:docPartUnique/>
          </w:docPartObj>
        </w:sdtPr>
        <w:sdtEndPr/>
        <w:sdtContent>
          <w:p w:rsidR="00B21FC5" w:rsidRPr="00104185" w:rsidRDefault="00B21FC5">
            <w:pPr>
              <w:pStyle w:val="Fuzeile"/>
              <w:jc w:val="right"/>
              <w:rPr>
                <w:sz w:val="20"/>
              </w:rPr>
            </w:pPr>
            <w:r w:rsidRPr="00104185">
              <w:rPr>
                <w:sz w:val="20"/>
                <w:lang w:val="de-DE"/>
              </w:rPr>
              <w:t xml:space="preserve">Seite </w:t>
            </w:r>
            <w:r w:rsidRPr="00104185">
              <w:rPr>
                <w:b/>
                <w:bCs/>
                <w:szCs w:val="24"/>
              </w:rPr>
              <w:fldChar w:fldCharType="begin"/>
            </w:r>
            <w:r w:rsidRPr="00104185">
              <w:rPr>
                <w:b/>
                <w:bCs/>
                <w:sz w:val="20"/>
              </w:rPr>
              <w:instrText>PAGE</w:instrText>
            </w:r>
            <w:r w:rsidRPr="00104185">
              <w:rPr>
                <w:b/>
                <w:bCs/>
                <w:szCs w:val="24"/>
              </w:rPr>
              <w:fldChar w:fldCharType="separate"/>
            </w:r>
            <w:r w:rsidR="0041143B">
              <w:rPr>
                <w:b/>
                <w:bCs/>
                <w:noProof/>
                <w:sz w:val="20"/>
              </w:rPr>
              <w:t>82</w:t>
            </w:r>
            <w:r w:rsidRPr="00104185">
              <w:rPr>
                <w:b/>
                <w:bCs/>
                <w:szCs w:val="24"/>
              </w:rPr>
              <w:fldChar w:fldCharType="end"/>
            </w:r>
            <w:r w:rsidRPr="00104185">
              <w:rPr>
                <w:sz w:val="20"/>
                <w:lang w:val="de-DE"/>
              </w:rPr>
              <w:t xml:space="preserve"> von </w:t>
            </w:r>
            <w:r w:rsidRPr="00104185">
              <w:rPr>
                <w:b/>
                <w:bCs/>
                <w:szCs w:val="24"/>
              </w:rPr>
              <w:fldChar w:fldCharType="begin"/>
            </w:r>
            <w:r w:rsidRPr="00104185">
              <w:rPr>
                <w:b/>
                <w:bCs/>
                <w:sz w:val="20"/>
              </w:rPr>
              <w:instrText>NUMPAGES</w:instrText>
            </w:r>
            <w:r w:rsidRPr="00104185">
              <w:rPr>
                <w:b/>
                <w:bCs/>
                <w:szCs w:val="24"/>
              </w:rPr>
              <w:fldChar w:fldCharType="separate"/>
            </w:r>
            <w:r w:rsidR="0041143B">
              <w:rPr>
                <w:b/>
                <w:bCs/>
                <w:noProof/>
                <w:sz w:val="20"/>
              </w:rPr>
              <w:t>83</w:t>
            </w:r>
            <w:r w:rsidRPr="00104185">
              <w:rPr>
                <w:b/>
                <w:bCs/>
                <w:szCs w:val="24"/>
              </w:rPr>
              <w:fldChar w:fldCharType="end"/>
            </w:r>
          </w:p>
        </w:sdtContent>
      </w:sdt>
    </w:sdtContent>
  </w:sdt>
  <w:p w:rsidR="00B21FC5" w:rsidRDefault="00B21FC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A9D" w:rsidRDefault="002F7A9D" w:rsidP="00104185">
      <w:pPr>
        <w:spacing w:after="0" w:line="240" w:lineRule="auto"/>
      </w:pPr>
      <w:r>
        <w:separator/>
      </w:r>
    </w:p>
    <w:p w:rsidR="002F7A9D" w:rsidRDefault="002F7A9D"/>
  </w:footnote>
  <w:footnote w:type="continuationSeparator" w:id="0">
    <w:p w:rsidR="002F7A9D" w:rsidRDefault="002F7A9D" w:rsidP="00104185">
      <w:pPr>
        <w:spacing w:after="0" w:line="240" w:lineRule="auto"/>
      </w:pPr>
      <w:r>
        <w:continuationSeparator/>
      </w:r>
    </w:p>
    <w:p w:rsidR="002F7A9D" w:rsidRDefault="002F7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06.10</w:t>
    </w:r>
    <w:r w:rsidRPr="00104185">
      <w:rPr>
        <w:sz w:val="20"/>
      </w:rPr>
      <w:t>.2016</w:t>
    </w:r>
    <w:r w:rsidRPr="00104185">
      <w:rPr>
        <w:sz w:val="20"/>
      </w:rPr>
      <w:tab/>
      <w:t>Allgemeine Sprachwissenschaft</w:t>
    </w:r>
    <w:r w:rsidRPr="00104185">
      <w:rPr>
        <w:sz w:val="20"/>
      </w:rPr>
      <w:tab/>
    </w:r>
    <w:proofErr w:type="spellStart"/>
    <w:r w:rsidRPr="00104185">
      <w:rPr>
        <w:sz w:val="20"/>
      </w:rPr>
      <w:t>Kalluli</w:t>
    </w:r>
    <w:proofErr w:type="spellEnd"/>
  </w:p>
  <w:p w:rsidR="00B21FC5" w:rsidRPr="00104185" w:rsidRDefault="00B21FC5">
    <w:pPr>
      <w:pStyle w:val="Kopfzeile"/>
      <w:rPr>
        <w:sz w:val="20"/>
      </w:rPr>
    </w:pPr>
    <w:r w:rsidRPr="00104185">
      <w:rPr>
        <w:sz w:val="20"/>
      </w:rPr>
      <w:tab/>
      <w:t>1. VO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13.10</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sidRPr="00104185">
      <w:rPr>
        <w:sz w:val="20"/>
      </w:rPr>
      <w:tab/>
    </w:r>
    <w:r>
      <w:rPr>
        <w:sz w:val="20"/>
      </w:rPr>
      <w:t>2</w:t>
    </w:r>
    <w:r w:rsidRPr="00104185">
      <w:rPr>
        <w:sz w:val="20"/>
      </w:rPr>
      <w:t>. VO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20.10</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Pr>
        <w:sz w:val="20"/>
      </w:rPr>
      <w:tab/>
      <w:t>3</w:t>
    </w:r>
    <w:r w:rsidRPr="00104185">
      <w:rPr>
        <w:sz w:val="20"/>
      </w:rPr>
      <w:t>. VO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27.10</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Pr>
        <w:sz w:val="20"/>
      </w:rPr>
      <w:tab/>
      <w:t>4</w:t>
    </w:r>
    <w:r w:rsidRPr="00104185">
      <w:rPr>
        <w:sz w:val="20"/>
      </w:rPr>
      <w:t>. VO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03.11</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Pr>
        <w:sz w:val="20"/>
      </w:rPr>
      <w:tab/>
      <w:t>5</w:t>
    </w:r>
    <w:r w:rsidRPr="00104185">
      <w:rPr>
        <w:sz w:val="20"/>
      </w:rPr>
      <w:t>. VO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17.11</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Pr>
        <w:sz w:val="20"/>
      </w:rPr>
      <w:tab/>
      <w:t>6</w:t>
    </w:r>
    <w:r w:rsidRPr="00104185">
      <w:rPr>
        <w:sz w:val="20"/>
      </w:rPr>
      <w:t>. VO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24.11</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Pr>
        <w:sz w:val="20"/>
      </w:rPr>
      <w:tab/>
      <w:t>7</w:t>
    </w:r>
    <w:r w:rsidRPr="00104185">
      <w:rPr>
        <w:sz w:val="20"/>
      </w:rPr>
      <w:t>. VO</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1FC5" w:rsidRPr="00104185" w:rsidRDefault="00B21FC5">
    <w:pPr>
      <w:pStyle w:val="Kopfzeile"/>
      <w:rPr>
        <w:sz w:val="20"/>
      </w:rPr>
    </w:pPr>
    <w:r>
      <w:rPr>
        <w:sz w:val="20"/>
      </w:rPr>
      <w:t>01.12</w:t>
    </w:r>
    <w:r w:rsidRPr="00104185">
      <w:rPr>
        <w:sz w:val="20"/>
      </w:rPr>
      <w:t>.2016</w:t>
    </w:r>
    <w:r w:rsidRPr="00104185">
      <w:rPr>
        <w:sz w:val="20"/>
      </w:rPr>
      <w:tab/>
      <w:t>Allgemeine Sprachwissenschaft</w:t>
    </w:r>
    <w:r w:rsidRPr="00104185">
      <w:rPr>
        <w:sz w:val="20"/>
      </w:rPr>
      <w:tab/>
    </w:r>
    <w:proofErr w:type="spellStart"/>
    <w:r w:rsidRPr="00104185">
      <w:rPr>
        <w:sz w:val="20"/>
      </w:rPr>
      <w:t>Kallu</w:t>
    </w:r>
    <w:r>
      <w:rPr>
        <w:sz w:val="20"/>
      </w:rPr>
      <w:t>l</w:t>
    </w:r>
    <w:r w:rsidRPr="00104185">
      <w:rPr>
        <w:sz w:val="20"/>
      </w:rPr>
      <w:t>li</w:t>
    </w:r>
    <w:proofErr w:type="spellEnd"/>
  </w:p>
  <w:p w:rsidR="00B21FC5" w:rsidRPr="00104185" w:rsidRDefault="00B21FC5">
    <w:pPr>
      <w:pStyle w:val="Kopfzeile"/>
      <w:rPr>
        <w:sz w:val="20"/>
      </w:rPr>
    </w:pPr>
    <w:r>
      <w:rPr>
        <w:sz w:val="20"/>
      </w:rPr>
      <w:tab/>
      <w:t>8</w:t>
    </w:r>
    <w:r w:rsidRPr="00104185">
      <w:rPr>
        <w:sz w:val="20"/>
      </w:rPr>
      <w:t>. 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3483"/>
    <w:multiLevelType w:val="hybridMultilevel"/>
    <w:tmpl w:val="A0BA67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1677CC2"/>
    <w:multiLevelType w:val="hybridMultilevel"/>
    <w:tmpl w:val="D0142C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1F55282"/>
    <w:multiLevelType w:val="hybridMultilevel"/>
    <w:tmpl w:val="035654F0"/>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34A64AA"/>
    <w:multiLevelType w:val="hybridMultilevel"/>
    <w:tmpl w:val="355C85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4530080"/>
    <w:multiLevelType w:val="hybridMultilevel"/>
    <w:tmpl w:val="9410D7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5071CF9"/>
    <w:multiLevelType w:val="hybridMultilevel"/>
    <w:tmpl w:val="16EA7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5732A2F"/>
    <w:multiLevelType w:val="hybridMultilevel"/>
    <w:tmpl w:val="EF66D9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A30081C"/>
    <w:multiLevelType w:val="hybridMultilevel"/>
    <w:tmpl w:val="8AE4AF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B183AC1"/>
    <w:multiLevelType w:val="hybridMultilevel"/>
    <w:tmpl w:val="5BF2D5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0B7A7D44"/>
    <w:multiLevelType w:val="hybridMultilevel"/>
    <w:tmpl w:val="E38E727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BBB31C6"/>
    <w:multiLevelType w:val="hybridMultilevel"/>
    <w:tmpl w:val="6FBE40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CAB3BEB"/>
    <w:multiLevelType w:val="hybridMultilevel"/>
    <w:tmpl w:val="BC94F31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0D106065"/>
    <w:multiLevelType w:val="hybridMultilevel"/>
    <w:tmpl w:val="888CD5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D330811"/>
    <w:multiLevelType w:val="hybridMultilevel"/>
    <w:tmpl w:val="27CC0C84"/>
    <w:lvl w:ilvl="0" w:tplc="6F128002">
      <w:start w:val="1"/>
      <w:numFmt w:val="bullet"/>
      <w:lvlText w:val=""/>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E9170E0"/>
    <w:multiLevelType w:val="hybridMultilevel"/>
    <w:tmpl w:val="7212BEF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EB43A7E"/>
    <w:multiLevelType w:val="hybridMultilevel"/>
    <w:tmpl w:val="746E43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0ED23953"/>
    <w:multiLevelType w:val="hybridMultilevel"/>
    <w:tmpl w:val="C82CC0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10437FDC"/>
    <w:multiLevelType w:val="hybridMultilevel"/>
    <w:tmpl w:val="CA280F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12E45E2C"/>
    <w:multiLevelType w:val="hybridMultilevel"/>
    <w:tmpl w:val="EFD69B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3234A21"/>
    <w:multiLevelType w:val="hybridMultilevel"/>
    <w:tmpl w:val="34D674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13C4015B"/>
    <w:multiLevelType w:val="hybridMultilevel"/>
    <w:tmpl w:val="4EFC7BD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14814ADB"/>
    <w:multiLevelType w:val="hybridMultilevel"/>
    <w:tmpl w:val="11FC6722"/>
    <w:lvl w:ilvl="0" w:tplc="0C070019">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14ED0C67"/>
    <w:multiLevelType w:val="hybridMultilevel"/>
    <w:tmpl w:val="D744EC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15D24609"/>
    <w:multiLevelType w:val="hybridMultilevel"/>
    <w:tmpl w:val="1F8C821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18AD5B41"/>
    <w:multiLevelType w:val="hybridMultilevel"/>
    <w:tmpl w:val="228A4F2C"/>
    <w:lvl w:ilvl="0" w:tplc="45788094">
      <w:start w:val="1"/>
      <w:numFmt w:val="upp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19336537"/>
    <w:multiLevelType w:val="hybridMultilevel"/>
    <w:tmpl w:val="5846FD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19D712C0"/>
    <w:multiLevelType w:val="multilevel"/>
    <w:tmpl w:val="C53AE24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7" w15:restartNumberingAfterBreak="0">
    <w:nsid w:val="1A0C0255"/>
    <w:multiLevelType w:val="hybridMultilevel"/>
    <w:tmpl w:val="9470FF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1A887F27"/>
    <w:multiLevelType w:val="hybridMultilevel"/>
    <w:tmpl w:val="BA9EF2F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1AD64052"/>
    <w:multiLevelType w:val="hybridMultilevel"/>
    <w:tmpl w:val="8DBCFA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1B523E39"/>
    <w:multiLevelType w:val="hybridMultilevel"/>
    <w:tmpl w:val="8EB429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1B8B6876"/>
    <w:multiLevelType w:val="hybridMultilevel"/>
    <w:tmpl w:val="2B8AB1D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1D771555"/>
    <w:multiLevelType w:val="hybridMultilevel"/>
    <w:tmpl w:val="11A445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1E8A4869"/>
    <w:multiLevelType w:val="hybridMultilevel"/>
    <w:tmpl w:val="411E95D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1F2873BF"/>
    <w:multiLevelType w:val="hybridMultilevel"/>
    <w:tmpl w:val="777A0C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1F9E36F9"/>
    <w:multiLevelType w:val="hybridMultilevel"/>
    <w:tmpl w:val="4CF0178A"/>
    <w:lvl w:ilvl="0" w:tplc="6F12800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211B4870"/>
    <w:multiLevelType w:val="hybridMultilevel"/>
    <w:tmpl w:val="60F2C2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2184725B"/>
    <w:multiLevelType w:val="hybridMultilevel"/>
    <w:tmpl w:val="9F1C63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22D61560"/>
    <w:multiLevelType w:val="hybridMultilevel"/>
    <w:tmpl w:val="8368A8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22F256EE"/>
    <w:multiLevelType w:val="hybridMultilevel"/>
    <w:tmpl w:val="55784B50"/>
    <w:lvl w:ilvl="0" w:tplc="4DC4C6DE">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24CC57F0"/>
    <w:multiLevelType w:val="hybridMultilevel"/>
    <w:tmpl w:val="DA9C11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24E21F86"/>
    <w:multiLevelType w:val="hybridMultilevel"/>
    <w:tmpl w:val="3EB4F8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26122A25"/>
    <w:multiLevelType w:val="hybridMultilevel"/>
    <w:tmpl w:val="EFD8ECA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15:restartNumberingAfterBreak="0">
    <w:nsid w:val="26926312"/>
    <w:multiLevelType w:val="hybridMultilevel"/>
    <w:tmpl w:val="EBBE79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27977E1D"/>
    <w:multiLevelType w:val="hybridMultilevel"/>
    <w:tmpl w:val="0864669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15:restartNumberingAfterBreak="0">
    <w:nsid w:val="27D54B6B"/>
    <w:multiLevelType w:val="hybridMultilevel"/>
    <w:tmpl w:val="07EC38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27EE1DF0"/>
    <w:multiLevelType w:val="hybridMultilevel"/>
    <w:tmpl w:val="598824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29CA569E"/>
    <w:multiLevelType w:val="hybridMultilevel"/>
    <w:tmpl w:val="651EBA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8" w15:restartNumberingAfterBreak="0">
    <w:nsid w:val="2C23082E"/>
    <w:multiLevelType w:val="hybridMultilevel"/>
    <w:tmpl w:val="076E52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2D1255A6"/>
    <w:multiLevelType w:val="hybridMultilevel"/>
    <w:tmpl w:val="24D8CE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2DEB4416"/>
    <w:multiLevelType w:val="hybridMultilevel"/>
    <w:tmpl w:val="6EECB2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1" w15:restartNumberingAfterBreak="0">
    <w:nsid w:val="2E3266B9"/>
    <w:multiLevelType w:val="hybridMultilevel"/>
    <w:tmpl w:val="28CC8E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30C1121F"/>
    <w:multiLevelType w:val="hybridMultilevel"/>
    <w:tmpl w:val="B80C25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313F6BE4"/>
    <w:multiLevelType w:val="hybridMultilevel"/>
    <w:tmpl w:val="3416994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31763EF9"/>
    <w:multiLevelType w:val="hybridMultilevel"/>
    <w:tmpl w:val="1B54B79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15:restartNumberingAfterBreak="0">
    <w:nsid w:val="318B6E05"/>
    <w:multiLevelType w:val="hybridMultilevel"/>
    <w:tmpl w:val="2E4C609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31A70260"/>
    <w:multiLevelType w:val="hybridMultilevel"/>
    <w:tmpl w:val="B836A7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325B0F6D"/>
    <w:multiLevelType w:val="hybridMultilevel"/>
    <w:tmpl w:val="1C3A51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3567702D"/>
    <w:multiLevelType w:val="hybridMultilevel"/>
    <w:tmpl w:val="620E522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9" w15:restartNumberingAfterBreak="0">
    <w:nsid w:val="365646B7"/>
    <w:multiLevelType w:val="hybridMultilevel"/>
    <w:tmpl w:val="DB8C3E1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0" w15:restartNumberingAfterBreak="0">
    <w:nsid w:val="36C44D2E"/>
    <w:multiLevelType w:val="hybridMultilevel"/>
    <w:tmpl w:val="4DFC37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36CB552E"/>
    <w:multiLevelType w:val="hybridMultilevel"/>
    <w:tmpl w:val="10747476"/>
    <w:lvl w:ilvl="0" w:tplc="6F12800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39605BC7"/>
    <w:multiLevelType w:val="hybridMultilevel"/>
    <w:tmpl w:val="7592CF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399A10BA"/>
    <w:multiLevelType w:val="hybridMultilevel"/>
    <w:tmpl w:val="E6E434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15:restartNumberingAfterBreak="0">
    <w:nsid w:val="39FB030A"/>
    <w:multiLevelType w:val="hybridMultilevel"/>
    <w:tmpl w:val="704438B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15:restartNumberingAfterBreak="0">
    <w:nsid w:val="3A0040D6"/>
    <w:multiLevelType w:val="hybridMultilevel"/>
    <w:tmpl w:val="324E4F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3BB56011"/>
    <w:multiLevelType w:val="hybridMultilevel"/>
    <w:tmpl w:val="6922B8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3C3E466D"/>
    <w:multiLevelType w:val="hybridMultilevel"/>
    <w:tmpl w:val="FE86FC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8" w15:restartNumberingAfterBreak="0">
    <w:nsid w:val="3C640091"/>
    <w:multiLevelType w:val="hybridMultilevel"/>
    <w:tmpl w:val="D4F0B13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9" w15:restartNumberingAfterBreak="0">
    <w:nsid w:val="3C8E671B"/>
    <w:multiLevelType w:val="hybridMultilevel"/>
    <w:tmpl w:val="7C60D5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0" w15:restartNumberingAfterBreak="0">
    <w:nsid w:val="42AC751D"/>
    <w:multiLevelType w:val="hybridMultilevel"/>
    <w:tmpl w:val="3D3CA248"/>
    <w:lvl w:ilvl="0" w:tplc="6F12800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15:restartNumberingAfterBreak="0">
    <w:nsid w:val="42DB1C20"/>
    <w:multiLevelType w:val="hybridMultilevel"/>
    <w:tmpl w:val="639E104C"/>
    <w:lvl w:ilvl="0" w:tplc="6F12800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2" w15:restartNumberingAfterBreak="0">
    <w:nsid w:val="43107F5D"/>
    <w:multiLevelType w:val="hybridMultilevel"/>
    <w:tmpl w:val="A8DEEB34"/>
    <w:lvl w:ilvl="0" w:tplc="45788094">
      <w:start w:val="1"/>
      <w:numFmt w:val="upp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3" w15:restartNumberingAfterBreak="0">
    <w:nsid w:val="43177FE2"/>
    <w:multiLevelType w:val="hybridMultilevel"/>
    <w:tmpl w:val="CBF876A6"/>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4" w15:restartNumberingAfterBreak="0">
    <w:nsid w:val="436D6143"/>
    <w:multiLevelType w:val="hybridMultilevel"/>
    <w:tmpl w:val="114AC036"/>
    <w:lvl w:ilvl="0" w:tplc="0C070019">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15:restartNumberingAfterBreak="0">
    <w:nsid w:val="44594008"/>
    <w:multiLevelType w:val="hybridMultilevel"/>
    <w:tmpl w:val="4F5CE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6" w15:restartNumberingAfterBreak="0">
    <w:nsid w:val="44C331BC"/>
    <w:multiLevelType w:val="hybridMultilevel"/>
    <w:tmpl w:val="7CA66E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7" w15:restartNumberingAfterBreak="0">
    <w:nsid w:val="46602648"/>
    <w:multiLevelType w:val="hybridMultilevel"/>
    <w:tmpl w:val="C0FAC4DE"/>
    <w:lvl w:ilvl="0" w:tplc="6F128002">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8" w15:restartNumberingAfterBreak="0">
    <w:nsid w:val="46655969"/>
    <w:multiLevelType w:val="hybridMultilevel"/>
    <w:tmpl w:val="96C47A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9" w15:restartNumberingAfterBreak="0">
    <w:nsid w:val="47891743"/>
    <w:multiLevelType w:val="hybridMultilevel"/>
    <w:tmpl w:val="2EF01C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0" w15:restartNumberingAfterBreak="0">
    <w:nsid w:val="480C26D1"/>
    <w:multiLevelType w:val="hybridMultilevel"/>
    <w:tmpl w:val="B93CB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1" w15:restartNumberingAfterBreak="0">
    <w:nsid w:val="4C870FB1"/>
    <w:multiLevelType w:val="hybridMultilevel"/>
    <w:tmpl w:val="673CE8E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2" w15:restartNumberingAfterBreak="0">
    <w:nsid w:val="4F0C4605"/>
    <w:multiLevelType w:val="hybridMultilevel"/>
    <w:tmpl w:val="D02A6D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4FC03062"/>
    <w:multiLevelType w:val="hybridMultilevel"/>
    <w:tmpl w:val="9AD2EF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4" w15:restartNumberingAfterBreak="0">
    <w:nsid w:val="501B5753"/>
    <w:multiLevelType w:val="hybridMultilevel"/>
    <w:tmpl w:val="84E249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5" w15:restartNumberingAfterBreak="0">
    <w:nsid w:val="50546D80"/>
    <w:multiLevelType w:val="hybridMultilevel"/>
    <w:tmpl w:val="1800093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6" w15:restartNumberingAfterBreak="0">
    <w:nsid w:val="50D65710"/>
    <w:multiLevelType w:val="hybridMultilevel"/>
    <w:tmpl w:val="6FF698A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7" w15:restartNumberingAfterBreak="0">
    <w:nsid w:val="51224E9D"/>
    <w:multiLevelType w:val="hybridMultilevel"/>
    <w:tmpl w:val="32623DA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8" w15:restartNumberingAfterBreak="0">
    <w:nsid w:val="519210FA"/>
    <w:multiLevelType w:val="hybridMultilevel"/>
    <w:tmpl w:val="D122A574"/>
    <w:lvl w:ilvl="0" w:tplc="0C070001">
      <w:start w:val="1"/>
      <w:numFmt w:val="bullet"/>
      <w:lvlText w:val=""/>
      <w:lvlJc w:val="left"/>
      <w:pPr>
        <w:ind w:left="720" w:hanging="360"/>
      </w:pPr>
      <w:rPr>
        <w:rFonts w:ascii="Symbol" w:hAnsi="Symbol" w:hint="default"/>
      </w:rPr>
    </w:lvl>
    <w:lvl w:ilvl="1" w:tplc="0C07000F">
      <w:start w:val="1"/>
      <w:numFmt w:val="decimal"/>
      <w:lvlText w:val="%2."/>
      <w:lvlJc w:val="left"/>
      <w:pPr>
        <w:ind w:left="1440" w:hanging="360"/>
      </w:pPr>
      <w:rPr>
        <w:rFont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9" w15:restartNumberingAfterBreak="0">
    <w:nsid w:val="51B8489A"/>
    <w:multiLevelType w:val="hybridMultilevel"/>
    <w:tmpl w:val="1C182B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0" w15:restartNumberingAfterBreak="0">
    <w:nsid w:val="51E45366"/>
    <w:multiLevelType w:val="hybridMultilevel"/>
    <w:tmpl w:val="652E12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1" w15:restartNumberingAfterBreak="0">
    <w:nsid w:val="52136CBE"/>
    <w:multiLevelType w:val="hybridMultilevel"/>
    <w:tmpl w:val="EB800C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52862F17"/>
    <w:multiLevelType w:val="hybridMultilevel"/>
    <w:tmpl w:val="A1DC11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3" w15:restartNumberingAfterBreak="0">
    <w:nsid w:val="52EC6933"/>
    <w:multiLevelType w:val="hybridMultilevel"/>
    <w:tmpl w:val="2BF0EF0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54B451B9"/>
    <w:multiLevelType w:val="hybridMultilevel"/>
    <w:tmpl w:val="C934719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5" w15:restartNumberingAfterBreak="0">
    <w:nsid w:val="54D23D96"/>
    <w:multiLevelType w:val="hybridMultilevel"/>
    <w:tmpl w:val="E6EED8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6" w15:restartNumberingAfterBreak="0">
    <w:nsid w:val="55AD195D"/>
    <w:multiLevelType w:val="hybridMultilevel"/>
    <w:tmpl w:val="5B66B388"/>
    <w:lvl w:ilvl="0" w:tplc="45788094">
      <w:start w:val="1"/>
      <w:numFmt w:val="upp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7" w15:restartNumberingAfterBreak="0">
    <w:nsid w:val="56D15E0D"/>
    <w:multiLevelType w:val="hybridMultilevel"/>
    <w:tmpl w:val="A17695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8" w15:restartNumberingAfterBreak="0">
    <w:nsid w:val="56D206ED"/>
    <w:multiLevelType w:val="hybridMultilevel"/>
    <w:tmpl w:val="D5604C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9" w15:restartNumberingAfterBreak="0">
    <w:nsid w:val="593B041E"/>
    <w:multiLevelType w:val="hybridMultilevel"/>
    <w:tmpl w:val="52F601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0" w15:restartNumberingAfterBreak="0">
    <w:nsid w:val="5971052D"/>
    <w:multiLevelType w:val="hybridMultilevel"/>
    <w:tmpl w:val="674665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1" w15:restartNumberingAfterBreak="0">
    <w:nsid w:val="5A0E1144"/>
    <w:multiLevelType w:val="hybridMultilevel"/>
    <w:tmpl w:val="1B0865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5A9D7487"/>
    <w:multiLevelType w:val="hybridMultilevel"/>
    <w:tmpl w:val="42A403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3" w15:restartNumberingAfterBreak="0">
    <w:nsid w:val="5E053372"/>
    <w:multiLevelType w:val="hybridMultilevel"/>
    <w:tmpl w:val="BCBE55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4" w15:restartNumberingAfterBreak="0">
    <w:nsid w:val="5E3153B7"/>
    <w:multiLevelType w:val="hybridMultilevel"/>
    <w:tmpl w:val="94A2B1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5" w15:restartNumberingAfterBreak="0">
    <w:nsid w:val="5F7A25DC"/>
    <w:multiLevelType w:val="hybridMultilevel"/>
    <w:tmpl w:val="59B604B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6" w15:restartNumberingAfterBreak="0">
    <w:nsid w:val="60393405"/>
    <w:multiLevelType w:val="hybridMultilevel"/>
    <w:tmpl w:val="D67E2E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7" w15:restartNumberingAfterBreak="0">
    <w:nsid w:val="605B41C6"/>
    <w:multiLevelType w:val="hybridMultilevel"/>
    <w:tmpl w:val="02108D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8" w15:restartNumberingAfterBreak="0">
    <w:nsid w:val="63847EAA"/>
    <w:multiLevelType w:val="hybridMultilevel"/>
    <w:tmpl w:val="253CC28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9" w15:restartNumberingAfterBreak="0">
    <w:nsid w:val="64B82799"/>
    <w:multiLevelType w:val="hybridMultilevel"/>
    <w:tmpl w:val="B3E26E3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0" w15:restartNumberingAfterBreak="0">
    <w:nsid w:val="64CC3C51"/>
    <w:multiLevelType w:val="hybridMultilevel"/>
    <w:tmpl w:val="478A0F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1" w15:restartNumberingAfterBreak="0">
    <w:nsid w:val="65F960CD"/>
    <w:multiLevelType w:val="hybridMultilevel"/>
    <w:tmpl w:val="ABB4CA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2" w15:restartNumberingAfterBreak="0">
    <w:nsid w:val="68EE5210"/>
    <w:multiLevelType w:val="hybridMultilevel"/>
    <w:tmpl w:val="EE6C3934"/>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3" w15:restartNumberingAfterBreak="0">
    <w:nsid w:val="6B69697E"/>
    <w:multiLevelType w:val="hybridMultilevel"/>
    <w:tmpl w:val="A642CC64"/>
    <w:lvl w:ilvl="0" w:tplc="0C07000F">
      <w:start w:val="1"/>
      <w:numFmt w:val="decimal"/>
      <w:lvlText w:val="%1."/>
      <w:lvlJc w:val="left"/>
      <w:pPr>
        <w:ind w:left="720" w:hanging="360"/>
      </w:pPr>
    </w:lvl>
    <w:lvl w:ilvl="1" w:tplc="BF84D71E">
      <w:start w:val="1"/>
      <w:numFmt w:val="lowerLetter"/>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4" w15:restartNumberingAfterBreak="0">
    <w:nsid w:val="6C222784"/>
    <w:multiLevelType w:val="hybridMultilevel"/>
    <w:tmpl w:val="7DD6039A"/>
    <w:lvl w:ilvl="0" w:tplc="0C07000F">
      <w:start w:val="1"/>
      <w:numFmt w:val="decimal"/>
      <w:lvlText w:val="%1."/>
      <w:lvlJc w:val="left"/>
      <w:pPr>
        <w:ind w:left="720" w:hanging="360"/>
      </w:pPr>
    </w:lvl>
    <w:lvl w:ilvl="1" w:tplc="0C070001">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5" w15:restartNumberingAfterBreak="0">
    <w:nsid w:val="6C751EC9"/>
    <w:multiLevelType w:val="hybridMultilevel"/>
    <w:tmpl w:val="872E95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6" w15:restartNumberingAfterBreak="0">
    <w:nsid w:val="6D0D6385"/>
    <w:multiLevelType w:val="hybridMultilevel"/>
    <w:tmpl w:val="67CC7D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7" w15:restartNumberingAfterBreak="0">
    <w:nsid w:val="6D2A3C25"/>
    <w:multiLevelType w:val="hybridMultilevel"/>
    <w:tmpl w:val="3726FEC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8" w15:restartNumberingAfterBreak="0">
    <w:nsid w:val="6D3979C3"/>
    <w:multiLevelType w:val="hybridMultilevel"/>
    <w:tmpl w:val="161474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9" w15:restartNumberingAfterBreak="0">
    <w:nsid w:val="6F891E0B"/>
    <w:multiLevelType w:val="hybridMultilevel"/>
    <w:tmpl w:val="8262884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0" w15:restartNumberingAfterBreak="0">
    <w:nsid w:val="70232EC3"/>
    <w:multiLevelType w:val="hybridMultilevel"/>
    <w:tmpl w:val="371EEC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1" w15:restartNumberingAfterBreak="0">
    <w:nsid w:val="70257EBD"/>
    <w:multiLevelType w:val="hybridMultilevel"/>
    <w:tmpl w:val="D632F4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2" w15:restartNumberingAfterBreak="0">
    <w:nsid w:val="70831092"/>
    <w:multiLevelType w:val="hybridMultilevel"/>
    <w:tmpl w:val="C0FE4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3" w15:restartNumberingAfterBreak="0">
    <w:nsid w:val="720740C4"/>
    <w:multiLevelType w:val="hybridMultilevel"/>
    <w:tmpl w:val="E58A6A2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4" w15:restartNumberingAfterBreak="0">
    <w:nsid w:val="7273042A"/>
    <w:multiLevelType w:val="hybridMultilevel"/>
    <w:tmpl w:val="CE6EED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5" w15:restartNumberingAfterBreak="0">
    <w:nsid w:val="72E10254"/>
    <w:multiLevelType w:val="hybridMultilevel"/>
    <w:tmpl w:val="EE76C7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6" w15:restartNumberingAfterBreak="0">
    <w:nsid w:val="76B3123D"/>
    <w:multiLevelType w:val="hybridMultilevel"/>
    <w:tmpl w:val="DA6278E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7" w15:restartNumberingAfterBreak="0">
    <w:nsid w:val="77C51F7B"/>
    <w:multiLevelType w:val="hybridMultilevel"/>
    <w:tmpl w:val="EFA04CBE"/>
    <w:lvl w:ilvl="0" w:tplc="6F128002">
      <w:start w:val="1"/>
      <w:numFmt w:val="bullet"/>
      <w:lvlText w:val=""/>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8" w15:restartNumberingAfterBreak="0">
    <w:nsid w:val="78F51000"/>
    <w:multiLevelType w:val="hybridMultilevel"/>
    <w:tmpl w:val="E4E85B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DFFAFC08">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9" w15:restartNumberingAfterBreak="0">
    <w:nsid w:val="7BEE38A9"/>
    <w:multiLevelType w:val="hybridMultilevel"/>
    <w:tmpl w:val="DC600A2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0" w15:restartNumberingAfterBreak="0">
    <w:nsid w:val="7F692260"/>
    <w:multiLevelType w:val="hybridMultilevel"/>
    <w:tmpl w:val="D9DEC8F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75"/>
  </w:num>
  <w:num w:numId="3">
    <w:abstractNumId w:val="31"/>
  </w:num>
  <w:num w:numId="4">
    <w:abstractNumId w:val="97"/>
  </w:num>
  <w:num w:numId="5">
    <w:abstractNumId w:val="36"/>
  </w:num>
  <w:num w:numId="6">
    <w:abstractNumId w:val="57"/>
  </w:num>
  <w:num w:numId="7">
    <w:abstractNumId w:val="51"/>
  </w:num>
  <w:num w:numId="8">
    <w:abstractNumId w:val="79"/>
  </w:num>
  <w:num w:numId="9">
    <w:abstractNumId w:val="64"/>
  </w:num>
  <w:num w:numId="10">
    <w:abstractNumId w:val="20"/>
  </w:num>
  <w:num w:numId="11">
    <w:abstractNumId w:val="101"/>
  </w:num>
  <w:num w:numId="12">
    <w:abstractNumId w:val="120"/>
  </w:num>
  <w:num w:numId="13">
    <w:abstractNumId w:val="56"/>
  </w:num>
  <w:num w:numId="14">
    <w:abstractNumId w:val="26"/>
  </w:num>
  <w:num w:numId="15">
    <w:abstractNumId w:val="54"/>
  </w:num>
  <w:num w:numId="16">
    <w:abstractNumId w:val="111"/>
  </w:num>
  <w:num w:numId="17">
    <w:abstractNumId w:val="125"/>
  </w:num>
  <w:num w:numId="18">
    <w:abstractNumId w:val="85"/>
  </w:num>
  <w:num w:numId="19">
    <w:abstractNumId w:val="114"/>
  </w:num>
  <w:num w:numId="20">
    <w:abstractNumId w:val="84"/>
  </w:num>
  <w:num w:numId="21">
    <w:abstractNumId w:val="3"/>
  </w:num>
  <w:num w:numId="22">
    <w:abstractNumId w:val="8"/>
  </w:num>
  <w:num w:numId="23">
    <w:abstractNumId w:val="60"/>
  </w:num>
  <w:num w:numId="24">
    <w:abstractNumId w:val="1"/>
  </w:num>
  <w:num w:numId="25">
    <w:abstractNumId w:val="12"/>
  </w:num>
  <w:num w:numId="26">
    <w:abstractNumId w:val="17"/>
  </w:num>
  <w:num w:numId="27">
    <w:abstractNumId w:val="5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2"/>
  </w:num>
  <w:num w:numId="30">
    <w:abstractNumId w:val="7"/>
  </w:num>
  <w:num w:numId="31">
    <w:abstractNumId w:val="87"/>
  </w:num>
  <w:num w:numId="32">
    <w:abstractNumId w:val="103"/>
  </w:num>
  <w:num w:numId="33">
    <w:abstractNumId w:val="115"/>
  </w:num>
  <w:num w:numId="34">
    <w:abstractNumId w:val="98"/>
  </w:num>
  <w:num w:numId="35">
    <w:abstractNumId w:val="19"/>
  </w:num>
  <w:num w:numId="36">
    <w:abstractNumId w:val="6"/>
  </w:num>
  <w:num w:numId="37">
    <w:abstractNumId w:val="88"/>
  </w:num>
  <w:num w:numId="38">
    <w:abstractNumId w:val="53"/>
  </w:num>
  <w:num w:numId="39">
    <w:abstractNumId w:val="89"/>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num>
  <w:num w:numId="43">
    <w:abstractNumId w:val="44"/>
  </w:num>
  <w:num w:numId="44">
    <w:abstractNumId w:val="69"/>
  </w:num>
  <w:num w:numId="45">
    <w:abstractNumId w:val="118"/>
  </w:num>
  <w:num w:numId="46">
    <w:abstractNumId w:val="38"/>
  </w:num>
  <w:num w:numId="47">
    <w:abstractNumId w:val="18"/>
  </w:num>
  <w:num w:numId="48">
    <w:abstractNumId w:val="117"/>
  </w:num>
  <w:num w:numId="49">
    <w:abstractNumId w:val="82"/>
  </w:num>
  <w:num w:numId="50">
    <w:abstractNumId w:val="91"/>
  </w:num>
  <w:num w:numId="51">
    <w:abstractNumId w:val="106"/>
  </w:num>
  <w:num w:numId="52">
    <w:abstractNumId w:val="119"/>
  </w:num>
  <w:num w:numId="53">
    <w:abstractNumId w:val="4"/>
  </w:num>
  <w:num w:numId="54">
    <w:abstractNumId w:val="5"/>
  </w:num>
  <w:num w:numId="55">
    <w:abstractNumId w:val="46"/>
  </w:num>
  <w:num w:numId="56">
    <w:abstractNumId w:val="50"/>
  </w:num>
  <w:num w:numId="57">
    <w:abstractNumId w:val="109"/>
  </w:num>
  <w:num w:numId="58">
    <w:abstractNumId w:val="83"/>
  </w:num>
  <w:num w:numId="59">
    <w:abstractNumId w:val="47"/>
  </w:num>
  <w:num w:numId="60">
    <w:abstractNumId w:val="37"/>
  </w:num>
  <w:num w:numId="61">
    <w:abstractNumId w:val="43"/>
  </w:num>
  <w:num w:numId="62">
    <w:abstractNumId w:val="48"/>
  </w:num>
  <w:num w:numId="63">
    <w:abstractNumId w:val="34"/>
  </w:num>
  <w:num w:numId="64">
    <w:abstractNumId w:val="99"/>
  </w:num>
  <w:num w:numId="65">
    <w:abstractNumId w:val="15"/>
  </w:num>
  <w:num w:numId="66">
    <w:abstractNumId w:val="123"/>
  </w:num>
  <w:num w:numId="67">
    <w:abstractNumId w:val="42"/>
  </w:num>
  <w:num w:numId="68">
    <w:abstractNumId w:val="2"/>
  </w:num>
  <w:num w:numId="69">
    <w:abstractNumId w:val="86"/>
  </w:num>
  <w:num w:numId="70">
    <w:abstractNumId w:val="41"/>
  </w:num>
  <w:num w:numId="71">
    <w:abstractNumId w:val="11"/>
  </w:num>
  <w:num w:numId="72">
    <w:abstractNumId w:val="116"/>
  </w:num>
  <w:num w:numId="73">
    <w:abstractNumId w:val="16"/>
  </w:num>
  <w:num w:numId="74">
    <w:abstractNumId w:val="58"/>
  </w:num>
  <w:num w:numId="75">
    <w:abstractNumId w:val="33"/>
  </w:num>
  <w:num w:numId="76">
    <w:abstractNumId w:val="113"/>
  </w:num>
  <w:num w:numId="77">
    <w:abstractNumId w:val="80"/>
  </w:num>
  <w:num w:numId="78">
    <w:abstractNumId w:val="121"/>
  </w:num>
  <w:num w:numId="79">
    <w:abstractNumId w:val="63"/>
  </w:num>
  <w:num w:numId="80">
    <w:abstractNumId w:val="23"/>
  </w:num>
  <w:num w:numId="81">
    <w:abstractNumId w:val="76"/>
  </w:num>
  <w:num w:numId="82">
    <w:abstractNumId w:val="55"/>
  </w:num>
  <w:num w:numId="83">
    <w:abstractNumId w:val="110"/>
  </w:num>
  <w:num w:numId="84">
    <w:abstractNumId w:val="22"/>
  </w:num>
  <w:num w:numId="85">
    <w:abstractNumId w:val="122"/>
  </w:num>
  <w:num w:numId="86">
    <w:abstractNumId w:val="94"/>
  </w:num>
  <w:num w:numId="87">
    <w:abstractNumId w:val="9"/>
  </w:num>
  <w:num w:numId="88">
    <w:abstractNumId w:val="81"/>
  </w:num>
  <w:num w:numId="89">
    <w:abstractNumId w:val="67"/>
  </w:num>
  <w:num w:numId="90">
    <w:abstractNumId w:val="68"/>
  </w:num>
  <w:num w:numId="91">
    <w:abstractNumId w:val="102"/>
  </w:num>
  <w:num w:numId="92">
    <w:abstractNumId w:val="29"/>
  </w:num>
  <w:num w:numId="93">
    <w:abstractNumId w:val="28"/>
  </w:num>
  <w:num w:numId="94">
    <w:abstractNumId w:val="93"/>
  </w:num>
  <w:num w:numId="95">
    <w:abstractNumId w:val="13"/>
  </w:num>
  <w:num w:numId="96">
    <w:abstractNumId w:val="127"/>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0"/>
  </w:num>
  <w:num w:numId="99">
    <w:abstractNumId w:val="61"/>
  </w:num>
  <w:num w:numId="100">
    <w:abstractNumId w:val="77"/>
  </w:num>
  <w:num w:numId="101">
    <w:abstractNumId w:val="35"/>
  </w:num>
  <w:num w:numId="102">
    <w:abstractNumId w:val="71"/>
  </w:num>
  <w:num w:numId="103">
    <w:abstractNumId w:val="59"/>
  </w:num>
  <w:num w:numId="104">
    <w:abstractNumId w:val="90"/>
  </w:num>
  <w:num w:numId="105">
    <w:abstractNumId w:val="32"/>
  </w:num>
  <w:num w:numId="106">
    <w:abstractNumId w:val="10"/>
  </w:num>
  <w:num w:numId="107">
    <w:abstractNumId w:val="95"/>
  </w:num>
  <w:num w:numId="108">
    <w:abstractNumId w:val="108"/>
  </w:num>
  <w:num w:numId="109">
    <w:abstractNumId w:val="66"/>
  </w:num>
  <w:num w:numId="110">
    <w:abstractNumId w:val="112"/>
  </w:num>
  <w:num w:numId="111">
    <w:abstractNumId w:val="14"/>
  </w:num>
  <w:num w:numId="112">
    <w:abstractNumId w:val="96"/>
  </w:num>
  <w:num w:numId="113">
    <w:abstractNumId w:val="72"/>
  </w:num>
  <w:num w:numId="114">
    <w:abstractNumId w:val="105"/>
  </w:num>
  <w:num w:numId="1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0"/>
  </w:num>
  <w:num w:numId="117">
    <w:abstractNumId w:val="65"/>
  </w:num>
  <w:num w:numId="118">
    <w:abstractNumId w:val="39"/>
  </w:num>
  <w:num w:numId="119">
    <w:abstractNumId w:val="129"/>
  </w:num>
  <w:num w:numId="120">
    <w:abstractNumId w:val="104"/>
  </w:num>
  <w:num w:numId="121">
    <w:abstractNumId w:val="130"/>
  </w:num>
  <w:num w:numId="122">
    <w:abstractNumId w:val="27"/>
  </w:num>
  <w:num w:numId="123">
    <w:abstractNumId w:val="24"/>
  </w:num>
  <w:num w:numId="124">
    <w:abstractNumId w:val="128"/>
  </w:num>
  <w:num w:numId="125">
    <w:abstractNumId w:val="25"/>
  </w:num>
  <w:num w:numId="1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45"/>
  </w:num>
  <w:num w:numId="129">
    <w:abstractNumId w:val="107"/>
  </w:num>
  <w:num w:numId="130">
    <w:abstractNumId w:val="73"/>
  </w:num>
  <w:num w:numId="131">
    <w:abstractNumId w:val="74"/>
  </w:num>
  <w:num w:numId="132">
    <w:abstractNumId w:val="21"/>
  </w:num>
  <w:num w:numId="133">
    <w:abstractNumId w:val="126"/>
  </w:num>
  <w:num w:numId="134">
    <w:abstractNumId w:val="124"/>
  </w:num>
  <w:num w:numId="135">
    <w:abstractNumId w:val="78"/>
  </w:num>
  <w:num w:numId="136">
    <w:abstractNumId w:val="100"/>
  </w:num>
  <w:num w:numId="137">
    <w:abstractNumId w:val="6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095D"/>
    <w:rsid w:val="000029F4"/>
    <w:rsid w:val="000126BC"/>
    <w:rsid w:val="00017262"/>
    <w:rsid w:val="0003153A"/>
    <w:rsid w:val="000943EE"/>
    <w:rsid w:val="000A5F11"/>
    <w:rsid w:val="000C1619"/>
    <w:rsid w:val="000E213C"/>
    <w:rsid w:val="00104185"/>
    <w:rsid w:val="00111301"/>
    <w:rsid w:val="001320F5"/>
    <w:rsid w:val="00134F59"/>
    <w:rsid w:val="00142C3F"/>
    <w:rsid w:val="0015309E"/>
    <w:rsid w:val="00191ACA"/>
    <w:rsid w:val="001966C3"/>
    <w:rsid w:val="00197705"/>
    <w:rsid w:val="001A51E2"/>
    <w:rsid w:val="001B5776"/>
    <w:rsid w:val="001C4EA5"/>
    <w:rsid w:val="001E1B78"/>
    <w:rsid w:val="001E2DBF"/>
    <w:rsid w:val="001E37CD"/>
    <w:rsid w:val="002231F2"/>
    <w:rsid w:val="0024221D"/>
    <w:rsid w:val="0024247A"/>
    <w:rsid w:val="0024617A"/>
    <w:rsid w:val="00262A15"/>
    <w:rsid w:val="00262C80"/>
    <w:rsid w:val="00275082"/>
    <w:rsid w:val="00277ADB"/>
    <w:rsid w:val="00284A8A"/>
    <w:rsid w:val="00294CE6"/>
    <w:rsid w:val="00295D52"/>
    <w:rsid w:val="002B310E"/>
    <w:rsid w:val="002F7A9D"/>
    <w:rsid w:val="003252E5"/>
    <w:rsid w:val="00327E51"/>
    <w:rsid w:val="00330508"/>
    <w:rsid w:val="00335351"/>
    <w:rsid w:val="00337CF6"/>
    <w:rsid w:val="00362723"/>
    <w:rsid w:val="00362DAD"/>
    <w:rsid w:val="00371FB5"/>
    <w:rsid w:val="00377450"/>
    <w:rsid w:val="003810E7"/>
    <w:rsid w:val="00391561"/>
    <w:rsid w:val="00396AE4"/>
    <w:rsid w:val="003A7119"/>
    <w:rsid w:val="003B790F"/>
    <w:rsid w:val="003C5C22"/>
    <w:rsid w:val="00400694"/>
    <w:rsid w:val="004034D2"/>
    <w:rsid w:val="00410239"/>
    <w:rsid w:val="0041143B"/>
    <w:rsid w:val="004245D1"/>
    <w:rsid w:val="00430EBC"/>
    <w:rsid w:val="00435F15"/>
    <w:rsid w:val="00436DFC"/>
    <w:rsid w:val="00452218"/>
    <w:rsid w:val="00460DF8"/>
    <w:rsid w:val="00474ACF"/>
    <w:rsid w:val="0047580D"/>
    <w:rsid w:val="0047628C"/>
    <w:rsid w:val="00480464"/>
    <w:rsid w:val="0049059F"/>
    <w:rsid w:val="0049360F"/>
    <w:rsid w:val="00497482"/>
    <w:rsid w:val="004A47F6"/>
    <w:rsid w:val="004B76D9"/>
    <w:rsid w:val="004C0326"/>
    <w:rsid w:val="004C6779"/>
    <w:rsid w:val="004D2049"/>
    <w:rsid w:val="004D3409"/>
    <w:rsid w:val="004D44A3"/>
    <w:rsid w:val="004D5B8E"/>
    <w:rsid w:val="004E5F87"/>
    <w:rsid w:val="004E6AEC"/>
    <w:rsid w:val="00503478"/>
    <w:rsid w:val="00511A31"/>
    <w:rsid w:val="00515701"/>
    <w:rsid w:val="005570CB"/>
    <w:rsid w:val="00586F73"/>
    <w:rsid w:val="005927E8"/>
    <w:rsid w:val="005A0803"/>
    <w:rsid w:val="005A67EC"/>
    <w:rsid w:val="005A7842"/>
    <w:rsid w:val="005B05C7"/>
    <w:rsid w:val="005C7B42"/>
    <w:rsid w:val="005E55E3"/>
    <w:rsid w:val="00614320"/>
    <w:rsid w:val="00617E47"/>
    <w:rsid w:val="0063095D"/>
    <w:rsid w:val="00643150"/>
    <w:rsid w:val="00647370"/>
    <w:rsid w:val="0065734A"/>
    <w:rsid w:val="0067124E"/>
    <w:rsid w:val="006B6D21"/>
    <w:rsid w:val="006C4CFA"/>
    <w:rsid w:val="006D6857"/>
    <w:rsid w:val="006E02E0"/>
    <w:rsid w:val="006E39F6"/>
    <w:rsid w:val="006E52CA"/>
    <w:rsid w:val="006F3386"/>
    <w:rsid w:val="00704DE8"/>
    <w:rsid w:val="007176F2"/>
    <w:rsid w:val="00720033"/>
    <w:rsid w:val="00740FAC"/>
    <w:rsid w:val="0075185F"/>
    <w:rsid w:val="00762A9B"/>
    <w:rsid w:val="007804FD"/>
    <w:rsid w:val="0078739E"/>
    <w:rsid w:val="00794135"/>
    <w:rsid w:val="00796436"/>
    <w:rsid w:val="007B52FE"/>
    <w:rsid w:val="007D5BEE"/>
    <w:rsid w:val="007E13CA"/>
    <w:rsid w:val="007E69E0"/>
    <w:rsid w:val="008015B5"/>
    <w:rsid w:val="00802B29"/>
    <w:rsid w:val="008107C9"/>
    <w:rsid w:val="00826C4B"/>
    <w:rsid w:val="008343AB"/>
    <w:rsid w:val="00841C1A"/>
    <w:rsid w:val="00842D14"/>
    <w:rsid w:val="00870E1E"/>
    <w:rsid w:val="00874EB2"/>
    <w:rsid w:val="00893D77"/>
    <w:rsid w:val="008B1582"/>
    <w:rsid w:val="008B3D9D"/>
    <w:rsid w:val="008C016E"/>
    <w:rsid w:val="008C412C"/>
    <w:rsid w:val="008C4870"/>
    <w:rsid w:val="008D505D"/>
    <w:rsid w:val="008D7ECB"/>
    <w:rsid w:val="009178B2"/>
    <w:rsid w:val="00920466"/>
    <w:rsid w:val="009241ED"/>
    <w:rsid w:val="00942710"/>
    <w:rsid w:val="009467F8"/>
    <w:rsid w:val="00970544"/>
    <w:rsid w:val="00977547"/>
    <w:rsid w:val="009947D5"/>
    <w:rsid w:val="00997BD7"/>
    <w:rsid w:val="009A3C31"/>
    <w:rsid w:val="009A5626"/>
    <w:rsid w:val="009B2ACE"/>
    <w:rsid w:val="009C31F1"/>
    <w:rsid w:val="009E038D"/>
    <w:rsid w:val="009F69A8"/>
    <w:rsid w:val="00A318A0"/>
    <w:rsid w:val="00A449EB"/>
    <w:rsid w:val="00A54711"/>
    <w:rsid w:val="00A60AD0"/>
    <w:rsid w:val="00A66A2A"/>
    <w:rsid w:val="00A72A5F"/>
    <w:rsid w:val="00A763AA"/>
    <w:rsid w:val="00A8263B"/>
    <w:rsid w:val="00A85CC5"/>
    <w:rsid w:val="00A97C2D"/>
    <w:rsid w:val="00AA2A64"/>
    <w:rsid w:val="00AA7102"/>
    <w:rsid w:val="00AC2F22"/>
    <w:rsid w:val="00AC764F"/>
    <w:rsid w:val="00AE4087"/>
    <w:rsid w:val="00AE483A"/>
    <w:rsid w:val="00AF73FC"/>
    <w:rsid w:val="00B15843"/>
    <w:rsid w:val="00B21FC5"/>
    <w:rsid w:val="00B55410"/>
    <w:rsid w:val="00B65F72"/>
    <w:rsid w:val="00B7628A"/>
    <w:rsid w:val="00B81597"/>
    <w:rsid w:val="00BA16E7"/>
    <w:rsid w:val="00BB0B9A"/>
    <w:rsid w:val="00BD0A3B"/>
    <w:rsid w:val="00BD6F6A"/>
    <w:rsid w:val="00BE1007"/>
    <w:rsid w:val="00BE7CD8"/>
    <w:rsid w:val="00C10602"/>
    <w:rsid w:val="00C306FA"/>
    <w:rsid w:val="00C361EB"/>
    <w:rsid w:val="00C37349"/>
    <w:rsid w:val="00C376BE"/>
    <w:rsid w:val="00C46C63"/>
    <w:rsid w:val="00C46CFE"/>
    <w:rsid w:val="00C56E65"/>
    <w:rsid w:val="00C625A1"/>
    <w:rsid w:val="00C97CD0"/>
    <w:rsid w:val="00CB3B99"/>
    <w:rsid w:val="00CC0716"/>
    <w:rsid w:val="00CC6709"/>
    <w:rsid w:val="00CC77BD"/>
    <w:rsid w:val="00D43B85"/>
    <w:rsid w:val="00D614FC"/>
    <w:rsid w:val="00D65F0D"/>
    <w:rsid w:val="00D805F6"/>
    <w:rsid w:val="00D81013"/>
    <w:rsid w:val="00D963D6"/>
    <w:rsid w:val="00DC5761"/>
    <w:rsid w:val="00E00A37"/>
    <w:rsid w:val="00E268F8"/>
    <w:rsid w:val="00E60E69"/>
    <w:rsid w:val="00E9322C"/>
    <w:rsid w:val="00EA3E83"/>
    <w:rsid w:val="00EC3984"/>
    <w:rsid w:val="00ED2888"/>
    <w:rsid w:val="00EE2059"/>
    <w:rsid w:val="00F15436"/>
    <w:rsid w:val="00F20157"/>
    <w:rsid w:val="00F2437E"/>
    <w:rsid w:val="00F439B6"/>
    <w:rsid w:val="00F44376"/>
    <w:rsid w:val="00F54185"/>
    <w:rsid w:val="00F76CE1"/>
    <w:rsid w:val="00FA1F88"/>
    <w:rsid w:val="00FA3B7B"/>
    <w:rsid w:val="00FA457C"/>
    <w:rsid w:val="00FB6340"/>
    <w:rsid w:val="00FD0FE0"/>
    <w:rsid w:val="00FE3E84"/>
    <w:rsid w:val="00FE6DF9"/>
    <w:rsid w:val="00FF31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63A46"/>
  <w15:docId w15:val="{5361E1DC-A5F0-4F1D-9FF1-82BE7714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B310E"/>
    <w:pPr>
      <w:keepNext/>
      <w:keepLines/>
      <w:numPr>
        <w:numId w:val="14"/>
      </w:numPr>
      <w:spacing w:before="480"/>
      <w:ind w:left="431" w:hanging="431"/>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104185"/>
    <w:pPr>
      <w:keepNext/>
      <w:keepLines/>
      <w:numPr>
        <w:ilvl w:val="1"/>
        <w:numId w:val="14"/>
      </w:numPr>
      <w:spacing w:before="360" w:after="0"/>
      <w:ind w:left="578" w:hanging="578"/>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unhideWhenUsed/>
    <w:qFormat/>
    <w:rsid w:val="000A5F11"/>
    <w:pPr>
      <w:keepNext/>
      <w:keepLines/>
      <w:numPr>
        <w:ilvl w:val="2"/>
        <w:numId w:val="14"/>
      </w:numPr>
      <w:spacing w:before="320" w:after="0"/>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FD0FE0"/>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D0FE0"/>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D0FE0"/>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D0FE0"/>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D0FE0"/>
    <w:pPr>
      <w:keepNext/>
      <w:keepLines/>
      <w:numPr>
        <w:ilvl w:val="7"/>
        <w:numId w:val="1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D0FE0"/>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C5C22"/>
    <w:pPr>
      <w:ind w:left="720"/>
      <w:contextualSpacing/>
    </w:pPr>
  </w:style>
  <w:style w:type="character" w:customStyle="1" w:styleId="berschrift1Zchn">
    <w:name w:val="Überschrift 1 Zchn"/>
    <w:basedOn w:val="Absatz-Standardschriftart"/>
    <w:link w:val="berschrift1"/>
    <w:uiPriority w:val="9"/>
    <w:rsid w:val="002B310E"/>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104185"/>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0A5F1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FD0FE0"/>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D0FE0"/>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D0FE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D0FE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D0FE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D0FE0"/>
    <w:rPr>
      <w:rFonts w:asciiTheme="majorHAnsi" w:eastAsiaTheme="majorEastAsia" w:hAnsiTheme="majorHAnsi" w:cstheme="majorBidi"/>
      <w:i/>
      <w:iCs/>
      <w:color w:val="404040" w:themeColor="text1" w:themeTint="BF"/>
      <w:sz w:val="20"/>
      <w:szCs w:val="20"/>
    </w:rPr>
  </w:style>
  <w:style w:type="paragraph" w:styleId="Zitat">
    <w:name w:val="Quote"/>
    <w:basedOn w:val="Standard"/>
    <w:next w:val="Standard"/>
    <w:link w:val="ZitatZchn"/>
    <w:uiPriority w:val="29"/>
    <w:qFormat/>
    <w:rsid w:val="00C10602"/>
    <w:pPr>
      <w:ind w:left="284" w:right="284"/>
    </w:pPr>
    <w:rPr>
      <w:i/>
    </w:rPr>
  </w:style>
  <w:style w:type="character" w:customStyle="1" w:styleId="ZitatZchn">
    <w:name w:val="Zitat Zchn"/>
    <w:basedOn w:val="Absatz-Standardschriftart"/>
    <w:link w:val="Zitat"/>
    <w:uiPriority w:val="29"/>
    <w:rsid w:val="00C10602"/>
    <w:rPr>
      <w:i/>
    </w:rPr>
  </w:style>
  <w:style w:type="character" w:customStyle="1" w:styleId="Fazit">
    <w:name w:val="Fazit"/>
    <w:basedOn w:val="Absatz-Standardschriftart"/>
    <w:uiPriority w:val="1"/>
    <w:qFormat/>
    <w:rsid w:val="00C10602"/>
    <w:rPr>
      <w:b/>
      <w:i/>
    </w:rPr>
  </w:style>
  <w:style w:type="paragraph" w:styleId="Kopfzeile">
    <w:name w:val="header"/>
    <w:basedOn w:val="Standard"/>
    <w:link w:val="KopfzeileZchn"/>
    <w:uiPriority w:val="99"/>
    <w:unhideWhenUsed/>
    <w:rsid w:val="001041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4185"/>
  </w:style>
  <w:style w:type="paragraph" w:styleId="Fuzeile">
    <w:name w:val="footer"/>
    <w:basedOn w:val="Standard"/>
    <w:link w:val="FuzeileZchn"/>
    <w:uiPriority w:val="99"/>
    <w:unhideWhenUsed/>
    <w:rsid w:val="001041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04185"/>
  </w:style>
  <w:style w:type="paragraph" w:styleId="Sprechblasentext">
    <w:name w:val="Balloon Text"/>
    <w:basedOn w:val="Standard"/>
    <w:link w:val="SprechblasentextZchn"/>
    <w:uiPriority w:val="99"/>
    <w:semiHidden/>
    <w:unhideWhenUsed/>
    <w:rsid w:val="00A72A5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2A5F"/>
    <w:rPr>
      <w:rFonts w:ascii="Tahoma" w:hAnsi="Tahoma" w:cs="Tahoma"/>
      <w:sz w:val="16"/>
      <w:szCs w:val="16"/>
    </w:rPr>
  </w:style>
  <w:style w:type="paragraph" w:styleId="Titel">
    <w:name w:val="Title"/>
    <w:basedOn w:val="Standard"/>
    <w:next w:val="Standard"/>
    <w:link w:val="TitelZchn"/>
    <w:uiPriority w:val="10"/>
    <w:qFormat/>
    <w:rsid w:val="009241ED"/>
    <w:pPr>
      <w:jc w:val="center"/>
    </w:pPr>
    <w:rPr>
      <w:rFonts w:asciiTheme="majorHAnsi" w:hAnsiTheme="majorHAnsi"/>
      <w:b/>
      <w:sz w:val="40"/>
    </w:rPr>
  </w:style>
  <w:style w:type="character" w:customStyle="1" w:styleId="TitelZchn">
    <w:name w:val="Titel Zchn"/>
    <w:basedOn w:val="Absatz-Standardschriftart"/>
    <w:link w:val="Titel"/>
    <w:uiPriority w:val="10"/>
    <w:rsid w:val="009241ED"/>
    <w:rPr>
      <w:rFonts w:asciiTheme="majorHAnsi" w:hAnsiTheme="majorHAnsi"/>
      <w:b/>
      <w:sz w:val="40"/>
    </w:rPr>
  </w:style>
  <w:style w:type="table" w:styleId="Tabellenraster">
    <w:name w:val="Table Grid"/>
    <w:basedOn w:val="NormaleTabelle"/>
    <w:uiPriority w:val="59"/>
    <w:rsid w:val="008D5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rsid w:val="00E00A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eader" Target="header5.xml"/><Relationship Id="rId33" Type="http://schemas.openxmlformats.org/officeDocument/2006/relationships/image" Target="media/image19.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5.png"/><Relationship Id="rId36"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A2729-8559-4DEF-A8FE-A2F902383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19385</Words>
  <Characters>122127</Characters>
  <Application>Microsoft Office Word</Application>
  <DocSecurity>0</DocSecurity>
  <Lines>1017</Lines>
  <Paragraphs>282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dc:creator>
  <cp:lastModifiedBy>Anna</cp:lastModifiedBy>
  <cp:revision>43</cp:revision>
  <dcterms:created xsi:type="dcterms:W3CDTF">2016-11-22T16:49:00Z</dcterms:created>
  <dcterms:modified xsi:type="dcterms:W3CDTF">2019-06-03T11:11:00Z</dcterms:modified>
</cp:coreProperties>
</file>